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7ea8c" w14:textId="e77ea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энергетики Республики Казахстан от 28 апреля 2018 года № 151 "Об утверждении Правил создания, размещения и эксплуатации морских объектов, используемых при проведении разведки и (или) добычи углеводородов на море и внутренних водоемах"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6 июня 2023 года № 209. Зарегистрирован в Министерстве юстиции Республики Казахстан 7 июня 2023 года № 32714.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28 апреля 2018 года № 151 "Об утверждении Правил создания, размещения и эксплуатации морских объектов, используемых при проведении разведки и (или) добычи углеводородов на море и внутренних водоемах" (зарегистрирован в Реестре государственной регистрации нормативных правовых актов за № 17066)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создания, размещения и эксплуатации морских объектов, используемых при проведении разведки и (или) добычи углеводородов на море и внутренних водоемах,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Перечень основных требований к оказанию государственной услуги "Выдача разрешения на создание и размещение морских объектов" (далее – Перечень основных требований к оказанию государственной услуги)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срок рассмотрения документов и выдачи разрешения уполномоченным органом в области углеводородов составляет тринадцать рабочих дней.";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Заявитель для получения разрешения на создание и размещение морских объектов направляет в уполномоченный орган в области углеводородов посредством веб-портала "электронного правительства" (далее – портал) документы, необходимые для оказания государственной услуги, указанные в пункте 8 Перечня основных требований к оказанию государственной услуги.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день поступления заявления сотрудник канцелярии уполномоченного органа в области углеводородов осуществляет прием и регистрацию документов, и передает зарегистрированные документы руководителю ответственного структурного подразделения, который определяет ответственного исполнителя структурного подразделения.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заявителем документов, указанных в пункте 8 Перечня основных требований к оказанию государственной услуги, подтверждением принятия заявления через портал является статус о принятии запроса, который отображается в "личном кабинете" заявителя.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ответственного структурного подразделения уполномоченного органа в области углеводородов в течение двух рабочих дней с момента регистрации документов, указанных в пункте 8 Перечня основных требований к оказанию государственной услуги, проверяет полноту представленных документов.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 удостоверяющие личность, государственной регистрации (перерегистрации) юридического лица, уполномоченный орган получает из соответствующих государственных информационных систем через шлюз "электронного правительства".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заявителем неполного пакета документов сотрудник ответственного структурного подразделения уполномоченного органа в области углеводородов в сроки, указанные в части первой настоящего пункта, готовит мотивированный отказ в дальнейшем рассмотрении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в дальнейшем рассмотрении заявления, подписанный электронной цифровой подписью руководителя ответственного структурного подразделения уполномоченного органа в области углеводородов, направляется заявителю в форме электронного документа.";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В случае предоставления заявителем полного пакета документов, указанных в пункте 4 настоящих Правил, сотрудник ответственного структурного подразделения уполномоченного органа в области углеводородов в сроки, указанные в части четвертой пункта 4 настоящих Правил, готовит и направляет запрос посредством портала и системы электронного документооборота в уполномоченные органы в области использования и охраны водного фонда, в области охраны, воспроизводства и использования животного мира, Пограничную службу Комитета национальной безопасности Республики Казахстан, центральному исполнительному органу, осуществляющему государственную политику в сфере обороны, которые в течение семи рабочих дней согласовывают на предмет целесообразности или нецелесообразности создания и размещения в районе указанных географических координат морского объекта.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ответов в установленный срок согласующими уполномоченными органами запрос считается согласованным без замечаний.";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Сотрудник ответственного структурного подразделения уполномоченного органа в области углеводородов после получения ответов уполномоченных органов, указанных в пункте 5 настоящих Правил, в течение четырех рабочих дней рассматривает заявление на соответствие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настоящих Правил, при положительном заключении оформляет и направляет разрешение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"личный кабинет" заявителя на портале, либо подготавливает и направляет заявителю мотивированный отказ в выдаче разрешения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по основаниям указанных в пункте 9 Перечня основных требований к оказанию государственной услуги.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принятия предварительного решения об отказе в оказании государственной услуги уполномоченный орган в области углеводородов не позднее чем за 3 (три) рабочих дня до завершения срока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 РК) направляет заявителю уведомление о предварительном решении об отказе в оказании государственной услуги, а также времени и месте проведения заслушивания для возможности выразить заявителю позицию по предварительному решению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заслушивания проводится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РК.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заслушивания уполномоченный орган в области углеводородов принимает решение выдать разрешение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либо отказать в выдаче разрешения путем предоставления мотивированного отказа в выдаче разрешения на создание и размещение морских объектов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в следующей редакции: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Уполномоченным органом в области углеводородов в течение трех рабочих дней с даты утверждения нормативного правового акта о внесении изменений и (или) дополнений в настоящие Правила направляется информация о внесенных изменениях и (или) дополнениях оператору информационно-коммуникационной инфраструктуры "электронного правительства" и в Единый контакт-центр.";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Первичная приемка в эксплуатацию плавучего оборудования (плавучей буровой установки) для проведения разведки и (или) добычи углеводородов на море и внутренних водоемах по окончании создания на территории Республики Казахстан осуществляется заказчиком с учетом пункта 35 настоящих Правил.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 в эксплуатацию плавучего оборудования (плавучей буровой установки) по окончании монтажа в пределах определенного участка (контрактной территории) казахстанского сектора Каспийского моря осуществляются комиссией, созданной недропользователем, с участием собственника (арендатора) плавучего оборудования (судовладельца плавучей буровой установки) или уполномоченного им лица и представителя территориального подразделения уполномоченного органа в области промышленной безопасности.";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"37. Недропользователь (подрядчик) или заказчик плавучего оборудования (плавучей буровой установки) оказывают содействие Пограничной службе Комитета национальной безопасности Республики Казахстан в осуществлении функции по реагированию на террористические проявления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противодействии терроризму".";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контроля в сферах углеводородов и недропользования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4" w:id="2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5" w:id="3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6" w:id="3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7" w:id="3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8" w:id="3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9" w:id="3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0" w:id="3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2023 года № 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создания,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морских 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разведки и (или) добычи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углеводородов на море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внутренних водоемах</w:t>
            </w:r>
          </w:p>
        </w:tc>
      </w:tr>
    </w:tbl>
    <w:bookmarkStart w:name="z5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создание и размещение морских объектов"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"Выдача разрешения на создание и размещение морских объектов"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посредством веб-портала "электронного правительства" www.egov.kz, www.elicense.kz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рабочих дней.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 проверяет полноту представленных документов. В случае установления факта неполноты представленных документов, услугодатель в течение двух рабочих дней дает мотивированный отказ в дальнейшем рассмотрении заявления.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создание и размещение морских объектов либо мотивированный отказ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 физическим и юридическим лицам.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Кодекс), с перерывом на обед с 13.00 часов до 14.30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для получения разрешения на создание и размещение морских объектов по форме согласно приложению 1 к Перечню основных требований к оказанию государственной услуги "Выдача разрешения на создание и размещение морских объектов" (далее – Перечень государственной услуги);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форма сведений для получения разрешения на создание и размещение морских объектов по форме согласно приложению 2 к Перечню государственной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заявителем для получения разрешения,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несоответствие заявителя и (или) представленных материалов, объектов, данных и сведений, необходимых для выдачи разрешения, установленными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недрах и недропользовании" и Правилами создания, размещения и эксплуатации морских объектов, используемых при проведении разведки и (или) добычи углеводородов на море и внутренних водоемах;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заявителя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отношении заявителя имеется вступившее в законную силу решение суда, на основании которого заявитель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интернет-ресурсе Министерства энергетики Республики Казахстан: www.energo.gov.kz в разделе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услугополучатель имеет возможность получения государственной услуги в электронной форме посредством портала при условии наличия электронной цифровой подписи;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при оказании государственной услуги посредством портала доступна версия для слабовидящих;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контактные телефоны справочных служб по вопросам оказания государственной услуги указаны на интернет-ресурсе www.gov.kz, раздел "Государственные услуги". Единый контакт-центр по вопросам оказания государственных услуг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оказанию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и 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морских объектов"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для получения разрешений на создание и размещение морских объектов</w:t>
      </w:r>
    </w:p>
    <w:bookmarkEnd w:id="37"/>
    <w:p>
      <w:pPr>
        <w:spacing w:after="0"/>
        <w:ind w:left="0"/>
        <w:jc w:val="both"/>
      </w:pPr>
      <w:bookmarkStart w:name="z71" w:id="38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 физического лица, ИИН, полное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лица, адрес местонахождения, БИН, контактные данные (телефон,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факс, электронная почта)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(марка) морского 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(причина и обоснование необходимости осуществления разведки и (или) добычи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углеводородов на море и внутренних водоемах по созданию и размещению морского 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(сроки и местоположение планируемого морского объекта либо проводимых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созданию и эксплуатацию такого морского 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(прилагаемый перечень документов)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использования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(в случае наличия))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Электронно-цифровая подпись "___" __________ 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оказанию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и 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морских объектов"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для получения разрешения на создание и размещение морских объектов</w:t>
      </w:r>
    </w:p>
    <w:bookmarkEnd w:id="39"/>
    <w:p>
      <w:pPr>
        <w:spacing w:after="0"/>
        <w:ind w:left="0"/>
        <w:jc w:val="both"/>
      </w:pPr>
      <w:bookmarkStart w:name="z75" w:id="40"/>
      <w:r>
        <w:rPr>
          <w:rFonts w:ascii="Times New Roman"/>
          <w:b w:val="false"/>
          <w:i w:val="false"/>
          <w:color w:val="000000"/>
          <w:sz w:val="28"/>
        </w:rPr>
        <w:t>
      1. Наименование (марка) морского объекта ___________________________________.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Номер и дата контракта на недропользование 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Название и дата утверждения проектного документа для проведения операций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недропользованию, утвержденным в установленном законодательством порядке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Цели, назначения и основания создания морского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Обоснование географических координат создаваемого морского объекта в пределах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контрактной территории (широта, долгота, размеры и т.д.):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Информация о судах и иных плавучих средствах, которые предполагается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использовать при выполнении работ по созданию морского объекта: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количество судов и плавучих средств 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наименование судов и плавучих средств 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Дата начала и окончания создания морского объекта 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Информация о средствах связи (мощность радиопередатчика, частоты, иные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сведения), которые будут использоваться при эксплуатации морского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Мероприятия, планируемые при создании и размещении морского объекта: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по предупреждению или снижению возможного ущерба окружающей среде,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включая создание замкнутых систем технического водоснабжения, плавучих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стационарных очистных сооружений и средств для приема нефтесодержащих вод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других вредных веществ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по предотвращению и ликвидации аварийных ситуаций на морском объекте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по обеспечению безопасности мореплавания и полетов летательных аппаратов,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также по сохранению среды обитания, условий размножения, путей миграции,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 концентрации рыб и других водных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Основные гидрологические и гидрогеологические характеристики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предполагаемого месторасположения морского объекта, предполагаемый объем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забора и (или) использования поверхностных вод, сбрасываемых сточных вод,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забираемых подземных вод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2023 года № 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создания,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морских 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разведки и (или) добычи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углеводородов на море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внутренних водоемах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УО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государственном языке)]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 УО на государственном языке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81200" cy="1854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85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УО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русском языке)]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 УО на русском языке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 отказ в дальнейшем рассмотрении заявления/в выдаче разрешения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Номер: [Номер]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выдачи: [Дата выдачи]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заявителя]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УО], рассмотрев Ваше заявление от [Дата заявки]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[Номер заявки], сообщает ____________________________________. [Причина отказа]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[Руководитель ответственного структурного подразделения уполномоченного органа в области углеводородов]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[фамилия, имя, отчество (при наличии)]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264400" cy="1905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44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2023 года № 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создания,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морских 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разведки и (или) добычи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углеводородов на море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внутренних водоемах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УО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государственном языке)]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 УО на государственном языке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81200" cy="1854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85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УО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русском языке)]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 УО на русском языке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и размещение морских объектов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Номер: [Номер]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выдачи: [Дата выдачи]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выдачи: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Выдано: 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(в случае наличия) физического лица, ИИН,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 юридического лица, адрес местонахождения, БИН)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(географические координаты территории морских объектов)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(марка) морского объекта)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(сроки создания морских объектов)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(условия размещения морских объектов)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государственных уполномоченных органов: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[Руководитель ответственного структурного подразделения уполномоченного органа в области углеводородов]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[фамилия, имя, отчество (при наличии)]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264400" cy="1905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44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2023 года № 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создания,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морских 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разведки и (или) добычи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углеводородов на море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внутренних водоемах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</w:p>
    <w:bookmarkEnd w:id="41"/>
    <w:p>
      <w:pPr>
        <w:spacing w:after="0"/>
        <w:ind w:left="0"/>
        <w:jc w:val="both"/>
      </w:pPr>
      <w:bookmarkStart w:name="z89" w:id="42"/>
      <w:r>
        <w:rPr>
          <w:rFonts w:ascii="Times New Roman"/>
          <w:b w:val="false"/>
          <w:i w:val="false"/>
          <w:color w:val="000000"/>
          <w:sz w:val="28"/>
        </w:rPr>
        <w:t>
      Выдано_________________________________________________________________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ГО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рассмотрев Ваше заявление от [Дата заявки] года № [Номер заявки] уполномоченный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 в области углеводородов уведомляет о возможности выразить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позицию по предварительному решению по результатам оказания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услуги "Выдача разрешения на создание и размещение морских объектов"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(дата, время и место проведения заслушивания)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направления уведомления: ___"_______20__года "__"час "__"мин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