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602" w14:textId="5cf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экологии, геологии и природных ресурсов Республики Казахстан от 22 июня 2021 года № 208 "Об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8 июня 2023 года № 185. Зарегистрирован в Министерстве юстиции Республики Казахстан 12 июня 2023 года № 32762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автоматизированной системы мониторинга эмиссий в окружающую среду при проведении производственного экологического контроля Министра экологии, геологии и природных ресурсов Республики Казахстан от 22 июня 2021 года № 208 (зарегистрирован в Реестре государственной регистрации нормативных правовых актов 22 июля 2021 года под № 23659)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автоматизированной системы мониторинга эмиссий в окружающую среду при проведении производственного экологического контроля,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Выпуски сточных вод, отводимые с объекта I категории в поверхностный водный объект или на рельеф местности (за исключением прудов испарителей и накопителей), подлежат оснащению автоматизированной системой мониторинга по следующим параметрам:";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информации о результатах измерений выбросов (концентраций) загрязняющих веществ по форме согласно приложению 3 к настоящим Правилам, усредненных за каждые 20 минут. Передача осуществляется с использованием SOAP сервиса с подписанием электронной цифровой подписью юридического лица, либо через REST сервис посредством формата JSON.";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автоматизированной системы мониторинга эмиссий в окружающую среду при проведении производственного экологического контроля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экологии и природных ресурсов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измерений выбросов загрязняющих веществ в атмосферный воздух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времени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по НДВ, ОВОС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кислорода или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отходящих газов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Избыточное давление (разрежение)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водяных паров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потока отходящих газов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расход газо-воздушной смеси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минуты, секунды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избытка воздуха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нм3/с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мониторинга выбросов на факельных установках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времени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Оъемный расход газа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газа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минуты, секунды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мольных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измерений сточных вод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воздействия, координаты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 (№ водовыпуска)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времени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Нормативы/ фоновые показатели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минуты, секунды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