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e05" w14:textId="2524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предъявляемые к частным агентствам занятости, претендующим на участие в аутсорсинге услуг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16 июня 2023 года № 223. Зарегистрирован в Министерстве юстиции Республики Казахстан 16 июня 2023 года № 32829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частным агентствам занятости, претендующим на участие в аутсорсинге услуг в сфере занятости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254 "Об утверждении квалификационных требований, предъявляемых к частным агентствам занятости, претендующим на участие в аутсорсинге услуг в сфере занятости населения" (зарегистрирован в Реестре государственной регистрации нормативных правовых актов под № 17168);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18912).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 № 223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частным агентствам занятости, претендующим на участие в аутсорсинге услуг в сфере занятости населения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установлены к частным агентствам занятости, претендующим на участие в аутсорсинге услуг в сфере занятости населения.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Частными агентствами занятости являются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Частные агентства занятости, претендующие на участие в аутсорсинге услуг в сфере занятости населения, должны иметь соответствующий опыт, материальные и трудовые ресурсы, достаточные для исполнения обязательств по договору об аутсорсинге услуг в сфере занятости населения.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требования, предъявляемые к частным агентствам занятости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частным агентствам занятости, являющимся юридическими лицами, претендующим на участие в аутсорсинге услуг в сфере занятости населения устанавливаются следующие квалификационные требования: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в осуществлении деятельности по оказанию услуг в сфере занятости населения не менее одного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штатных сотрудников, состоящих из квалифицированного состава руководителей, специалистов, имеющих высшее (или послевузовское), техническое и профессиональное образование и опыт практической работы не менее 1 (одного) года по оказанию услуг в сфере занятости населения и (или) кадрового обеспечения;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материальных ресурсов для исполнения обязательств по договору об аутсорсинге услуг в сфере занятости населения, включающих оснащенность рабочими местами штатных сотрудников, офисных столов, компьютеров либо ноутбуков, подключенными к сети интернет, с установленными программными обеспечениями, необходимыми для оказания услуг, принтер, копировальный аппарат и сканер;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платежеспособность и отсутствие налоговой задолженности, задолженности по социальным платежам;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 или здания на праве собственности (хозяйственного ведения или оперативного управления) и (или) аренды, размещенного в административном здании, офисе и обеспечивающие надлежащие условия для приема безработных;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государственной регистрации юридического лица в органах юстиции;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подлежать процедуре банкротства либо ликвидации.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частным агентствам занятости, являющимся физическими лицами, осуществляющими предпринимательскую деятельность, претендующим на участие в аутсорсинге услуг в сфере занятости населения устанавливаются следующие квалификационные требования: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в осуществлении деятельности по оказанию услуг в сфере занятости населения не менее одного года;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одного специалиста, имеющего высшее (или послевузовское) либо техническое и профессиональное образование, а также имеющий опыт работы не менее 1 (одного) года по оказанию услуг в сфере занятости населения и (или) кадрового обеспечения;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материальных ресурсов для исполнения обязательств по договору об аутсорсинге услуг в сфере занятости населения, включающих оснащенность рабочими местами штатных сотрудников, офисных столов, компьютеров либо ноутбуков, подключенными к сети интернет, с установленными программными обеспечениями, необходимыми для оказания услуг, принтер, копировальный аппарат и сканер;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платежеспособность и отсутствие налоговой задолженности, задолженности по социальным платежам;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помещения или здания на праве собственности (хозяйственного ведения или оперативного управления) и (или) аренды, размещенного в административном здании, офисе и обеспечивающие надлежащие условия для приема безработных;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государственной регистрации в качестве индивидуального предпринимателя в налоговых органах;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подлежать процедуре банкротства.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