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0808" w14:textId="c180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июня 2023 года № 236. Зарегистрирован в Министерстве юстиции Республики Казахстан 21 июня 2023 года № 32866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оказания государственной услуги "Продление срока аренды земельного участка"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оказания государственной услуги "Определение кадастровой (оценочной) стоимости земельного участка"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Правила оказания государственной услуги "Утверждение землеустроительных проектов по формированию земельных участков"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на изменение целевого назначения земельного участка"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Правила оказания государственной услуги "Выдача разрешения на использование земельного участка для изыскательских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6) Правила оказания государственной услуги "Изготовление и выдача актов на земельные участки"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7) Правила оказания государственной услуги "Предоставление сведений о качественном состоянии земельного участка"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8) Правила оказания государственной услуги "Выдача окончательного решения на перевод сельскохозяйственных угодий из одного вида в другой"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9) Правила оказания государственной услуги "Предоставление земельного участка для строительства объекта в черте населенного пункта"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10)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11) Правила оказания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12) Правила оказания государственной услуги "Определение делимости и неделимости земельных участков"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5"/>
    <w:bookmarkStart w:name="z22" w:id="16"/>
    <w:p>
      <w:pPr>
        <w:spacing w:after="0"/>
        <w:ind w:left="0"/>
        <w:jc w:val="both"/>
      </w:pPr>
      <w:r>
        <w:rPr>
          <w:rFonts w:ascii="Times New Roman"/>
          <w:b w:val="false"/>
          <w:i w:val="false"/>
          <w:color w:val="000000"/>
          <w:sz w:val="28"/>
        </w:rPr>
        <w:t xml:space="preserve">
      13) Правила оказания государственной услуги "Согласование и выдача проекта рекультивации нарушенных земель"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6"/>
    <w:bookmarkStart w:name="z23" w:id="17"/>
    <w:p>
      <w:pPr>
        <w:spacing w:after="0"/>
        <w:ind w:left="0"/>
        <w:jc w:val="both"/>
      </w:pPr>
      <w:r>
        <w:rPr>
          <w:rFonts w:ascii="Times New Roman"/>
          <w:b w:val="false"/>
          <w:i w:val="false"/>
          <w:color w:val="000000"/>
          <w:sz w:val="28"/>
        </w:rPr>
        <w:t xml:space="preserve">
      14) Правила оказания государственной услуги "Продажа земельного участка в частную собственность единовременно либо в рассрочку"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xml:space="preserve">
      15) Правила оказания государственной услуги "Постановка на очередь на получение земельного участка"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26" w:id="19"/>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19"/>
    <w:bookmarkStart w:name="z27"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8"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1"/>
    <w:bookmarkStart w:name="z29"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30" w:id="2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32"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7" w:id="2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"Продление срока аренды земельного участка"</w:t>
      </w:r>
    </w:p>
    <w:bookmarkEnd w:id="27"/>
    <w:bookmarkStart w:name="z38" w:id="28"/>
    <w:p>
      <w:pPr>
        <w:spacing w:after="0"/>
        <w:ind w:left="0"/>
        <w:jc w:val="left"/>
      </w:pPr>
      <w:r>
        <w:rPr>
          <w:rFonts w:ascii="Times New Roman"/>
          <w:b/>
          <w:i w:val="false"/>
          <w:color w:val="000000"/>
        </w:rPr>
        <w:t xml:space="preserve"> Глава 1. Общие положения</w:t>
      </w:r>
    </w:p>
    <w:bookmarkEnd w:id="28"/>
    <w:bookmarkStart w:name="z39" w:id="29"/>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"Продление срока аренды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bookmarkEnd w:id="29"/>
    <w:bookmarkStart w:name="z40" w:id="3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0"/>
    <w:bookmarkStart w:name="z41" w:id="3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1"/>
    <w:bookmarkStart w:name="z42" w:id="32"/>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2"/>
    <w:bookmarkStart w:name="z43" w:id="33"/>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3"/>
    <w:bookmarkStart w:name="z44" w:id="34"/>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4"/>
    <w:bookmarkStart w:name="z45" w:id="35"/>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35"/>
    <w:bookmarkStart w:name="z46" w:id="36"/>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6"/>
    <w:bookmarkStart w:name="z47" w:id="37"/>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8" w:id="38"/>
    <w:p>
      <w:pPr>
        <w:spacing w:after="0"/>
        <w:ind w:left="0"/>
        <w:jc w:val="left"/>
      </w:pPr>
      <w:r>
        <w:rPr>
          <w:rFonts w:ascii="Times New Roman"/>
          <w:b/>
          <w:i w:val="false"/>
          <w:color w:val="000000"/>
        </w:rPr>
        <w:t xml:space="preserve"> Глава 2. Порядок оказания государственной услуги</w:t>
      </w:r>
    </w:p>
    <w:bookmarkEnd w:id="38"/>
    <w:bookmarkStart w:name="z49" w:id="3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(далее – услугодатель) физическим и юридическим лицам (далее – услугополучатель).</w:t>
      </w:r>
    </w:p>
    <w:bookmarkEnd w:id="39"/>
    <w:bookmarkStart w:name="z50" w:id="40"/>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"Продление срока аренды земельного участка" указан в приложении 1 к настоящим Правилам (далее – Перечень).</w:t>
      </w:r>
    </w:p>
    <w:bookmarkEnd w:id="40"/>
    <w:bookmarkStart w:name="z51" w:id="41"/>
    <w:p>
      <w:pPr>
        <w:spacing w:after="0"/>
        <w:ind w:left="0"/>
        <w:jc w:val="both"/>
      </w:pPr>
      <w:r>
        <w:rPr>
          <w:rFonts w:ascii="Times New Roman"/>
          <w:b w:val="false"/>
          <w:i w:val="false"/>
          <w:color w:val="000000"/>
          <w:sz w:val="28"/>
        </w:rPr>
        <w:t>
      4. Прием заявления на продление срока аренды земельного участка по форме согласно приложению 2 к настоящим Правилам и документов, указанных в пункте 8 Перечня, осуществляются посредством портала.</w:t>
      </w:r>
    </w:p>
    <w:bookmarkEnd w:id="41"/>
    <w:bookmarkStart w:name="z52" w:id="4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42"/>
    <w:bookmarkStart w:name="z53" w:id="4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43"/>
    <w:bookmarkStart w:name="z54" w:id="4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4"/>
    <w:bookmarkStart w:name="z55" w:id="45"/>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5"/>
    <w:bookmarkStart w:name="z56" w:id="4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6"/>
    <w:bookmarkStart w:name="z57" w:id="47"/>
    <w:p>
      <w:pPr>
        <w:spacing w:after="0"/>
        <w:ind w:left="0"/>
        <w:jc w:val="both"/>
      </w:pPr>
      <w:r>
        <w:rPr>
          <w:rFonts w:ascii="Times New Roman"/>
          <w:b w:val="false"/>
          <w:i w:val="false"/>
          <w:color w:val="000000"/>
          <w:sz w:val="28"/>
        </w:rPr>
        <w:t>
      6. При обращении через портал:</w:t>
      </w:r>
    </w:p>
    <w:bookmarkEnd w:id="47"/>
    <w:bookmarkStart w:name="z58" w:id="48"/>
    <w:p>
      <w:pPr>
        <w:spacing w:after="0"/>
        <w:ind w:left="0"/>
        <w:jc w:val="both"/>
      </w:pPr>
      <w:r>
        <w:rPr>
          <w:rFonts w:ascii="Times New Roman"/>
          <w:b w:val="false"/>
          <w:i w:val="false"/>
          <w:color w:val="000000"/>
          <w:sz w:val="28"/>
        </w:rPr>
        <w:t>
      1) сотрудник канцелярии услугодателя в течение 15 (пятнадцати) минут осуществляет прием и регистрацию документов, указанных в Перечне, и направляет их на резолюцию руководителю услугодателя.</w:t>
      </w:r>
    </w:p>
    <w:bookmarkEnd w:id="48"/>
    <w:bookmarkStart w:name="z59" w:id="4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49"/>
    <w:bookmarkStart w:name="z60" w:id="50"/>
    <w:p>
      <w:pPr>
        <w:spacing w:after="0"/>
        <w:ind w:left="0"/>
        <w:jc w:val="both"/>
      </w:pPr>
      <w:r>
        <w:rPr>
          <w:rFonts w:ascii="Times New Roman"/>
          <w:b w:val="false"/>
          <w:i w:val="false"/>
          <w:color w:val="000000"/>
          <w:sz w:val="28"/>
        </w:rPr>
        <w:t>
      2) руководитель услугодателя, либо лицо, его замещающее, ознакамливается с содержанием документов, налагает резолюцию и в течение 1 (одного) рабочего дня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 – в случае продления срока аренды земельного участка, предоставленного для строительства объекта;</w:t>
      </w:r>
    </w:p>
    <w:bookmarkEnd w:id="50"/>
    <w:bookmarkStart w:name="z61" w:id="51"/>
    <w:p>
      <w:pPr>
        <w:spacing w:after="0"/>
        <w:ind w:left="0"/>
        <w:jc w:val="both"/>
      </w:pPr>
      <w:r>
        <w:rPr>
          <w:rFonts w:ascii="Times New Roman"/>
          <w:b w:val="false"/>
          <w:i w:val="false"/>
          <w:color w:val="000000"/>
          <w:sz w:val="28"/>
        </w:rPr>
        <w:t>
      3)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течение 1 (одного) часа;</w:t>
      </w:r>
    </w:p>
    <w:bookmarkEnd w:id="51"/>
    <w:bookmarkStart w:name="z62" w:id="52"/>
    <w:p>
      <w:pPr>
        <w:spacing w:after="0"/>
        <w:ind w:left="0"/>
        <w:jc w:val="both"/>
      </w:pPr>
      <w:r>
        <w:rPr>
          <w:rFonts w:ascii="Times New Roman"/>
          <w:b w:val="false"/>
          <w:i w:val="false"/>
          <w:color w:val="000000"/>
          <w:sz w:val="28"/>
        </w:rPr>
        <w:t>
      4) по земельным участкам, предоставленным для строительства объекта, ответственный исполнитель уполномоченного органа в сфере архитектуры и градостроительства в течение 1 (одного) рабочего дня идентифицирует земельный участок 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в сфере земельных отношений;</w:t>
      </w:r>
    </w:p>
    <w:bookmarkEnd w:id="52"/>
    <w:bookmarkStart w:name="z63" w:id="53"/>
    <w:p>
      <w:pPr>
        <w:spacing w:after="0"/>
        <w:ind w:left="0"/>
        <w:jc w:val="both"/>
      </w:pPr>
      <w:r>
        <w:rPr>
          <w:rFonts w:ascii="Times New Roman"/>
          <w:b w:val="false"/>
          <w:i w:val="false"/>
          <w:color w:val="000000"/>
          <w:sz w:val="28"/>
        </w:rPr>
        <w:t>
      5)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в сфере земельных отношений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53"/>
    <w:bookmarkStart w:name="z64" w:id="54"/>
    <w:p>
      <w:pPr>
        <w:spacing w:after="0"/>
        <w:ind w:left="0"/>
        <w:jc w:val="both"/>
      </w:pPr>
      <w:r>
        <w:rPr>
          <w:rFonts w:ascii="Times New Roman"/>
          <w:b w:val="false"/>
          <w:i w:val="false"/>
          <w:color w:val="000000"/>
          <w:sz w:val="28"/>
        </w:rPr>
        <w:t>
      6)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bookmarkEnd w:id="54"/>
    <w:bookmarkStart w:name="z65" w:id="55"/>
    <w:p>
      <w:pPr>
        <w:spacing w:after="0"/>
        <w:ind w:left="0"/>
        <w:jc w:val="both"/>
      </w:pPr>
      <w:r>
        <w:rPr>
          <w:rFonts w:ascii="Times New Roman"/>
          <w:b w:val="false"/>
          <w:i w:val="false"/>
          <w:color w:val="000000"/>
          <w:sz w:val="28"/>
        </w:rPr>
        <w:t>
      7)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bookmarkEnd w:id="55"/>
    <w:bookmarkStart w:name="z66" w:id="56"/>
    <w:p>
      <w:pPr>
        <w:spacing w:after="0"/>
        <w:ind w:left="0"/>
        <w:jc w:val="both"/>
      </w:pPr>
      <w:r>
        <w:rPr>
          <w:rFonts w:ascii="Times New Roman"/>
          <w:b w:val="false"/>
          <w:i w:val="false"/>
          <w:color w:val="000000"/>
          <w:sz w:val="28"/>
        </w:rPr>
        <w:t>
      8)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bookmarkEnd w:id="56"/>
    <w:bookmarkStart w:name="z67" w:id="57"/>
    <w:p>
      <w:pPr>
        <w:spacing w:after="0"/>
        <w:ind w:left="0"/>
        <w:jc w:val="both"/>
      </w:pPr>
      <w:r>
        <w:rPr>
          <w:rFonts w:ascii="Times New Roman"/>
          <w:b w:val="false"/>
          <w:i w:val="false"/>
          <w:color w:val="000000"/>
          <w:sz w:val="28"/>
        </w:rPr>
        <w:t>
      9) руководитель услугодателя в течение 1 (одного) рабочего дня подписывает решение о предоставлении права временного (краткосрочного, долгосрочного) возмездного (безвозмездного) землепользования (аренды) на земельный участок. Копия решения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w:t>
      </w:r>
    </w:p>
    <w:bookmarkEnd w:id="57"/>
    <w:bookmarkStart w:name="z68" w:id="58"/>
    <w:p>
      <w:pPr>
        <w:spacing w:after="0"/>
        <w:ind w:left="0"/>
        <w:jc w:val="both"/>
      </w:pPr>
      <w:r>
        <w:rPr>
          <w:rFonts w:ascii="Times New Roman"/>
          <w:b w:val="false"/>
          <w:i w:val="false"/>
          <w:color w:val="000000"/>
          <w:sz w:val="28"/>
        </w:rPr>
        <w:t>
      10)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(безвозмездного) землепользования (аренды) на земельный участок;</w:t>
      </w:r>
    </w:p>
    <w:bookmarkEnd w:id="58"/>
    <w:bookmarkStart w:name="z69" w:id="59"/>
    <w:p>
      <w:pPr>
        <w:spacing w:after="0"/>
        <w:ind w:left="0"/>
        <w:jc w:val="both"/>
      </w:pPr>
      <w:r>
        <w:rPr>
          <w:rFonts w:ascii="Times New Roman"/>
          <w:b w:val="false"/>
          <w:i w:val="false"/>
          <w:color w:val="000000"/>
          <w:sz w:val="28"/>
        </w:rPr>
        <w:t>
      11)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(безвозмездного) землепользования (аренды) земельного участка;</w:t>
      </w:r>
    </w:p>
    <w:bookmarkEnd w:id="59"/>
    <w:bookmarkStart w:name="z70" w:id="60"/>
    <w:p>
      <w:pPr>
        <w:spacing w:after="0"/>
        <w:ind w:left="0"/>
        <w:jc w:val="both"/>
      </w:pPr>
      <w:r>
        <w:rPr>
          <w:rFonts w:ascii="Times New Roman"/>
          <w:b w:val="false"/>
          <w:i w:val="false"/>
          <w:color w:val="000000"/>
          <w:sz w:val="28"/>
        </w:rPr>
        <w:t>
      12) решение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(аренды) земельного участка направляются через портал в личный кабинет услугополучателя в форме электронного документа, подписанного ЭЦП услугодателя.</w:t>
      </w:r>
    </w:p>
    <w:bookmarkEnd w:id="60"/>
    <w:bookmarkStart w:name="z71" w:id="61"/>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1"/>
    <w:bookmarkStart w:name="z72" w:id="6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2"/>
    <w:bookmarkStart w:name="z73" w:id="6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временного (краткосрочного, долгосрочного) возмездного (безвозмездного) землепользования (аренды) на земельный участок,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63"/>
    <w:bookmarkStart w:name="z74" w:id="6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64"/>
    <w:bookmarkStart w:name="z75" w:id="65"/>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5"/>
    <w:bookmarkStart w:name="z76" w:id="6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6"/>
    <w:bookmarkStart w:name="z77" w:id="67"/>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67"/>
    <w:bookmarkStart w:name="z78" w:id="68"/>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68"/>
    <w:bookmarkStart w:name="z79" w:id="69"/>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69"/>
    <w:bookmarkStart w:name="z80"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0"/>
    <w:bookmarkStart w:name="z81" w:id="71"/>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1"/>
    <w:bookmarkStart w:name="z82" w:id="7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2"/>
    <w:bookmarkStart w:name="z83" w:id="73"/>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3"/>
    <w:bookmarkStart w:name="z84" w:id="7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4"/>
    <w:bookmarkStart w:name="z85" w:id="7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5"/>
    <w:bookmarkStart w:name="z86" w:id="76"/>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76"/>
    <w:bookmarkStart w:name="z87" w:id="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7"/>
    <w:bookmarkStart w:name="z88" w:id="78"/>
    <w:p>
      <w:pPr>
        <w:spacing w:after="0"/>
        <w:ind w:left="0"/>
        <w:jc w:val="both"/>
      </w:pPr>
      <w:r>
        <w:rPr>
          <w:rFonts w:ascii="Times New Roman"/>
          <w:b w:val="false"/>
          <w:i w:val="false"/>
          <w:color w:val="000000"/>
          <w:sz w:val="28"/>
        </w:rPr>
        <w:t>
      2) получения дополнительной информации.</w:t>
      </w:r>
    </w:p>
    <w:bookmarkEnd w:id="78"/>
    <w:bookmarkStart w:name="z89" w:id="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9"/>
    <w:bookmarkStart w:name="z90" w:id="80"/>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bl>
    <w:bookmarkStart w:name="z92" w:id="8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"Продление срока аренды земельного участка"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и заключение договора временного (краткосрочного, долгосрочного) возмездного (безвозмездного) землепользования (аренды)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на продление срока аренды земельного участка по форме согласно приложению 2 к Правилам оказания государственной услуги "Продление срока аренды земельного участка" (далее – Правила);</w:t>
            </w:r>
          </w:p>
          <w:p>
            <w:pPr>
              <w:spacing w:after="20"/>
              <w:ind w:left="20"/>
              <w:jc w:val="both"/>
            </w:pPr>
            <w:r>
              <w:rPr>
                <w:rFonts w:ascii="Times New Roman"/>
                <w:b w:val="false"/>
                <w:i w:val="false"/>
                <w:color w:val="000000"/>
                <w:sz w:val="20"/>
              </w:rPr>
              <w:t>
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
3) копия заключенного договора временного (краткосрочного, долгосрочного) возмездного (безвозмездного) землепользования (аренды) земельного участка;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на продление срока аренды земельного участка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 xml:space="preserve">
3) электронная копия заключенного договора временного (краткосрочного, долгосрочного) возмездного (безвозмездного) землепользования (аренды) земельного участка.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первой </w:t>
            </w:r>
            <w:r>
              <w:rPr>
                <w:rFonts w:ascii="Times New Roman"/>
                <w:b w:val="false"/>
                <w:i w:val="false"/>
                <w:color w:val="000000"/>
                <w:sz w:val="20"/>
              </w:rPr>
              <w:t>пункта 2</w:t>
            </w:r>
            <w:r>
              <w:rPr>
                <w:rFonts w:ascii="Times New Roman"/>
                <w:b w:val="false"/>
                <w:i w:val="false"/>
                <w:color w:val="000000"/>
                <w:sz w:val="20"/>
              </w:rPr>
              <w:t xml:space="preserve"> статьи 37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 физического</w:t>
            </w:r>
            <w:r>
              <w:br/>
            </w:r>
            <w:r>
              <w:rPr>
                <w:rFonts w:ascii="Times New Roman"/>
                <w:b w:val="false"/>
                <w:i w:val="false"/>
                <w:color w:val="000000"/>
                <w:sz w:val="20"/>
              </w:rPr>
              <w:t>или 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адрес проживания</w:t>
            </w:r>
            <w:r>
              <w:br/>
            </w:r>
            <w:r>
              <w:rPr>
                <w:rFonts w:ascii="Times New Roman"/>
                <w:b w:val="false"/>
                <w:i w:val="false"/>
                <w:color w:val="000000"/>
                <w:sz w:val="20"/>
              </w:rPr>
              <w:t>(для физических лиц))</w:t>
            </w:r>
          </w:p>
        </w:tc>
      </w:tr>
    </w:tbl>
    <w:bookmarkStart w:name="z111" w:id="82"/>
    <w:p>
      <w:pPr>
        <w:spacing w:after="0"/>
        <w:ind w:left="0"/>
        <w:jc w:val="left"/>
      </w:pPr>
      <w:r>
        <w:rPr>
          <w:rFonts w:ascii="Times New Roman"/>
          <w:b/>
          <w:i w:val="false"/>
          <w:color w:val="000000"/>
        </w:rPr>
        <w:t xml:space="preserve"> Заявление на продление срока аренды земельного участка</w:t>
      </w:r>
    </w:p>
    <w:bookmarkEnd w:id="82"/>
    <w:p>
      <w:pPr>
        <w:spacing w:after="0"/>
        <w:ind w:left="0"/>
        <w:jc w:val="both"/>
      </w:pPr>
      <w:bookmarkStart w:name="z112" w:id="83"/>
      <w:r>
        <w:rPr>
          <w:rFonts w:ascii="Times New Roman"/>
          <w:b w:val="false"/>
          <w:i w:val="false"/>
          <w:color w:val="000000"/>
          <w:sz w:val="28"/>
        </w:rPr>
        <w:t>
      Прошу предоставить право временного (краткосрочного, долгосрочного) возмездного</w:t>
      </w:r>
    </w:p>
    <w:bookmarkEnd w:id="83"/>
    <w:p>
      <w:pPr>
        <w:spacing w:after="0"/>
        <w:ind w:left="0"/>
        <w:jc w:val="both"/>
      </w:pPr>
      <w:r>
        <w:rPr>
          <w:rFonts w:ascii="Times New Roman"/>
          <w:b w:val="false"/>
          <w:i w:val="false"/>
          <w:color w:val="000000"/>
          <w:sz w:val="28"/>
        </w:rPr>
        <w:t>(безвозмездного) землепользования (аренды) на земельный участок, сроком на ___лет,</w:t>
      </w:r>
    </w:p>
    <w:p>
      <w:pPr>
        <w:spacing w:after="0"/>
        <w:ind w:left="0"/>
        <w:jc w:val="both"/>
      </w:pPr>
      <w:r>
        <w:rPr>
          <w:rFonts w:ascii="Times New Roman"/>
          <w:b w:val="false"/>
          <w:i w:val="false"/>
          <w:color w:val="000000"/>
          <w:sz w:val="28"/>
        </w:rPr>
        <w:t>расположенного по адресу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(местоположение), кадастровый номер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услугополучателя (при обращении в канцелярию услугодателя/электронная</w:t>
      </w:r>
    </w:p>
    <w:p>
      <w:pPr>
        <w:spacing w:after="0"/>
        <w:ind w:left="0"/>
        <w:jc w:val="both"/>
      </w:pPr>
      <w:r>
        <w:rPr>
          <w:rFonts w:ascii="Times New Roman"/>
          <w:b w:val="false"/>
          <w:i w:val="false"/>
          <w:color w:val="000000"/>
          <w:sz w:val="28"/>
        </w:rPr>
        <w:t>цифровая подпись (при обращении через веб-портал "электронного правительства")</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8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4"/>
    <w:bookmarkStart w:name="z116" w:id="85"/>
    <w:p>
      <w:pPr>
        <w:spacing w:after="0"/>
        <w:ind w:left="0"/>
        <w:jc w:val="both"/>
      </w:pPr>
      <w:r>
        <w:rPr>
          <w:rFonts w:ascii="Times New Roman"/>
          <w:b w:val="false"/>
          <w:i w:val="false"/>
          <w:color w:val="000000"/>
          <w:sz w:val="28"/>
        </w:rPr>
        <w:t>
      Уважаемый (ая) _______________</w:t>
      </w:r>
    </w:p>
    <w:bookmarkEnd w:id="85"/>
    <w:p>
      <w:pPr>
        <w:spacing w:after="0"/>
        <w:ind w:left="0"/>
        <w:jc w:val="both"/>
      </w:pPr>
      <w:bookmarkStart w:name="z117" w:id="86"/>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bookmarkEnd w:id="86"/>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"Продление срока</w:t>
      </w:r>
    </w:p>
    <w:p>
      <w:pPr>
        <w:spacing w:after="0"/>
        <w:ind w:left="0"/>
        <w:jc w:val="both"/>
      </w:pPr>
      <w:r>
        <w:rPr>
          <w:rFonts w:ascii="Times New Roman"/>
          <w:b w:val="false"/>
          <w:i w:val="false"/>
          <w:color w:val="000000"/>
          <w:sz w:val="28"/>
        </w:rPr>
        <w:t>аренды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w:t>
      </w:r>
    </w:p>
    <w:p>
      <w:pPr>
        <w:spacing w:after="0"/>
        <w:ind w:left="0"/>
        <w:jc w:val="both"/>
      </w:pPr>
      <w:r>
        <w:rPr>
          <w:rFonts w:ascii="Times New Roman"/>
          <w:b w:val="false"/>
          <w:i w:val="false"/>
          <w:color w:val="000000"/>
          <w:sz w:val="28"/>
        </w:rPr>
        <w:t>проведения заслушивания: в здании по адресу/посредством</w:t>
      </w:r>
    </w:p>
    <w:p>
      <w:pPr>
        <w:spacing w:after="0"/>
        <w:ind w:left="0"/>
        <w:jc w:val="both"/>
      </w:pPr>
      <w:r>
        <w:rPr>
          <w:rFonts w:ascii="Times New Roman"/>
          <w:b w:val="false"/>
          <w:i w:val="false"/>
          <w:color w:val="000000"/>
          <w:sz w:val="28"/>
        </w:rPr>
        <w:t>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 (подпись/электронная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"____" 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20" w:id="8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"Определение кадастровой (оценочной) стоимости земельного участка"</w:t>
      </w:r>
    </w:p>
    <w:bookmarkEnd w:id="87"/>
    <w:bookmarkStart w:name="z121" w:id="88"/>
    <w:p>
      <w:pPr>
        <w:spacing w:after="0"/>
        <w:ind w:left="0"/>
        <w:jc w:val="left"/>
      </w:pPr>
      <w:r>
        <w:rPr>
          <w:rFonts w:ascii="Times New Roman"/>
          <w:b/>
          <w:i w:val="false"/>
          <w:color w:val="000000"/>
        </w:rPr>
        <w:t xml:space="preserve"> Глава 1. Общие положения</w:t>
      </w:r>
    </w:p>
    <w:bookmarkEnd w:id="88"/>
    <w:bookmarkStart w:name="z122" w:id="89"/>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кадастровой (оценочной) стоимости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"Определение кадастровой (оценочной) стоимости земельного участка" (далее – государственная услуга).</w:t>
      </w:r>
    </w:p>
    <w:bookmarkEnd w:id="89"/>
    <w:bookmarkStart w:name="z123" w:id="9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0"/>
    <w:bookmarkStart w:name="z124" w:id="9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1"/>
    <w:bookmarkStart w:name="z125" w:id="92"/>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за субъектами земельных отношений;</w:t>
      </w:r>
    </w:p>
    <w:bookmarkEnd w:id="92"/>
    <w:bookmarkStart w:name="z126" w:id="93"/>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93"/>
    <w:bookmarkStart w:name="z127" w:id="94"/>
    <w:p>
      <w:pPr>
        <w:spacing w:after="0"/>
        <w:ind w:left="0"/>
        <w:jc w:val="both"/>
      </w:pPr>
      <w:r>
        <w:rPr>
          <w:rFonts w:ascii="Times New Roman"/>
          <w:b w:val="false"/>
          <w:i w:val="false"/>
          <w:color w:val="000000"/>
          <w:sz w:val="28"/>
        </w:rPr>
        <w:t>
      4) кадастровая (оценочная) стоимость земельного участка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94"/>
    <w:bookmarkStart w:name="z128" w:id="95"/>
    <w:p>
      <w:pPr>
        <w:spacing w:after="0"/>
        <w:ind w:left="0"/>
        <w:jc w:val="both"/>
      </w:pPr>
      <w:r>
        <w:rPr>
          <w:rFonts w:ascii="Times New Roman"/>
          <w:b w:val="false"/>
          <w:i w:val="false"/>
          <w:color w:val="000000"/>
          <w:sz w:val="28"/>
        </w:rPr>
        <w:t>
      5)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95"/>
    <w:bookmarkStart w:name="z129" w:id="96"/>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6"/>
    <w:bookmarkStart w:name="z130" w:id="97"/>
    <w:p>
      <w:pPr>
        <w:spacing w:after="0"/>
        <w:ind w:left="0"/>
        <w:jc w:val="both"/>
      </w:pPr>
      <w:r>
        <w:rPr>
          <w:rFonts w:ascii="Times New Roman"/>
          <w:b w:val="false"/>
          <w:i w:val="false"/>
          <w:color w:val="000000"/>
          <w:sz w:val="28"/>
        </w:rPr>
        <w:t>
      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7"/>
    <w:bookmarkStart w:name="z131" w:id="98"/>
    <w:p>
      <w:pPr>
        <w:spacing w:after="0"/>
        <w:ind w:left="0"/>
        <w:jc w:val="both"/>
      </w:pPr>
      <w:r>
        <w:rPr>
          <w:rFonts w:ascii="Times New Roman"/>
          <w:b w:val="false"/>
          <w:i w:val="false"/>
          <w:color w:val="000000"/>
          <w:sz w:val="28"/>
        </w:rPr>
        <w:t>
      8)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8"/>
    <w:bookmarkStart w:name="z132" w:id="99"/>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9"/>
    <w:bookmarkStart w:name="z133" w:id="100"/>
    <w:p>
      <w:pPr>
        <w:spacing w:after="0"/>
        <w:ind w:left="0"/>
        <w:jc w:val="left"/>
      </w:pPr>
      <w:r>
        <w:rPr>
          <w:rFonts w:ascii="Times New Roman"/>
          <w:b/>
          <w:i w:val="false"/>
          <w:color w:val="000000"/>
        </w:rPr>
        <w:t xml:space="preserve"> Глава 2. Порядок оказания государственной услуги</w:t>
      </w:r>
    </w:p>
    <w:bookmarkEnd w:id="100"/>
    <w:bookmarkStart w:name="z134" w:id="101"/>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101"/>
    <w:bookmarkStart w:name="z135" w:id="102"/>
    <w:p>
      <w:pPr>
        <w:spacing w:after="0"/>
        <w:ind w:left="0"/>
        <w:jc w:val="both"/>
      </w:pPr>
      <w:r>
        <w:rPr>
          <w:rFonts w:ascii="Times New Roman"/>
          <w:b w:val="false"/>
          <w:i w:val="false"/>
          <w:color w:val="000000"/>
          <w:sz w:val="28"/>
        </w:rPr>
        <w:t>
      Перечень основных требований к оказанию государственной услуги "Определение кадастровой (оценочной) стоимости земельного участка" указан в приложении 1 к настоящим Правилам (далее – Перечень).</w:t>
      </w:r>
    </w:p>
    <w:bookmarkEnd w:id="102"/>
    <w:bookmarkStart w:name="z136" w:id="103"/>
    <w:p>
      <w:pPr>
        <w:spacing w:after="0"/>
        <w:ind w:left="0"/>
        <w:jc w:val="both"/>
      </w:pPr>
      <w:r>
        <w:rPr>
          <w:rFonts w:ascii="Times New Roman"/>
          <w:b w:val="false"/>
          <w:i w:val="false"/>
          <w:color w:val="000000"/>
          <w:sz w:val="28"/>
        </w:rPr>
        <w:t>
      4. Прием заявления об определении кадастровой (оценочной) стоимости земельного участка по форме согласно приложению 2 к настоящим Правилам, и документов, указанных в пункте 8 Перечня, осуществляются через услугодателя, либо через портал.</w:t>
      </w:r>
    </w:p>
    <w:bookmarkEnd w:id="103"/>
    <w:bookmarkStart w:name="z137" w:id="104"/>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04"/>
    <w:bookmarkStart w:name="z138" w:id="10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05"/>
    <w:bookmarkStart w:name="z139" w:id="10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106"/>
    <w:bookmarkStart w:name="z140" w:id="107"/>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7"/>
    <w:bookmarkStart w:name="z141" w:id="108"/>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08"/>
    <w:bookmarkStart w:name="z142" w:id="10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09"/>
    <w:bookmarkStart w:name="z143" w:id="11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0"/>
    <w:bookmarkStart w:name="z144" w:id="111"/>
    <w:p>
      <w:pPr>
        <w:spacing w:after="0"/>
        <w:ind w:left="0"/>
        <w:jc w:val="both"/>
      </w:pPr>
      <w:r>
        <w:rPr>
          <w:rFonts w:ascii="Times New Roman"/>
          <w:b w:val="false"/>
          <w:i w:val="false"/>
          <w:color w:val="000000"/>
          <w:sz w:val="28"/>
        </w:rPr>
        <w:t>
      6. При обращении к услугодателю:</w:t>
      </w:r>
    </w:p>
    <w:bookmarkEnd w:id="111"/>
    <w:bookmarkStart w:name="z145" w:id="11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Правилах, в день приема документов в течение 30 (тридцати) минут.</w:t>
      </w:r>
    </w:p>
    <w:bookmarkEnd w:id="112"/>
    <w:bookmarkStart w:name="z146" w:id="11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услуги (далее – СП), в день поступления документов;</w:t>
      </w:r>
    </w:p>
    <w:bookmarkEnd w:id="113"/>
    <w:bookmarkStart w:name="z147" w:id="114"/>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услуги, в течение 30 (тридцати) минут;</w:t>
      </w:r>
    </w:p>
    <w:bookmarkEnd w:id="114"/>
    <w:bookmarkStart w:name="z148" w:id="115"/>
    <w:p>
      <w:pPr>
        <w:spacing w:after="0"/>
        <w:ind w:left="0"/>
        <w:jc w:val="both"/>
      </w:pPr>
      <w:r>
        <w:rPr>
          <w:rFonts w:ascii="Times New Roman"/>
          <w:b w:val="false"/>
          <w:i w:val="false"/>
          <w:color w:val="000000"/>
          <w:sz w:val="28"/>
        </w:rPr>
        <w:t xml:space="preserve">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АИС ГЗК. </w:t>
      </w:r>
    </w:p>
    <w:bookmarkEnd w:id="115"/>
    <w:bookmarkStart w:name="z149" w:id="116"/>
    <w:p>
      <w:pPr>
        <w:spacing w:after="0"/>
        <w:ind w:left="0"/>
        <w:jc w:val="both"/>
      </w:pPr>
      <w:r>
        <w:rPr>
          <w:rFonts w:ascii="Times New Roman"/>
          <w:b w:val="false"/>
          <w:i w:val="false"/>
          <w:color w:val="000000"/>
          <w:sz w:val="28"/>
        </w:rPr>
        <w:t>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определения кадастровой (оценочной) стоимости земельного участка (далее – акт стоимости земельного участка) по форме согласно приложению 3 к настоящим Правилам.</w:t>
      </w:r>
    </w:p>
    <w:bookmarkEnd w:id="116"/>
    <w:bookmarkStart w:name="z150" w:id="117"/>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АИС ГЗК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17"/>
    <w:bookmarkStart w:name="z151" w:id="118"/>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18"/>
    <w:bookmarkStart w:name="z152" w:id="119"/>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АИС ГЗК,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19"/>
    <w:bookmarkStart w:name="z153" w:id="120"/>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20"/>
    <w:bookmarkStart w:name="z154" w:id="121"/>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 в указанные выше сроки;</w:t>
      </w:r>
    </w:p>
    <w:bookmarkEnd w:id="121"/>
    <w:bookmarkStart w:name="z155" w:id="122"/>
    <w:p>
      <w:pPr>
        <w:spacing w:after="0"/>
        <w:ind w:left="0"/>
        <w:jc w:val="both"/>
      </w:pPr>
      <w:r>
        <w:rPr>
          <w:rFonts w:ascii="Times New Roman"/>
          <w:b w:val="false"/>
          <w:i w:val="false"/>
          <w:color w:val="000000"/>
          <w:sz w:val="28"/>
        </w:rPr>
        <w:t>
      5) руководитель СП либо лицо, его замещающее, проверяет акт стоимости земельного участка в течение 30 (тридцати) минут и направляет на подпись руководителю услугодателя;</w:t>
      </w:r>
    </w:p>
    <w:bookmarkEnd w:id="122"/>
    <w:bookmarkStart w:name="z156" w:id="123"/>
    <w:p>
      <w:pPr>
        <w:spacing w:after="0"/>
        <w:ind w:left="0"/>
        <w:jc w:val="both"/>
      </w:pPr>
      <w:r>
        <w:rPr>
          <w:rFonts w:ascii="Times New Roman"/>
          <w:b w:val="false"/>
          <w:i w:val="false"/>
          <w:color w:val="000000"/>
          <w:sz w:val="28"/>
        </w:rPr>
        <w:t>
      6) руководитель услугодателя проверяет и подписывает акт стоимости земельного участка в течение 6 (шести) часов;</w:t>
      </w:r>
    </w:p>
    <w:bookmarkEnd w:id="123"/>
    <w:bookmarkStart w:name="z157" w:id="124"/>
    <w:p>
      <w:pPr>
        <w:spacing w:after="0"/>
        <w:ind w:left="0"/>
        <w:jc w:val="both"/>
      </w:pPr>
      <w:r>
        <w:rPr>
          <w:rFonts w:ascii="Times New Roman"/>
          <w:b w:val="false"/>
          <w:i w:val="false"/>
          <w:color w:val="000000"/>
          <w:sz w:val="28"/>
        </w:rPr>
        <w:t>
      7) работник структурного подразделения по выдаче документов результат оказания государственной услуги передает на выдачу в течение 2 (двух) часов через курьера;</w:t>
      </w:r>
    </w:p>
    <w:bookmarkEnd w:id="124"/>
    <w:bookmarkStart w:name="z158" w:id="125"/>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25"/>
    <w:bookmarkStart w:name="z159" w:id="126"/>
    <w:p>
      <w:pPr>
        <w:spacing w:after="0"/>
        <w:ind w:left="0"/>
        <w:jc w:val="both"/>
      </w:pPr>
      <w:r>
        <w:rPr>
          <w:rFonts w:ascii="Times New Roman"/>
          <w:b w:val="false"/>
          <w:i w:val="false"/>
          <w:color w:val="000000"/>
          <w:sz w:val="28"/>
        </w:rPr>
        <w:t>
      При обращении на портал:</w:t>
      </w:r>
    </w:p>
    <w:bookmarkEnd w:id="126"/>
    <w:bookmarkStart w:name="z160" w:id="127"/>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и передает их руководителю СП, либо лицу, его замещающему, в день приема документов в течение 3 (трех) минут;</w:t>
      </w:r>
    </w:p>
    <w:bookmarkEnd w:id="127"/>
    <w:bookmarkStart w:name="z161" w:id="128"/>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услуги в течение 5 (пяти) минут;</w:t>
      </w:r>
    </w:p>
    <w:bookmarkEnd w:id="128"/>
    <w:bookmarkStart w:name="z162" w:id="129"/>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АИС ГЗК.</w:t>
      </w:r>
    </w:p>
    <w:bookmarkEnd w:id="129"/>
    <w:bookmarkStart w:name="z163" w:id="130"/>
    <w:p>
      <w:pPr>
        <w:spacing w:after="0"/>
        <w:ind w:left="0"/>
        <w:jc w:val="both"/>
      </w:pPr>
      <w:r>
        <w:rPr>
          <w:rFonts w:ascii="Times New Roman"/>
          <w:b w:val="false"/>
          <w:i w:val="false"/>
          <w:color w:val="000000"/>
          <w:sz w:val="28"/>
        </w:rPr>
        <w:t>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стоимости земельного участка по форме согласно приложению 3 к настоящим Правилам.</w:t>
      </w:r>
    </w:p>
    <w:bookmarkEnd w:id="130"/>
    <w:bookmarkStart w:name="z164" w:id="131"/>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АИС ГЗК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31"/>
    <w:bookmarkStart w:name="z165" w:id="132"/>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32"/>
    <w:bookmarkStart w:name="z166" w:id="133"/>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АИС ГЗК, в течение которых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33"/>
    <w:bookmarkStart w:name="z167" w:id="134"/>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34"/>
    <w:bookmarkStart w:name="z168" w:id="135"/>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 в указанные выше сроки.</w:t>
      </w:r>
    </w:p>
    <w:bookmarkEnd w:id="135"/>
    <w:bookmarkStart w:name="z169" w:id="136"/>
    <w:p>
      <w:pPr>
        <w:spacing w:after="0"/>
        <w:ind w:left="0"/>
        <w:jc w:val="both"/>
      </w:pPr>
      <w:r>
        <w:rPr>
          <w:rFonts w:ascii="Times New Roman"/>
          <w:b w:val="false"/>
          <w:i w:val="false"/>
          <w:color w:val="000000"/>
          <w:sz w:val="28"/>
        </w:rPr>
        <w:t>
      4) руководитель СП либо лицо, его замещающее, проверяет акт стоимости земельного участка в течение 3 (трех) минут и направляет на подпись руководителю услугодателя;</w:t>
      </w:r>
    </w:p>
    <w:bookmarkEnd w:id="136"/>
    <w:bookmarkStart w:name="z170" w:id="137"/>
    <w:p>
      <w:pPr>
        <w:spacing w:after="0"/>
        <w:ind w:left="0"/>
        <w:jc w:val="both"/>
      </w:pPr>
      <w:r>
        <w:rPr>
          <w:rFonts w:ascii="Times New Roman"/>
          <w:b w:val="false"/>
          <w:i w:val="false"/>
          <w:color w:val="000000"/>
          <w:sz w:val="28"/>
        </w:rPr>
        <w:t>
      5) руководитель услугодателя проверяет и подписывает акт стоимости земельного участка в течение 3 (трех) минут;</w:t>
      </w:r>
    </w:p>
    <w:bookmarkEnd w:id="137"/>
    <w:bookmarkStart w:name="z171" w:id="138"/>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акт стоимости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138"/>
    <w:bookmarkStart w:name="z172" w:id="139"/>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4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39"/>
    <w:bookmarkStart w:name="z173" w:id="140"/>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0"/>
    <w:bookmarkStart w:name="z174" w:id="141"/>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определении кадастровой (оценочной) стоимости земельного участка, либо о мотивированном отказе в оказании государственной услуги.</w:t>
      </w:r>
    </w:p>
    <w:bookmarkEnd w:id="141"/>
    <w:bookmarkStart w:name="z175" w:id="142"/>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142"/>
    <w:bookmarkStart w:name="z176" w:id="143"/>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3"/>
    <w:bookmarkStart w:name="z177" w:id="144"/>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44"/>
    <w:bookmarkStart w:name="z178" w:id="145"/>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5"/>
    <w:bookmarkStart w:name="z179" w:id="14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6"/>
    <w:bookmarkStart w:name="z180" w:id="147"/>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147"/>
    <w:bookmarkStart w:name="z181" w:id="1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8"/>
    <w:bookmarkStart w:name="z182" w:id="149"/>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49"/>
    <w:bookmarkStart w:name="z183" w:id="15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0"/>
    <w:bookmarkStart w:name="z184" w:id="151"/>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1"/>
    <w:bookmarkStart w:name="z185" w:id="15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2"/>
    <w:bookmarkStart w:name="z186" w:id="15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3"/>
    <w:bookmarkStart w:name="z187" w:id="15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54"/>
    <w:bookmarkStart w:name="z188" w:id="15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5"/>
    <w:bookmarkStart w:name="z189" w:id="156"/>
    <w:p>
      <w:pPr>
        <w:spacing w:after="0"/>
        <w:ind w:left="0"/>
        <w:jc w:val="both"/>
      </w:pPr>
      <w:r>
        <w:rPr>
          <w:rFonts w:ascii="Times New Roman"/>
          <w:b w:val="false"/>
          <w:i w:val="false"/>
          <w:color w:val="000000"/>
          <w:sz w:val="28"/>
        </w:rPr>
        <w:t>
      2) получения дополнительной информации.</w:t>
      </w:r>
    </w:p>
    <w:bookmarkEnd w:id="156"/>
    <w:bookmarkStart w:name="z190" w:id="157"/>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57"/>
    <w:bookmarkStart w:name="z191" w:id="158"/>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w:t>
            </w:r>
            <w:r>
              <w:br/>
            </w:r>
            <w:r>
              <w:rPr>
                <w:rFonts w:ascii="Times New Roman"/>
                <w:b w:val="false"/>
                <w:i w:val="false"/>
                <w:color w:val="000000"/>
                <w:sz w:val="20"/>
              </w:rPr>
              <w:t>стоимости земельного участка"</w:t>
            </w:r>
          </w:p>
        </w:tc>
      </w:tr>
    </w:tbl>
    <w:bookmarkStart w:name="z193" w:id="1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"Определение кадастровой (оценочной) стоимости земельного участка"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составляет:</w:t>
            </w:r>
          </w:p>
          <w:p>
            <w:pPr>
              <w:spacing w:after="20"/>
              <w:ind w:left="20"/>
              <w:jc w:val="both"/>
            </w:pPr>
            <w:r>
              <w:rPr>
                <w:rFonts w:ascii="Times New Roman"/>
                <w:b w:val="false"/>
                <w:i w:val="false"/>
                <w:color w:val="000000"/>
                <w:sz w:val="20"/>
              </w:rPr>
              <w:t>
по земельным участкам, расположенным в черте населенных пунктов, при наличии установленных границ населенного пункта и оценочных зон: через услугодателя – 1 день, через портал – 30 (тридцать) минут, при их отсутствии в течение 3 (трех) рабочих дней;</w:t>
            </w:r>
          </w:p>
          <w:p>
            <w:pPr>
              <w:spacing w:after="20"/>
              <w:ind w:left="20"/>
              <w:jc w:val="both"/>
            </w:pPr>
            <w:r>
              <w:rPr>
                <w:rFonts w:ascii="Times New Roman"/>
                <w:b w:val="false"/>
                <w:i w:val="false"/>
                <w:color w:val="000000"/>
                <w:sz w:val="20"/>
              </w:rPr>
              <w:t>
в случаях определения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в течение 3 (трех) рабочих дней;</w:t>
            </w:r>
          </w:p>
          <w:p>
            <w:pPr>
              <w:spacing w:after="20"/>
              <w:ind w:left="20"/>
              <w:jc w:val="both"/>
            </w:pPr>
            <w:r>
              <w:rPr>
                <w:rFonts w:ascii="Times New Roman"/>
                <w:b w:val="false"/>
                <w:i w:val="false"/>
                <w:color w:val="000000"/>
                <w:sz w:val="20"/>
              </w:rPr>
              <w:t xml:space="preserve">
по земельным участкам за пределами черты населенных пунктов, предоставляемые под застройку, обслуживания зданий и других целей и для целей сельскохозяйственного пользования в течение 3 (трех) рабочих дней. </w:t>
            </w:r>
          </w:p>
          <w:p>
            <w:pPr>
              <w:spacing w:after="20"/>
              <w:ind w:left="20"/>
              <w:jc w:val="both"/>
            </w:pPr>
            <w:r>
              <w:rPr>
                <w:rFonts w:ascii="Times New Roman"/>
                <w:b w:val="false"/>
                <w:i w:val="false"/>
                <w:color w:val="000000"/>
                <w:sz w:val="20"/>
              </w:rPr>
              <w:t>
При обращении к услугодателю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определении кадастровой (оценочной) стоимости земельного участка, либо мотивированный ответ об отказе в оказании государственной услуги. </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в соответствии с параграфами 18, 19, 20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Республики Казахстан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при первичном предоставлении земельного участка: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на определение кадастровой (оценочной) стоимости земельного участка по форме согласно приложению 2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выбора и (или) схемы размещения земельного участка (для предоставляемых земель);</w:t>
            </w:r>
          </w:p>
          <w:p>
            <w:pPr>
              <w:spacing w:after="20"/>
              <w:ind w:left="20"/>
              <w:jc w:val="both"/>
            </w:pPr>
            <w:r>
              <w:rPr>
                <w:rFonts w:ascii="Times New Roman"/>
                <w:b w:val="false"/>
                <w:i w:val="false"/>
                <w:color w:val="000000"/>
                <w:sz w:val="20"/>
              </w:rPr>
              <w:t>
4)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5)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xml:space="preserve">
на портал: </w:t>
            </w:r>
          </w:p>
          <w:p>
            <w:pPr>
              <w:spacing w:after="20"/>
              <w:ind w:left="20"/>
              <w:jc w:val="both"/>
            </w:pPr>
            <w:r>
              <w:rPr>
                <w:rFonts w:ascii="Times New Roman"/>
                <w:b w:val="false"/>
                <w:i w:val="false"/>
                <w:color w:val="000000"/>
                <w:sz w:val="20"/>
              </w:rPr>
              <w:t>
1) заявление на определение кадастровой (оценочной) стоимости земельного участка согласно приложению 2 к настоящим Правилам государственной услуги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акт выбора и (или) схемы размещения земельного участка;</w:t>
            </w:r>
          </w:p>
          <w:p>
            <w:pPr>
              <w:spacing w:after="20"/>
              <w:ind w:left="20"/>
              <w:jc w:val="both"/>
            </w:pPr>
            <w:r>
              <w:rPr>
                <w:rFonts w:ascii="Times New Roman"/>
                <w:b w:val="false"/>
                <w:i w:val="false"/>
                <w:color w:val="000000"/>
                <w:sz w:val="20"/>
              </w:rPr>
              <w:t>
3)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4)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изменении целевого назначения земельного участка (при необходимости выкупа):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на определение кадастровой (оценочной) стоимости земельного участка по форме согласно приложению 2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2)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на определение кадастровой (оценочной) стоимости земельного участка согласно приложению 2 к настоящим Правилам государственной услуги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ведущей кадастр</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238" w:id="160"/>
    <w:p>
      <w:pPr>
        <w:spacing w:after="0"/>
        <w:ind w:left="0"/>
        <w:jc w:val="left"/>
      </w:pPr>
      <w:r>
        <w:rPr>
          <w:rFonts w:ascii="Times New Roman"/>
          <w:b/>
          <w:i w:val="false"/>
          <w:color w:val="000000"/>
        </w:rPr>
        <w:t xml:space="preserve"> Заявление на определение кадастровой (оценочной) стоимости земельного участка</w:t>
      </w:r>
    </w:p>
    <w:bookmarkEnd w:id="160"/>
    <w:p>
      <w:pPr>
        <w:spacing w:after="0"/>
        <w:ind w:left="0"/>
        <w:jc w:val="both"/>
      </w:pPr>
      <w:bookmarkStart w:name="z239" w:id="161"/>
      <w:r>
        <w:rPr>
          <w:rFonts w:ascii="Times New Roman"/>
          <w:b w:val="false"/>
          <w:i w:val="false"/>
          <w:color w:val="000000"/>
          <w:sz w:val="28"/>
        </w:rPr>
        <w:t>
      Прошу провести работы по определению кадастровой (оценочной) стоимости</w:t>
      </w:r>
    </w:p>
    <w:bookmarkEnd w:id="161"/>
    <w:p>
      <w:pPr>
        <w:spacing w:after="0"/>
        <w:ind w:left="0"/>
        <w:jc w:val="both"/>
      </w:pPr>
      <w:r>
        <w:rPr>
          <w:rFonts w:ascii="Times New Roman"/>
          <w:b w:val="false"/>
          <w:i w:val="false"/>
          <w:color w:val="000000"/>
          <w:sz w:val="28"/>
        </w:rPr>
        <w:t>земельного участка, расположенного по адресу: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(местонахождение) земельного участка)</w:t>
      </w:r>
    </w:p>
    <w:p>
      <w:pPr>
        <w:spacing w:after="0"/>
        <w:ind w:left="0"/>
        <w:jc w:val="both"/>
      </w:pPr>
      <w:r>
        <w:rPr>
          <w:rFonts w:ascii="Times New Roman"/>
          <w:b w:val="false"/>
          <w:i w:val="false"/>
          <w:color w:val="000000"/>
          <w:sz w:val="28"/>
        </w:rPr>
        <w:t>на площади _____ гектар, хозяйственный центр (село, поселок) ____________</w:t>
      </w:r>
    </w:p>
    <w:p>
      <w:pPr>
        <w:spacing w:after="0"/>
        <w:ind w:left="0"/>
        <w:jc w:val="both"/>
      </w:pPr>
      <w:r>
        <w:rPr>
          <w:rFonts w:ascii="Times New Roman"/>
          <w:b w:val="false"/>
          <w:i w:val="false"/>
          <w:color w:val="000000"/>
          <w:sz w:val="28"/>
        </w:rPr>
        <w:t>Кадастровый номер земельного участка (при определении кадастровой (оценочной)</w:t>
      </w:r>
    </w:p>
    <w:p>
      <w:pPr>
        <w:spacing w:after="0"/>
        <w:ind w:left="0"/>
        <w:jc w:val="both"/>
      </w:pPr>
      <w:r>
        <w:rPr>
          <w:rFonts w:ascii="Times New Roman"/>
          <w:b w:val="false"/>
          <w:i w:val="false"/>
          <w:color w:val="000000"/>
          <w:sz w:val="28"/>
        </w:rPr>
        <w:t>стоимости ранее предоставленного земельного участка):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w:t>
      </w:r>
    </w:p>
    <w:p>
      <w:pPr>
        <w:spacing w:after="0"/>
        <w:ind w:left="0"/>
        <w:jc w:val="both"/>
      </w:pPr>
      <w:r>
        <w:rPr>
          <w:rFonts w:ascii="Times New Roman"/>
          <w:b w:val="false"/>
          <w:i w:val="false"/>
          <w:color w:val="000000"/>
          <w:sz w:val="28"/>
        </w:rPr>
        <w:t>Услугополучатель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либо уполномоченного представителя юридического лица,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62"/>
    <w:p>
      <w:pPr>
        <w:spacing w:after="0"/>
        <w:ind w:left="0"/>
        <w:jc w:val="left"/>
      </w:pPr>
      <w:r>
        <w:rPr>
          <w:rFonts w:ascii="Times New Roman"/>
          <w:b/>
          <w:i w:val="false"/>
          <w:color w:val="000000"/>
        </w:rPr>
        <w:t xml:space="preserve"> Жер учаскесінің кадастрлық (бағалау) құнын айқындау актісі №</w:t>
      </w:r>
      <w:r>
        <w:br/>
      </w:r>
      <w:r>
        <w:rPr>
          <w:rFonts w:ascii="Times New Roman"/>
          <w:b/>
          <w:i w:val="false"/>
          <w:color w:val="000000"/>
        </w:rPr>
        <w:t>Акт определения кадастровой (оценочной) стоимости земельного участка №</w:t>
      </w:r>
    </w:p>
    <w:bookmarkEnd w:id="162"/>
    <w:p>
      <w:pPr>
        <w:spacing w:after="0"/>
        <w:ind w:left="0"/>
        <w:jc w:val="both"/>
      </w:pPr>
      <w:bookmarkStart w:name="z243" w:id="163"/>
      <w:r>
        <w:rPr>
          <w:rFonts w:ascii="Times New Roman"/>
          <w:b w:val="false"/>
          <w:i w:val="false"/>
          <w:color w:val="000000"/>
          <w:sz w:val="28"/>
        </w:rPr>
        <w:t>
      1. Өтініш беруші/Заявитель: _______________________________________________</w:t>
      </w:r>
    </w:p>
    <w:bookmarkEnd w:id="163"/>
    <w:p>
      <w:pPr>
        <w:spacing w:after="0"/>
        <w:ind w:left="0"/>
        <w:jc w:val="both"/>
      </w:pPr>
      <w:r>
        <w:rPr>
          <w:rFonts w:ascii="Times New Roman"/>
          <w:b w:val="false"/>
          <w:i w:val="false"/>
          <w:color w:val="000000"/>
          <w:sz w:val="28"/>
        </w:rPr>
        <w:t>(жеке тұлғаның аты, әкесінің аты (бар болса), тегі немесезаңды тұлғаның атауы)/</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2. Жер учаскесінің кадастрлық нөмірі (бар болса)</w:t>
      </w:r>
    </w:p>
    <w:p>
      <w:pPr>
        <w:spacing w:after="0"/>
        <w:ind w:left="0"/>
        <w:jc w:val="both"/>
      </w:pPr>
      <w:r>
        <w:rPr>
          <w:rFonts w:ascii="Times New Roman"/>
          <w:b w:val="false"/>
          <w:i w:val="false"/>
          <w:color w:val="000000"/>
          <w:sz w:val="28"/>
        </w:rPr>
        <w:t>Кадастровый номер земельного участка (при его наличии): _____________________</w:t>
      </w:r>
    </w:p>
    <w:p>
      <w:pPr>
        <w:spacing w:after="0"/>
        <w:ind w:left="0"/>
        <w:jc w:val="both"/>
      </w:pPr>
      <w:r>
        <w:rPr>
          <w:rFonts w:ascii="Times New Roman"/>
          <w:b w:val="false"/>
          <w:i w:val="false"/>
          <w:color w:val="000000"/>
          <w:sz w:val="28"/>
        </w:rPr>
        <w:t>3. Жер учаскесінің нысаналы мақсаты:</w:t>
      </w:r>
    </w:p>
    <w:p>
      <w:pPr>
        <w:spacing w:after="0"/>
        <w:ind w:left="0"/>
        <w:jc w:val="both"/>
      </w:pPr>
      <w:r>
        <w:rPr>
          <w:rFonts w:ascii="Times New Roman"/>
          <w:b w:val="false"/>
          <w:i w:val="false"/>
          <w:color w:val="000000"/>
          <w:sz w:val="28"/>
        </w:rPr>
        <w:t>Целевое назначение земельного участка: _____________________________________</w:t>
      </w:r>
    </w:p>
    <w:p>
      <w:pPr>
        <w:spacing w:after="0"/>
        <w:ind w:left="0"/>
        <w:jc w:val="both"/>
      </w:pPr>
      <w:r>
        <w:rPr>
          <w:rFonts w:ascii="Times New Roman"/>
          <w:b w:val="false"/>
          <w:i w:val="false"/>
          <w:color w:val="000000"/>
          <w:sz w:val="28"/>
        </w:rPr>
        <w:t>4. Жер учаскесінің орналасқан жері:</w:t>
      </w:r>
    </w:p>
    <w:p>
      <w:pPr>
        <w:spacing w:after="0"/>
        <w:ind w:left="0"/>
        <w:jc w:val="both"/>
      </w:pPr>
      <w:r>
        <w:rPr>
          <w:rFonts w:ascii="Times New Roman"/>
          <w:b w:val="false"/>
          <w:i w:val="false"/>
          <w:color w:val="000000"/>
          <w:sz w:val="28"/>
        </w:rPr>
        <w:t>Местоположение земельного участка: _______________________________________</w:t>
      </w:r>
    </w:p>
    <w:p>
      <w:pPr>
        <w:spacing w:after="0"/>
        <w:ind w:left="0"/>
        <w:jc w:val="both"/>
      </w:pPr>
      <w:r>
        <w:rPr>
          <w:rFonts w:ascii="Times New Roman"/>
          <w:b w:val="false"/>
          <w:i w:val="false"/>
          <w:color w:val="000000"/>
          <w:sz w:val="28"/>
        </w:rPr>
        <w:t>5. Жер учаскесінің кадастрлық (бағалау) құнының есептемесі/</w:t>
      </w:r>
    </w:p>
    <w:p>
      <w:pPr>
        <w:spacing w:after="0"/>
        <w:ind w:left="0"/>
        <w:jc w:val="both"/>
      </w:pPr>
      <w:r>
        <w:rPr>
          <w:rFonts w:ascii="Times New Roman"/>
          <w:b w:val="false"/>
          <w:i w:val="false"/>
          <w:color w:val="000000"/>
          <w:sz w:val="28"/>
        </w:rPr>
        <w:t>Расчет кадастровой (оценочной) стоимости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 w:id="164"/>
      <w:r>
        <w:rPr>
          <w:rFonts w:ascii="Times New Roman"/>
          <w:b w:val="false"/>
          <w:i w:val="false"/>
          <w:color w:val="000000"/>
          <w:sz w:val="28"/>
        </w:rPr>
        <w:t>
      *По категориям земель населенных пунктов расчет кадастровой (оценочной)</w:t>
      </w:r>
    </w:p>
    <w:bookmarkEnd w:id="164"/>
    <w:p>
      <w:pPr>
        <w:spacing w:after="0"/>
        <w:ind w:left="0"/>
        <w:jc w:val="both"/>
      </w:pPr>
      <w:r>
        <w:rPr>
          <w:rFonts w:ascii="Times New Roman"/>
          <w:b w:val="false"/>
          <w:i w:val="false"/>
          <w:color w:val="000000"/>
          <w:sz w:val="28"/>
        </w:rPr>
        <w:t>стоимости осуществляется в квадратных метрах</w:t>
      </w:r>
    </w:p>
    <w:p>
      <w:pPr>
        <w:spacing w:after="0"/>
        <w:ind w:left="0"/>
        <w:jc w:val="both"/>
      </w:pPr>
      <w:r>
        <w:rPr>
          <w:rFonts w:ascii="Times New Roman"/>
          <w:b w:val="false"/>
          <w:i w:val="false"/>
          <w:color w:val="000000"/>
          <w:sz w:val="28"/>
        </w:rPr>
        <w:t>6. Жер учаскесінің кадастрлық (бағалау) құны: 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құрайды. (сомасы жазумен)</w:t>
      </w:r>
    </w:p>
    <w:p>
      <w:pPr>
        <w:spacing w:after="0"/>
        <w:ind w:left="0"/>
        <w:jc w:val="both"/>
      </w:pPr>
      <w:r>
        <w:rPr>
          <w:rFonts w:ascii="Times New Roman"/>
          <w:b w:val="false"/>
          <w:i w:val="false"/>
          <w:color w:val="000000"/>
          <w:sz w:val="28"/>
        </w:rPr>
        <w:t>Кадастровая (оценочная) стоимость земельного участка составляет: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7. Жер учаскесінің кадастрлық (бағалау) құнын 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айқындады. (ұйымның атауы)</w:t>
      </w:r>
    </w:p>
    <w:p>
      <w:pPr>
        <w:spacing w:after="0"/>
        <w:ind w:left="0"/>
        <w:jc w:val="both"/>
      </w:pPr>
      <w:r>
        <w:rPr>
          <w:rFonts w:ascii="Times New Roman"/>
          <w:b w:val="false"/>
          <w:i w:val="false"/>
          <w:color w:val="000000"/>
          <w:sz w:val="28"/>
        </w:rPr>
        <w:t>Кадастровая (оценочная) стоимость земельного участка определена 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Басшы __________________________________________________________________</w:t>
      </w:r>
    </w:p>
    <w:p>
      <w:pPr>
        <w:spacing w:after="0"/>
        <w:ind w:left="0"/>
        <w:jc w:val="both"/>
      </w:pPr>
      <w:r>
        <w:rPr>
          <w:rFonts w:ascii="Times New Roman"/>
          <w:b w:val="false"/>
          <w:i w:val="false"/>
          <w:color w:val="000000"/>
          <w:sz w:val="28"/>
        </w:rPr>
        <w:t>(басшысының қолы, аты, әкесінің аты (бар болса), тегі, мөрі)</w:t>
      </w:r>
    </w:p>
    <w:p>
      <w:pPr>
        <w:spacing w:after="0"/>
        <w:ind w:left="0"/>
        <w:jc w:val="both"/>
      </w:pPr>
      <w:r>
        <w:rPr>
          <w:rFonts w:ascii="Times New Roman"/>
          <w:b w:val="false"/>
          <w:i w:val="false"/>
          <w:color w:val="000000"/>
          <w:sz w:val="28"/>
        </w:rPr>
        <w:t>Руководитель 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 печать)</w:t>
      </w:r>
    </w:p>
    <w:p>
      <w:pPr>
        <w:spacing w:after="0"/>
        <w:ind w:left="0"/>
        <w:jc w:val="both"/>
      </w:pPr>
      <w:r>
        <w:rPr>
          <w:rFonts w:ascii="Times New Roman"/>
          <w:b w:val="false"/>
          <w:i w:val="false"/>
          <w:color w:val="000000"/>
          <w:sz w:val="28"/>
        </w:rPr>
        <w:t>немесе/ или Басшының электрондық цифрлық қолтаңбасы/</w:t>
      </w:r>
    </w:p>
    <w:p>
      <w:pPr>
        <w:spacing w:after="0"/>
        <w:ind w:left="0"/>
        <w:jc w:val="both"/>
      </w:pPr>
      <w:r>
        <w:rPr>
          <w:rFonts w:ascii="Times New Roman"/>
          <w:b w:val="false"/>
          <w:i w:val="false"/>
          <w:color w:val="000000"/>
          <w:sz w:val="28"/>
        </w:rPr>
        <w:t>Электронная цифровая подпись руководителя.</w:t>
      </w:r>
    </w:p>
    <w:p>
      <w:pPr>
        <w:spacing w:after="0"/>
        <w:ind w:left="0"/>
        <w:jc w:val="both"/>
      </w:pPr>
      <w:r>
        <w:rPr>
          <w:rFonts w:ascii="Times New Roman"/>
          <w:b w:val="false"/>
          <w:i w:val="false"/>
          <w:color w:val="000000"/>
          <w:sz w:val="28"/>
        </w:rPr>
        <w:t>20 жылғы " " _________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9" w:id="165"/>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65"/>
    <w:bookmarkStart w:name="z250" w:id="166"/>
    <w:p>
      <w:pPr>
        <w:spacing w:after="0"/>
        <w:ind w:left="0"/>
        <w:jc w:val="both"/>
      </w:pPr>
      <w:r>
        <w:rPr>
          <w:rFonts w:ascii="Times New Roman"/>
          <w:b w:val="false"/>
          <w:i w:val="false"/>
          <w:color w:val="000000"/>
          <w:sz w:val="28"/>
        </w:rPr>
        <w:t>
      Уважаемый (ая) ________________________</w:t>
      </w:r>
    </w:p>
    <w:bookmarkEnd w:id="166"/>
    <w:p>
      <w:pPr>
        <w:spacing w:after="0"/>
        <w:ind w:left="0"/>
        <w:jc w:val="both"/>
      </w:pPr>
      <w:bookmarkStart w:name="z251" w:id="167"/>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bookmarkEnd w:id="167"/>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"Определение кадастровой (оценочной)</w:t>
      </w:r>
    </w:p>
    <w:p>
      <w:pPr>
        <w:spacing w:after="0"/>
        <w:ind w:left="0"/>
        <w:jc w:val="both"/>
      </w:pPr>
      <w:r>
        <w:rPr>
          <w:rFonts w:ascii="Times New Roman"/>
          <w:b w:val="false"/>
          <w:i w:val="false"/>
          <w:color w:val="000000"/>
          <w:sz w:val="28"/>
        </w:rPr>
        <w:t>стоимости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4" w:id="16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168"/>
    <w:bookmarkStart w:name="z255" w:id="169"/>
    <w:p>
      <w:pPr>
        <w:spacing w:after="0"/>
        <w:ind w:left="0"/>
        <w:jc w:val="left"/>
      </w:pPr>
      <w:r>
        <w:rPr>
          <w:rFonts w:ascii="Times New Roman"/>
          <w:b/>
          <w:i w:val="false"/>
          <w:color w:val="000000"/>
        </w:rPr>
        <w:t xml:space="preserve"> Глава 1. Общие положения</w:t>
      </w:r>
    </w:p>
    <w:bookmarkEnd w:id="169"/>
    <w:bookmarkStart w:name="z256" w:id="170"/>
    <w:p>
      <w:pPr>
        <w:spacing w:after="0"/>
        <w:ind w:left="0"/>
        <w:jc w:val="both"/>
      </w:pPr>
      <w:r>
        <w:rPr>
          <w:rFonts w:ascii="Times New Roman"/>
          <w:b w:val="false"/>
          <w:i w:val="false"/>
          <w:color w:val="000000"/>
          <w:sz w:val="28"/>
        </w:rPr>
        <w:t xml:space="preserve">
      1. Настоящие Правила оказания государственной услуги "Утверждение землеустроительных проектов по формированию земельных участков"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"Утверждение землеустроительных проектов по формированию земельных участков" (далее – государственная услуга).</w:t>
      </w:r>
    </w:p>
    <w:bookmarkEnd w:id="170"/>
    <w:bookmarkStart w:name="z257" w:id="17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1"/>
    <w:bookmarkStart w:name="z258" w:id="172"/>
    <w:p>
      <w:pPr>
        <w:spacing w:after="0"/>
        <w:ind w:left="0"/>
        <w:jc w:val="both"/>
      </w:pPr>
      <w:r>
        <w:rPr>
          <w:rFonts w:ascii="Times New Roman"/>
          <w:b w:val="false"/>
          <w:i w:val="false"/>
          <w:color w:val="000000"/>
          <w:sz w:val="28"/>
        </w:rPr>
        <w:t>
      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72"/>
    <w:bookmarkStart w:name="z259" w:id="173"/>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73"/>
    <w:bookmarkStart w:name="z260" w:id="174"/>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74"/>
    <w:bookmarkStart w:name="z261" w:id="175"/>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75"/>
    <w:bookmarkStart w:name="z262" w:id="176"/>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6"/>
    <w:bookmarkStart w:name="z263" w:id="177"/>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7"/>
    <w:bookmarkStart w:name="z264" w:id="178"/>
    <w:p>
      <w:pPr>
        <w:spacing w:after="0"/>
        <w:ind w:left="0"/>
        <w:jc w:val="left"/>
      </w:pPr>
      <w:r>
        <w:rPr>
          <w:rFonts w:ascii="Times New Roman"/>
          <w:b/>
          <w:i w:val="false"/>
          <w:color w:val="000000"/>
        </w:rPr>
        <w:t xml:space="preserve"> Глава 2. Порядок оказания государственной услуги</w:t>
      </w:r>
    </w:p>
    <w:bookmarkEnd w:id="178"/>
    <w:bookmarkStart w:name="z265" w:id="179"/>
    <w:p>
      <w:pPr>
        <w:spacing w:after="0"/>
        <w:ind w:left="0"/>
        <w:jc w:val="both"/>
      </w:pPr>
      <w:r>
        <w:rPr>
          <w:rFonts w:ascii="Times New Roman"/>
          <w:b w:val="false"/>
          <w:i w:val="false"/>
          <w:color w:val="000000"/>
          <w:sz w:val="28"/>
        </w:rPr>
        <w:t xml:space="preserve">
      3. Государственная услуга оказывается уполномоченными органами по земельным отношениям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179"/>
    <w:bookmarkStart w:name="z266" w:id="180"/>
    <w:p>
      <w:pPr>
        <w:spacing w:after="0"/>
        <w:ind w:left="0"/>
        <w:jc w:val="both"/>
      </w:pPr>
      <w:r>
        <w:rPr>
          <w:rFonts w:ascii="Times New Roman"/>
          <w:b w:val="false"/>
          <w:i w:val="false"/>
          <w:color w:val="000000"/>
          <w:sz w:val="28"/>
        </w:rPr>
        <w:t>
      Перечень основных требований к оказанию государственной услуги "Утверждение землеустроительных проектов по формированию земельных участков" указан в приложении 1 к настоящим Правилам (далее – Перечень).</w:t>
      </w:r>
    </w:p>
    <w:bookmarkEnd w:id="180"/>
    <w:bookmarkStart w:name="z267" w:id="181"/>
    <w:p>
      <w:pPr>
        <w:spacing w:after="0"/>
        <w:ind w:left="0"/>
        <w:jc w:val="both"/>
      </w:pPr>
      <w:r>
        <w:rPr>
          <w:rFonts w:ascii="Times New Roman"/>
          <w:b w:val="false"/>
          <w:i w:val="false"/>
          <w:color w:val="000000"/>
          <w:sz w:val="28"/>
        </w:rPr>
        <w:t>
      4. Прием заявления на утверждение землеустроительного проекта по формированию земельных участков по форме согласно приложению 2 к настоящим Правилам, и документов, указанных в пункте 8 Перечня, осуществляется через портал.</w:t>
      </w:r>
    </w:p>
    <w:bookmarkEnd w:id="181"/>
    <w:bookmarkStart w:name="z268" w:id="18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82"/>
    <w:bookmarkStart w:name="z269" w:id="18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83"/>
    <w:bookmarkStart w:name="z270" w:id="18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84"/>
    <w:bookmarkStart w:name="z271" w:id="185"/>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85"/>
    <w:bookmarkStart w:name="z272" w:id="186"/>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86"/>
    <w:bookmarkStart w:name="z273" w:id="18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87"/>
    <w:bookmarkStart w:name="z274" w:id="188"/>
    <w:p>
      <w:pPr>
        <w:spacing w:after="0"/>
        <w:ind w:left="0"/>
        <w:jc w:val="both"/>
      </w:pPr>
      <w:r>
        <w:rPr>
          <w:rFonts w:ascii="Times New Roman"/>
          <w:b w:val="false"/>
          <w:i w:val="false"/>
          <w:color w:val="000000"/>
          <w:sz w:val="28"/>
        </w:rPr>
        <w:t>
      6. При поступлении документов услугополучателя:</w:t>
      </w:r>
    </w:p>
    <w:bookmarkEnd w:id="188"/>
    <w:bookmarkStart w:name="z275" w:id="189"/>
    <w:p>
      <w:pPr>
        <w:spacing w:after="0"/>
        <w:ind w:left="0"/>
        <w:jc w:val="both"/>
      </w:pPr>
      <w:r>
        <w:rPr>
          <w:rFonts w:ascii="Times New Roman"/>
          <w:b w:val="false"/>
          <w:i w:val="false"/>
          <w:color w:val="000000"/>
          <w:sz w:val="28"/>
        </w:rPr>
        <w:t>
      1) работник канцелярии уполномоченного органа по земельным отношениям осуществляет прием и регистрацию документов, указанных в Перечне, в день приема заявления;</w:t>
      </w:r>
    </w:p>
    <w:bookmarkEnd w:id="189"/>
    <w:bookmarkStart w:name="z276" w:id="190"/>
    <w:p>
      <w:pPr>
        <w:spacing w:after="0"/>
        <w:ind w:left="0"/>
        <w:jc w:val="both"/>
      </w:pPr>
      <w:r>
        <w:rPr>
          <w:rFonts w:ascii="Times New Roman"/>
          <w:b w:val="false"/>
          <w:i w:val="false"/>
          <w:color w:val="000000"/>
          <w:sz w:val="28"/>
        </w:rPr>
        <w:t>
      2) руководитель уполномоченного органа по земельным отношениям, либо лицо, его замещающее, ознакамливается с содержанием документов, налагает резолюцию и передает их ответственному исполнителю для работы в день приема заявления;</w:t>
      </w:r>
    </w:p>
    <w:bookmarkEnd w:id="190"/>
    <w:bookmarkStart w:name="z277" w:id="191"/>
    <w:p>
      <w:pPr>
        <w:spacing w:after="0"/>
        <w:ind w:left="0"/>
        <w:jc w:val="both"/>
      </w:pPr>
      <w:r>
        <w:rPr>
          <w:rFonts w:ascii="Times New Roman"/>
          <w:b w:val="false"/>
          <w:i w:val="false"/>
          <w:color w:val="000000"/>
          <w:sz w:val="28"/>
        </w:rPr>
        <w:t>
      3) ответственный исполнитель уполномоченного органа по земельным отношениям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78" w:id="192"/>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ответственный исполнитель уполномоченного органа по земельным отношениям подготавливает приказ об утверждении землеустроительного проекта, и направляет его руководителю уполномоченного органа по земельным отношениям, либо лицу, его замещающему, в течение 1 (одного) рабочего дня;</w:t>
      </w:r>
    </w:p>
    <w:bookmarkEnd w:id="192"/>
    <w:bookmarkStart w:name="z279" w:id="193"/>
    <w:p>
      <w:pPr>
        <w:spacing w:after="0"/>
        <w:ind w:left="0"/>
        <w:jc w:val="both"/>
      </w:pPr>
      <w:r>
        <w:rPr>
          <w:rFonts w:ascii="Times New Roman"/>
          <w:b w:val="false"/>
          <w:i w:val="false"/>
          <w:color w:val="000000"/>
          <w:sz w:val="28"/>
        </w:rPr>
        <w:t>
      4) руководитель уполномоченного органа по земельным отношениям, либо лицо, его замещающее, утверждает землеустроительный проект по формированию земельного участка, либо подписывает мотивированный ответ об отказе в оказании государственной услуги в течение 1 (одного) рабочего дня;</w:t>
      </w:r>
    </w:p>
    <w:bookmarkEnd w:id="193"/>
    <w:bookmarkStart w:name="z280" w:id="194"/>
    <w:p>
      <w:pPr>
        <w:spacing w:after="0"/>
        <w:ind w:left="0"/>
        <w:jc w:val="both"/>
      </w:pPr>
      <w:r>
        <w:rPr>
          <w:rFonts w:ascii="Times New Roman"/>
          <w:b w:val="false"/>
          <w:i w:val="false"/>
          <w:color w:val="000000"/>
          <w:sz w:val="28"/>
        </w:rPr>
        <w:t xml:space="preserve">
      5) сотрудник канцелярии уполномоченного органа по земельным отношениям в течение 15 (пятнадцати) минут с момента подписания руководителем уполномоченного органа по земельным отношениям результата оказания государственной услуги осуществляет регистрацию приказа об утверждении землеустроительного проекта по формированию земельного участка, либо мотивированного ответа об отказе в оказании государственной услуги, и направляет посредством портала в личный кабинет услугополучателя в форме электронного документа, подписанного ЭЦП руководителя уполномоченного органа по земельным отношениям. </w:t>
      </w:r>
    </w:p>
    <w:bookmarkEnd w:id="194"/>
    <w:bookmarkStart w:name="z281" w:id="195"/>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95"/>
    <w:bookmarkStart w:name="z282" w:id="196"/>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96"/>
    <w:bookmarkStart w:name="z283" w:id="197"/>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утверждении землеустроительных проектов по формированию земельных участков, либо о мотивированном отказе в оказании государственной услуги.</w:t>
      </w:r>
    </w:p>
    <w:bookmarkEnd w:id="197"/>
    <w:bookmarkStart w:name="z284" w:id="198"/>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98"/>
    <w:bookmarkStart w:name="z285" w:id="199"/>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99"/>
    <w:bookmarkStart w:name="z286" w:id="200"/>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00"/>
    <w:bookmarkStart w:name="z287" w:id="201"/>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01"/>
    <w:bookmarkStart w:name="z288" w:id="20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02"/>
    <w:bookmarkStart w:name="z289" w:id="203"/>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203"/>
    <w:bookmarkStart w:name="z290" w:id="2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04"/>
    <w:bookmarkStart w:name="z291" w:id="205"/>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05"/>
    <w:bookmarkStart w:name="z292" w:id="20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06"/>
    <w:bookmarkStart w:name="z293" w:id="207"/>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07"/>
    <w:bookmarkStart w:name="z294" w:id="20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08"/>
    <w:bookmarkStart w:name="z295" w:id="20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9"/>
    <w:bookmarkStart w:name="z296" w:id="21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10"/>
    <w:bookmarkStart w:name="z297" w:id="21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1"/>
    <w:bookmarkStart w:name="z298" w:id="212"/>
    <w:p>
      <w:pPr>
        <w:spacing w:after="0"/>
        <w:ind w:left="0"/>
        <w:jc w:val="both"/>
      </w:pPr>
      <w:r>
        <w:rPr>
          <w:rFonts w:ascii="Times New Roman"/>
          <w:b w:val="false"/>
          <w:i w:val="false"/>
          <w:color w:val="000000"/>
          <w:sz w:val="28"/>
        </w:rPr>
        <w:t>
      2) получения дополнительной информации.</w:t>
      </w:r>
    </w:p>
    <w:bookmarkEnd w:id="212"/>
    <w:bookmarkStart w:name="z299" w:id="213"/>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13"/>
    <w:bookmarkStart w:name="z300" w:id="214"/>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 проектов</w:t>
            </w:r>
            <w:r>
              <w:br/>
            </w:r>
            <w:r>
              <w:rPr>
                <w:rFonts w:ascii="Times New Roman"/>
                <w:b w:val="false"/>
                <w:i w:val="false"/>
                <w:color w:val="000000"/>
                <w:sz w:val="20"/>
              </w:rPr>
              <w:t>по формированию земельных</w:t>
            </w:r>
            <w:r>
              <w:br/>
            </w:r>
            <w:r>
              <w:rPr>
                <w:rFonts w:ascii="Times New Roman"/>
                <w:b w:val="false"/>
                <w:i w:val="false"/>
                <w:color w:val="000000"/>
                <w:sz w:val="20"/>
              </w:rPr>
              <w:t>участков"</w:t>
            </w:r>
          </w:p>
        </w:tc>
      </w:tr>
    </w:tbl>
    <w:bookmarkStart w:name="z302" w:id="21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землеустроительного проекта по формированию земельного участка,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утверждение землеустроительного проекта по формированию земельных участков по форме согласно приложению 2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электронный землеустроительный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312" w:id="216"/>
    <w:p>
      <w:pPr>
        <w:spacing w:after="0"/>
        <w:ind w:left="0"/>
        <w:jc w:val="left"/>
      </w:pPr>
      <w:r>
        <w:rPr>
          <w:rFonts w:ascii="Times New Roman"/>
          <w:b/>
          <w:i w:val="false"/>
          <w:color w:val="000000"/>
        </w:rPr>
        <w:t xml:space="preserve"> Заявление на утверждение землеустроительного проекта по формированию земельных участков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землеустроительного проекта – фамилия, имя, отчество (при его наличии)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предоставлении права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землеустроительного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землеустроительного проекта, номер и дата протокола земельной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нижестоящего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13" w:id="217"/>
      <w:r>
        <w:rPr>
          <w:rFonts w:ascii="Times New Roman"/>
          <w:b w:val="false"/>
          <w:i w:val="false"/>
          <w:color w:val="000000"/>
          <w:sz w:val="28"/>
        </w:rPr>
        <w:t>
      Землеустроительный проект изготовлен: при предоставлении государством права</w:t>
      </w:r>
    </w:p>
    <w:bookmarkEnd w:id="217"/>
    <w:p>
      <w:pPr>
        <w:spacing w:after="0"/>
        <w:ind w:left="0"/>
        <w:jc w:val="both"/>
      </w:pPr>
      <w:r>
        <w:rPr>
          <w:rFonts w:ascii="Times New Roman"/>
          <w:b w:val="false"/>
          <w:i w:val="false"/>
          <w:color w:val="000000"/>
          <w:sz w:val="28"/>
        </w:rPr>
        <w:t>частной собственности на земельный участок или права землепользования,</w:t>
      </w:r>
    </w:p>
    <w:p>
      <w:pPr>
        <w:spacing w:after="0"/>
        <w:ind w:left="0"/>
        <w:jc w:val="both"/>
      </w:pPr>
      <w:r>
        <w:rPr>
          <w:rFonts w:ascii="Times New Roman"/>
          <w:b w:val="false"/>
          <w:i w:val="false"/>
          <w:color w:val="000000"/>
          <w:sz w:val="28"/>
        </w:rPr>
        <w:t>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1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18"/>
    <w:p>
      <w:pPr>
        <w:spacing w:after="0"/>
        <w:ind w:left="0"/>
        <w:jc w:val="both"/>
      </w:pPr>
      <w:bookmarkStart w:name="z317" w:id="219"/>
      <w:r>
        <w:rPr>
          <w:rFonts w:ascii="Times New Roman"/>
          <w:b w:val="false"/>
          <w:i w:val="false"/>
          <w:color w:val="000000"/>
          <w:sz w:val="28"/>
        </w:rPr>
        <w:t>
      Уважаемый (ая) _________________________</w:t>
      </w:r>
    </w:p>
    <w:bookmarkEnd w:id="219"/>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"Утверждение землеустроительных</w:t>
      </w:r>
    </w:p>
    <w:p>
      <w:pPr>
        <w:spacing w:after="0"/>
        <w:ind w:left="0"/>
        <w:jc w:val="both"/>
      </w:pPr>
      <w:r>
        <w:rPr>
          <w:rFonts w:ascii="Times New Roman"/>
          <w:b w:val="false"/>
          <w:i w:val="false"/>
          <w:color w:val="000000"/>
          <w:sz w:val="28"/>
        </w:rPr>
        <w:t>проектов по формированию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20" w:id="22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решения на изменение целевого назначения земельного участка"</w:t>
      </w:r>
    </w:p>
    <w:bookmarkEnd w:id="220"/>
    <w:bookmarkStart w:name="z321" w:id="221"/>
    <w:p>
      <w:pPr>
        <w:spacing w:after="0"/>
        <w:ind w:left="0"/>
        <w:jc w:val="left"/>
      </w:pPr>
      <w:r>
        <w:rPr>
          <w:rFonts w:ascii="Times New Roman"/>
          <w:b/>
          <w:i w:val="false"/>
          <w:color w:val="000000"/>
        </w:rPr>
        <w:t xml:space="preserve"> Глава 1. Общие положения</w:t>
      </w:r>
    </w:p>
    <w:bookmarkEnd w:id="221"/>
    <w:bookmarkStart w:name="z322" w:id="22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222"/>
    <w:bookmarkStart w:name="z323" w:id="22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23"/>
    <w:bookmarkStart w:name="z324" w:id="224"/>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224"/>
    <w:bookmarkStart w:name="z325" w:id="225"/>
    <w:p>
      <w:pPr>
        <w:spacing w:after="0"/>
        <w:ind w:left="0"/>
        <w:jc w:val="both"/>
      </w:pPr>
      <w:r>
        <w:rPr>
          <w:rFonts w:ascii="Times New Roman"/>
          <w:b w:val="false"/>
          <w:i w:val="false"/>
          <w:color w:val="000000"/>
          <w:sz w:val="28"/>
        </w:rPr>
        <w:t xml:space="preserve">
      2) земельная комиссия – коллегиальный орган при местном исполнительном органе, создаваемый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Республики Казахстан (далее – Кодекс)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и о переводе земель водного фонда в земли других категорий;</w:t>
      </w:r>
    </w:p>
    <w:bookmarkEnd w:id="225"/>
    <w:bookmarkStart w:name="z326" w:id="226"/>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26"/>
    <w:bookmarkStart w:name="z327" w:id="227"/>
    <w:p>
      <w:pPr>
        <w:spacing w:after="0"/>
        <w:ind w:left="0"/>
        <w:jc w:val="both"/>
      </w:pPr>
      <w:r>
        <w:rPr>
          <w:rFonts w:ascii="Times New Roman"/>
          <w:b w:val="false"/>
          <w:i w:val="false"/>
          <w:color w:val="000000"/>
          <w:sz w:val="28"/>
        </w:rPr>
        <w:t>
      4)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27"/>
    <w:bookmarkStart w:name="z328" w:id="228"/>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228"/>
    <w:bookmarkStart w:name="z329" w:id="229"/>
    <w:p>
      <w:pPr>
        <w:spacing w:after="0"/>
        <w:ind w:left="0"/>
        <w:jc w:val="both"/>
      </w:pPr>
      <w:r>
        <w:rPr>
          <w:rFonts w:ascii="Times New Roman"/>
          <w:b w:val="false"/>
          <w:i w:val="false"/>
          <w:color w:val="000000"/>
          <w:sz w:val="28"/>
        </w:rPr>
        <w:t>
      6)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229"/>
    <w:bookmarkStart w:name="z330" w:id="230"/>
    <w:p>
      <w:pPr>
        <w:spacing w:after="0"/>
        <w:ind w:left="0"/>
        <w:jc w:val="both"/>
      </w:pPr>
      <w:r>
        <w:rPr>
          <w:rFonts w:ascii="Times New Roman"/>
          <w:b w:val="false"/>
          <w:i w:val="false"/>
          <w:color w:val="000000"/>
          <w:sz w:val="28"/>
        </w:rPr>
        <w:t>
      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30"/>
    <w:bookmarkStart w:name="z331" w:id="231"/>
    <w:p>
      <w:pPr>
        <w:spacing w:after="0"/>
        <w:ind w:left="0"/>
        <w:jc w:val="both"/>
      </w:pPr>
      <w:r>
        <w:rPr>
          <w:rFonts w:ascii="Times New Roman"/>
          <w:b w:val="false"/>
          <w:i w:val="false"/>
          <w:color w:val="000000"/>
          <w:sz w:val="28"/>
        </w:rPr>
        <w:t>
      8)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1"/>
    <w:bookmarkStart w:name="z332" w:id="232"/>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2"/>
    <w:bookmarkStart w:name="z333" w:id="233"/>
    <w:p>
      <w:pPr>
        <w:spacing w:after="0"/>
        <w:ind w:left="0"/>
        <w:jc w:val="left"/>
      </w:pPr>
      <w:r>
        <w:rPr>
          <w:rFonts w:ascii="Times New Roman"/>
          <w:b/>
          <w:i w:val="false"/>
          <w:color w:val="000000"/>
        </w:rPr>
        <w:t xml:space="preserve"> Глава 2. Порядок оказания государственной услуги</w:t>
      </w:r>
    </w:p>
    <w:bookmarkEnd w:id="233"/>
    <w:bookmarkStart w:name="z334" w:id="23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городов районного значения, акимом поселка, села, сельского округа (далее – услугодатель) физическим или юридическим лицам (далее – услугополучатель). </w:t>
      </w:r>
    </w:p>
    <w:bookmarkEnd w:id="234"/>
    <w:bookmarkStart w:name="z335" w:id="23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решения на изменение целевого назначения земельного участка" указан в приложении 1 к настоящим Правилам (далее – Перечень).</w:t>
      </w:r>
    </w:p>
    <w:bookmarkEnd w:id="235"/>
    <w:bookmarkStart w:name="z336" w:id="236"/>
    <w:p>
      <w:pPr>
        <w:spacing w:after="0"/>
        <w:ind w:left="0"/>
        <w:jc w:val="both"/>
      </w:pPr>
      <w:r>
        <w:rPr>
          <w:rFonts w:ascii="Times New Roman"/>
          <w:b w:val="false"/>
          <w:i w:val="false"/>
          <w:color w:val="000000"/>
          <w:sz w:val="28"/>
        </w:rPr>
        <w:t>
      4. Прием заявления о выдаче решения на изменение целевого назначения земельного участка по форме согласно приложению 2 к настоящим Правилам и документов, указанных в пункте 8 Перечня, осуществляются через услугодателя, либо через портала.</w:t>
      </w:r>
    </w:p>
    <w:bookmarkEnd w:id="236"/>
    <w:bookmarkStart w:name="z337" w:id="237"/>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237"/>
    <w:bookmarkStart w:name="z338" w:id="23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38"/>
    <w:bookmarkStart w:name="z339" w:id="239"/>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239"/>
    <w:bookmarkStart w:name="z340" w:id="24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0"/>
    <w:bookmarkStart w:name="z341" w:id="241"/>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41"/>
    <w:bookmarkStart w:name="z342" w:id="242"/>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42"/>
    <w:bookmarkStart w:name="z343" w:id="24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43"/>
    <w:bookmarkStart w:name="z344" w:id="244"/>
    <w:p>
      <w:pPr>
        <w:spacing w:after="0"/>
        <w:ind w:left="0"/>
        <w:jc w:val="both"/>
      </w:pPr>
      <w:r>
        <w:rPr>
          <w:rFonts w:ascii="Times New Roman"/>
          <w:b w:val="false"/>
          <w:i w:val="false"/>
          <w:color w:val="000000"/>
          <w:sz w:val="28"/>
        </w:rPr>
        <w:t>
      6. При обращении в Государственную корпорацию:</w:t>
      </w:r>
    </w:p>
    <w:bookmarkEnd w:id="244"/>
    <w:bookmarkStart w:name="z345" w:id="245"/>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245"/>
    <w:bookmarkStart w:name="z346" w:id="246"/>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246"/>
    <w:bookmarkStart w:name="z347" w:id="247"/>
    <w:p>
      <w:pPr>
        <w:spacing w:after="0"/>
        <w:ind w:left="0"/>
        <w:jc w:val="both"/>
      </w:pPr>
      <w:r>
        <w:rPr>
          <w:rFonts w:ascii="Times New Roman"/>
          <w:b w:val="false"/>
          <w:i w:val="false"/>
          <w:color w:val="000000"/>
          <w:sz w:val="28"/>
        </w:rPr>
        <w:t>
      3) руководитель услугодателя либо лицо, его замещающее, ознакамливается с содержанием документов, налагает резолюцию и в течение 1 (одного) рабочего дня направляет заявление об изменении целевого назначения земельного участка в уполномоченный орган по земельным отношениям и в структурное подразделение в сфере архитектуры и градостроительства, в пределах компетенции;</w:t>
      </w:r>
    </w:p>
    <w:bookmarkEnd w:id="247"/>
    <w:bookmarkStart w:name="z348" w:id="248"/>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 соответствующим службам по инженерному и коммунальному обеспечению;</w:t>
      </w:r>
    </w:p>
    <w:bookmarkEnd w:id="248"/>
    <w:bookmarkStart w:name="z349" w:id="249"/>
    <w:p>
      <w:pPr>
        <w:spacing w:after="0"/>
        <w:ind w:left="0"/>
        <w:jc w:val="both"/>
      </w:pPr>
      <w:r>
        <w:rPr>
          <w:rFonts w:ascii="Times New Roman"/>
          <w:b w:val="false"/>
          <w:i w:val="false"/>
          <w:color w:val="000000"/>
          <w:sz w:val="28"/>
        </w:rPr>
        <w:t>
      5) согласующие органы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49"/>
    <w:bookmarkStart w:name="z350" w:id="250"/>
    <w:p>
      <w:pPr>
        <w:spacing w:after="0"/>
        <w:ind w:left="0"/>
        <w:jc w:val="both"/>
      </w:pPr>
      <w:r>
        <w:rPr>
          <w:rFonts w:ascii="Times New Roman"/>
          <w:b w:val="false"/>
          <w:i w:val="false"/>
          <w:color w:val="000000"/>
          <w:sz w:val="28"/>
        </w:rPr>
        <w:t>
      6) ответственный исполнитель уполномоченного органа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со дня поступления заключений подготавливает предложение о возможности использования земельного участка по заявленному целевому назначению;</w:t>
      </w:r>
    </w:p>
    <w:bookmarkEnd w:id="250"/>
    <w:bookmarkStart w:name="z351" w:id="251"/>
    <w:p>
      <w:pPr>
        <w:spacing w:after="0"/>
        <w:ind w:left="0"/>
        <w:jc w:val="both"/>
      </w:pPr>
      <w:r>
        <w:rPr>
          <w:rFonts w:ascii="Times New Roman"/>
          <w:b w:val="false"/>
          <w:i w:val="false"/>
          <w:color w:val="000000"/>
          <w:sz w:val="28"/>
        </w:rPr>
        <w:t>
      7) ответственный исполнитель уполномоченного органа по земельным отношениям подготавливает материалы на рассмотрение земельной комиссии;</w:t>
      </w:r>
    </w:p>
    <w:bookmarkEnd w:id="251"/>
    <w:bookmarkStart w:name="z352" w:id="252"/>
    <w:p>
      <w:pPr>
        <w:spacing w:after="0"/>
        <w:ind w:left="0"/>
        <w:jc w:val="both"/>
      </w:pPr>
      <w:r>
        <w:rPr>
          <w:rFonts w:ascii="Times New Roman"/>
          <w:b w:val="false"/>
          <w:i w:val="false"/>
          <w:color w:val="000000"/>
          <w:sz w:val="28"/>
        </w:rPr>
        <w:t>
      8)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52"/>
    <w:bookmarkStart w:name="z353" w:id="253"/>
    <w:p>
      <w:pPr>
        <w:spacing w:after="0"/>
        <w:ind w:left="0"/>
        <w:jc w:val="both"/>
      </w:pPr>
      <w:r>
        <w:rPr>
          <w:rFonts w:ascii="Times New Roman"/>
          <w:b w:val="false"/>
          <w:i w:val="false"/>
          <w:color w:val="000000"/>
          <w:sz w:val="28"/>
        </w:rPr>
        <w:t>
      9)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253"/>
    <w:bookmarkStart w:name="z354" w:id="254"/>
    <w:p>
      <w:pPr>
        <w:spacing w:after="0"/>
        <w:ind w:left="0"/>
        <w:jc w:val="both"/>
      </w:pPr>
      <w:r>
        <w:rPr>
          <w:rFonts w:ascii="Times New Roman"/>
          <w:b w:val="false"/>
          <w:i w:val="false"/>
          <w:color w:val="000000"/>
          <w:sz w:val="28"/>
        </w:rPr>
        <w:t>
      нарочно;</w:t>
      </w:r>
    </w:p>
    <w:bookmarkEnd w:id="254"/>
    <w:bookmarkStart w:name="z355" w:id="255"/>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255"/>
    <w:bookmarkStart w:name="z356" w:id="256"/>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256"/>
    <w:bookmarkStart w:name="z357" w:id="257"/>
    <w:p>
      <w:pPr>
        <w:spacing w:after="0"/>
        <w:ind w:left="0"/>
        <w:jc w:val="both"/>
      </w:pPr>
      <w:r>
        <w:rPr>
          <w:rFonts w:ascii="Times New Roman"/>
          <w:b w:val="false"/>
          <w:i w:val="false"/>
          <w:color w:val="000000"/>
          <w:sz w:val="28"/>
        </w:rPr>
        <w:t>
      по адресу электронной почты заявителя, подписанного руководителем услугодателя.</w:t>
      </w:r>
    </w:p>
    <w:bookmarkEnd w:id="257"/>
    <w:bookmarkStart w:name="z358" w:id="258"/>
    <w:p>
      <w:pPr>
        <w:spacing w:after="0"/>
        <w:ind w:left="0"/>
        <w:jc w:val="both"/>
      </w:pPr>
      <w:r>
        <w:rPr>
          <w:rFonts w:ascii="Times New Roman"/>
          <w:b w:val="false"/>
          <w:i w:val="false"/>
          <w:color w:val="000000"/>
          <w:sz w:val="28"/>
        </w:rPr>
        <w:t>
      В случае положительного заключения земельной комиссии – для предоставления услугополучателем акта кадастровой (оценочной) стоимости земельного участка (при выкупе земельного участка),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258"/>
    <w:bookmarkStart w:name="z359" w:id="259"/>
    <w:p>
      <w:pPr>
        <w:spacing w:after="0"/>
        <w:ind w:left="0"/>
        <w:jc w:val="both"/>
      </w:pPr>
      <w:r>
        <w:rPr>
          <w:rFonts w:ascii="Times New Roman"/>
          <w:b w:val="false"/>
          <w:i w:val="false"/>
          <w:color w:val="000000"/>
          <w:sz w:val="28"/>
        </w:rPr>
        <w:t>
      10) ответственный исполнитель уполномоченного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 момента поступления соответствующего заключения земельной комиссии и акта кадастровой (оценочной) стоимости земельного участка (при выкупе земельного участка) подготавливает соответствующее решение услугодателя.</w:t>
      </w:r>
    </w:p>
    <w:bookmarkEnd w:id="259"/>
    <w:bookmarkStart w:name="z360" w:id="260"/>
    <w:p>
      <w:pPr>
        <w:spacing w:after="0"/>
        <w:ind w:left="0"/>
        <w:jc w:val="both"/>
      </w:pPr>
      <w:r>
        <w:rPr>
          <w:rFonts w:ascii="Times New Roman"/>
          <w:b w:val="false"/>
          <w:i w:val="false"/>
          <w:color w:val="000000"/>
          <w:sz w:val="28"/>
        </w:rPr>
        <w:t>
      В случае принятия решения (распоряжение) акимами города районного значения, поселка, села, сельских округов, заключение земельной комиссии направляется в канцелярию услугодателя;</w:t>
      </w:r>
    </w:p>
    <w:bookmarkEnd w:id="260"/>
    <w:bookmarkStart w:name="z361" w:id="261"/>
    <w:p>
      <w:pPr>
        <w:spacing w:after="0"/>
        <w:ind w:left="0"/>
        <w:jc w:val="both"/>
      </w:pPr>
      <w:r>
        <w:rPr>
          <w:rFonts w:ascii="Times New Roman"/>
          <w:b w:val="false"/>
          <w:i w:val="false"/>
          <w:color w:val="000000"/>
          <w:sz w:val="28"/>
        </w:rPr>
        <w:t>
      11) решение услугодателя об изменении земельного участка либо о мотивированном отказе в оказании государственной услуги принимается в течение 2 (двух) рабочих дней с момента поступления соответствующего заключения земельной комиссии;</w:t>
      </w:r>
    </w:p>
    <w:bookmarkEnd w:id="261"/>
    <w:bookmarkStart w:name="z362" w:id="262"/>
    <w:p>
      <w:pPr>
        <w:spacing w:after="0"/>
        <w:ind w:left="0"/>
        <w:jc w:val="both"/>
      </w:pPr>
      <w:r>
        <w:rPr>
          <w:rFonts w:ascii="Times New Roman"/>
          <w:b w:val="false"/>
          <w:i w:val="false"/>
          <w:color w:val="000000"/>
          <w:sz w:val="28"/>
        </w:rPr>
        <w:t xml:space="preserve">
      12) сотрудник канцелярии услугодателя передает на выдачу через курьера в течение 2 (двух) часов соответствующее решение подписанное уполномоченным лицом услугодателя; </w:t>
      </w:r>
    </w:p>
    <w:bookmarkEnd w:id="262"/>
    <w:bookmarkStart w:name="z363" w:id="263"/>
    <w:p>
      <w:pPr>
        <w:spacing w:after="0"/>
        <w:ind w:left="0"/>
        <w:jc w:val="both"/>
      </w:pPr>
      <w:r>
        <w:rPr>
          <w:rFonts w:ascii="Times New Roman"/>
          <w:b w:val="false"/>
          <w:i w:val="false"/>
          <w:color w:val="000000"/>
          <w:sz w:val="28"/>
        </w:rPr>
        <w:t xml:space="preserve">
      13)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w:t>
      </w:r>
    </w:p>
    <w:bookmarkEnd w:id="263"/>
    <w:bookmarkStart w:name="z364" w:id="264"/>
    <w:p>
      <w:pPr>
        <w:spacing w:after="0"/>
        <w:ind w:left="0"/>
        <w:jc w:val="both"/>
      </w:pPr>
      <w:r>
        <w:rPr>
          <w:rFonts w:ascii="Times New Roman"/>
          <w:b w:val="false"/>
          <w:i w:val="false"/>
          <w:color w:val="000000"/>
          <w:sz w:val="28"/>
        </w:rPr>
        <w:t>
      7. При обращении на портал:</w:t>
      </w:r>
    </w:p>
    <w:bookmarkEnd w:id="264"/>
    <w:bookmarkStart w:name="z365" w:id="265"/>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w:t>
      </w:r>
    </w:p>
    <w:bookmarkEnd w:id="265"/>
    <w:bookmarkStart w:name="z366" w:id="266"/>
    <w:p>
      <w:pPr>
        <w:spacing w:after="0"/>
        <w:ind w:left="0"/>
        <w:jc w:val="both"/>
      </w:pPr>
      <w:r>
        <w:rPr>
          <w:rFonts w:ascii="Times New Roman"/>
          <w:b w:val="false"/>
          <w:i w:val="false"/>
          <w:color w:val="000000"/>
          <w:sz w:val="28"/>
        </w:rPr>
        <w:t>
      2) работник канцелярии принятые от услугополучателя документы в течение 2 (двух) часов через курьера передает услугодателю в день поступления документов;</w:t>
      </w:r>
    </w:p>
    <w:bookmarkEnd w:id="266"/>
    <w:bookmarkStart w:name="z367" w:id="267"/>
    <w:p>
      <w:pPr>
        <w:spacing w:after="0"/>
        <w:ind w:left="0"/>
        <w:jc w:val="both"/>
      </w:pPr>
      <w:r>
        <w:rPr>
          <w:rFonts w:ascii="Times New Roman"/>
          <w:b w:val="false"/>
          <w:i w:val="false"/>
          <w:color w:val="000000"/>
          <w:sz w:val="28"/>
        </w:rPr>
        <w:t>
      3) руководитель услугодателя либо лицо, его замещающее, ознакамливается с содержанием документов, налагает резолюцию и в течение 1 (одного) рабочего дня направляет заявление об изменении целевого назначения земельного участка в уполномоченный орган по земельным отношениям и в структурное подразделение в сфере архитектуры и градостроительства, в пределах компетенции;</w:t>
      </w:r>
    </w:p>
    <w:bookmarkEnd w:id="267"/>
    <w:bookmarkStart w:name="z368" w:id="268"/>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 соответствующим службам по инженерному и коммунальному обеспечению;</w:t>
      </w:r>
    </w:p>
    <w:bookmarkEnd w:id="268"/>
    <w:bookmarkStart w:name="z369" w:id="269"/>
    <w:p>
      <w:pPr>
        <w:spacing w:after="0"/>
        <w:ind w:left="0"/>
        <w:jc w:val="both"/>
      </w:pPr>
      <w:r>
        <w:rPr>
          <w:rFonts w:ascii="Times New Roman"/>
          <w:b w:val="false"/>
          <w:i w:val="false"/>
          <w:color w:val="000000"/>
          <w:sz w:val="28"/>
        </w:rPr>
        <w:t>
      5) согласующие органы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69"/>
    <w:bookmarkStart w:name="z370" w:id="270"/>
    <w:p>
      <w:pPr>
        <w:spacing w:after="0"/>
        <w:ind w:left="0"/>
        <w:jc w:val="both"/>
      </w:pPr>
      <w:r>
        <w:rPr>
          <w:rFonts w:ascii="Times New Roman"/>
          <w:b w:val="false"/>
          <w:i w:val="false"/>
          <w:color w:val="000000"/>
          <w:sz w:val="28"/>
        </w:rPr>
        <w:t>
      6) ответственный исполнитель уполномоченного органа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со дня поступления заключений подготавливает предложение о возможности использования земельного участка по заявленному целевому назначению;</w:t>
      </w:r>
    </w:p>
    <w:bookmarkEnd w:id="270"/>
    <w:bookmarkStart w:name="z371" w:id="271"/>
    <w:p>
      <w:pPr>
        <w:spacing w:after="0"/>
        <w:ind w:left="0"/>
        <w:jc w:val="both"/>
      </w:pPr>
      <w:r>
        <w:rPr>
          <w:rFonts w:ascii="Times New Roman"/>
          <w:b w:val="false"/>
          <w:i w:val="false"/>
          <w:color w:val="000000"/>
          <w:sz w:val="28"/>
        </w:rPr>
        <w:t>
      7) ответственный исполнитель уполномоченного органа по земельным отношениям подготавливает материалы на рассмотрение земельной комиссии;</w:t>
      </w:r>
    </w:p>
    <w:bookmarkEnd w:id="271"/>
    <w:bookmarkStart w:name="z372" w:id="272"/>
    <w:p>
      <w:pPr>
        <w:spacing w:after="0"/>
        <w:ind w:left="0"/>
        <w:jc w:val="both"/>
      </w:pPr>
      <w:r>
        <w:rPr>
          <w:rFonts w:ascii="Times New Roman"/>
          <w:b w:val="false"/>
          <w:i w:val="false"/>
          <w:color w:val="000000"/>
          <w:sz w:val="28"/>
        </w:rPr>
        <w:t>
      8)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72"/>
    <w:bookmarkStart w:name="z373" w:id="273"/>
    <w:p>
      <w:pPr>
        <w:spacing w:after="0"/>
        <w:ind w:left="0"/>
        <w:jc w:val="both"/>
      </w:pPr>
      <w:r>
        <w:rPr>
          <w:rFonts w:ascii="Times New Roman"/>
          <w:b w:val="false"/>
          <w:i w:val="false"/>
          <w:color w:val="000000"/>
          <w:sz w:val="28"/>
        </w:rPr>
        <w:t>
      9)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в случае положительного заключения земельной комиссии – для предоставления услугополучателем акта кадастровой (оценочной) стоимости земельного участка (при выкупе земельного участка),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в личный кабинет услугополучателя в форме электронного документа, подписанного ЭЦП руководителя услугодателя;</w:t>
      </w:r>
    </w:p>
    <w:bookmarkEnd w:id="273"/>
    <w:bookmarkStart w:name="z374" w:id="274"/>
    <w:p>
      <w:pPr>
        <w:spacing w:after="0"/>
        <w:ind w:left="0"/>
        <w:jc w:val="both"/>
      </w:pPr>
      <w:r>
        <w:rPr>
          <w:rFonts w:ascii="Times New Roman"/>
          <w:b w:val="false"/>
          <w:i w:val="false"/>
          <w:color w:val="000000"/>
          <w:sz w:val="28"/>
        </w:rPr>
        <w:t>
      10) ответственный исполнитель уполномоченного по земельным отношениям либо структурного подразделения в сфере архитектуры и градостроительства, в пределах компетенции, в течение 1 (одного) рабочего дня с момента поступления соответствующего заключения земельной комиссии и акта кадастровой (оценочной) стоимости земельного участка (при выкупе земельного участка) подготавливает соответствующее решение услугодателя.</w:t>
      </w:r>
    </w:p>
    <w:bookmarkEnd w:id="274"/>
    <w:bookmarkStart w:name="z375" w:id="275"/>
    <w:p>
      <w:pPr>
        <w:spacing w:after="0"/>
        <w:ind w:left="0"/>
        <w:jc w:val="both"/>
      </w:pPr>
      <w:r>
        <w:rPr>
          <w:rFonts w:ascii="Times New Roman"/>
          <w:b w:val="false"/>
          <w:i w:val="false"/>
          <w:color w:val="000000"/>
          <w:sz w:val="28"/>
        </w:rPr>
        <w:t>
      В случае принятия решения (распоряжение) акимами города районного значения, поселка, села, сельских округов, заключение земельной комиссии направляется в канцелярию услугодателя;</w:t>
      </w:r>
    </w:p>
    <w:bookmarkEnd w:id="275"/>
    <w:bookmarkStart w:name="z376" w:id="276"/>
    <w:p>
      <w:pPr>
        <w:spacing w:after="0"/>
        <w:ind w:left="0"/>
        <w:jc w:val="both"/>
      </w:pPr>
      <w:r>
        <w:rPr>
          <w:rFonts w:ascii="Times New Roman"/>
          <w:b w:val="false"/>
          <w:i w:val="false"/>
          <w:color w:val="000000"/>
          <w:sz w:val="28"/>
        </w:rPr>
        <w:t>
      11) решение услугодателя об изменении земельного участка либо о мотивированном отказе в оказании государственной услуги принимается в течение 2 (двух) рабочих дней с момента поступления соответствующего заключения земельной комиссии;</w:t>
      </w:r>
    </w:p>
    <w:bookmarkEnd w:id="276"/>
    <w:bookmarkStart w:name="z377" w:id="277"/>
    <w:p>
      <w:pPr>
        <w:spacing w:after="0"/>
        <w:ind w:left="0"/>
        <w:jc w:val="both"/>
      </w:pPr>
      <w:r>
        <w:rPr>
          <w:rFonts w:ascii="Times New Roman"/>
          <w:b w:val="false"/>
          <w:i w:val="false"/>
          <w:color w:val="000000"/>
          <w:sz w:val="28"/>
        </w:rPr>
        <w:t>
      12) сотрудник канцелярии услугодателя направляет посредством портала в личный кабинет услугополучателя соответствующее решение в форме электронного документа, подписанного ЭЦП уполномоченного лица услугодателя.</w:t>
      </w:r>
    </w:p>
    <w:bookmarkEnd w:id="277"/>
    <w:bookmarkStart w:name="z378" w:id="278"/>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78"/>
    <w:bookmarkStart w:name="z379" w:id="27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79"/>
    <w:bookmarkStart w:name="z380" w:id="280"/>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 выдаче решения на изменение целевого назначения земельного участка, либо о мотивированном отказе в оказании государственной услуги.</w:t>
      </w:r>
    </w:p>
    <w:bookmarkEnd w:id="280"/>
    <w:bookmarkStart w:name="z381" w:id="28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81"/>
    <w:bookmarkStart w:name="z382" w:id="282"/>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82"/>
    <w:bookmarkStart w:name="z383" w:id="28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83"/>
    <w:bookmarkStart w:name="z384" w:id="284"/>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84"/>
    <w:bookmarkStart w:name="z385" w:id="28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85"/>
    <w:bookmarkStart w:name="z386" w:id="286"/>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286"/>
    <w:bookmarkStart w:name="z387" w:id="2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87"/>
    <w:bookmarkStart w:name="z388" w:id="288"/>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88"/>
    <w:bookmarkStart w:name="z389" w:id="28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89"/>
    <w:bookmarkStart w:name="z390" w:id="290"/>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90"/>
    <w:bookmarkStart w:name="z391" w:id="29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91"/>
    <w:bookmarkStart w:name="z392" w:id="29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92"/>
    <w:bookmarkStart w:name="z393" w:id="29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93"/>
    <w:bookmarkStart w:name="z394" w:id="29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94"/>
    <w:bookmarkStart w:name="z395" w:id="295"/>
    <w:p>
      <w:pPr>
        <w:spacing w:after="0"/>
        <w:ind w:left="0"/>
        <w:jc w:val="both"/>
      </w:pPr>
      <w:r>
        <w:rPr>
          <w:rFonts w:ascii="Times New Roman"/>
          <w:b w:val="false"/>
          <w:i w:val="false"/>
          <w:color w:val="000000"/>
          <w:sz w:val="28"/>
        </w:rPr>
        <w:t>
      2) получения дополнительной информации.</w:t>
      </w:r>
    </w:p>
    <w:bookmarkEnd w:id="295"/>
    <w:bookmarkStart w:name="z396" w:id="296"/>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96"/>
    <w:bookmarkStart w:name="z397" w:id="297"/>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w:t>
            </w:r>
            <w:r>
              <w:br/>
            </w:r>
            <w:r>
              <w:rPr>
                <w:rFonts w:ascii="Times New Roman"/>
                <w:b w:val="false"/>
                <w:i w:val="false"/>
                <w:color w:val="000000"/>
                <w:sz w:val="20"/>
              </w:rPr>
              <w:t>земельного участка"</w:t>
            </w:r>
          </w:p>
        </w:tc>
      </w:tr>
    </w:tbl>
    <w:bookmarkStart w:name="z399" w:id="29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на изменение целевого назначения земельного участка"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Шымкента, районов, городов областного значения, городов районного значения, аким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(тринадцать)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об изменении целевого назначения земельного участка по форме согласно приложению 2 к Правилам государственной услуги "Выдача решения на изменение целевого назначения земельного участка" (далее – Правила);</w:t>
            </w:r>
          </w:p>
          <w:p>
            <w:pPr>
              <w:spacing w:after="20"/>
              <w:ind w:left="20"/>
              <w:jc w:val="both"/>
            </w:pPr>
            <w:r>
              <w:rPr>
                <w:rFonts w:ascii="Times New Roman"/>
                <w:b w:val="false"/>
                <w:i w:val="false"/>
                <w:color w:val="000000"/>
                <w:sz w:val="20"/>
              </w:rPr>
              <w:t>
в случае положительного решения земельной комиссии в течение 1 (одного) рабочего дня:</w:t>
            </w:r>
          </w:p>
          <w:p>
            <w:pPr>
              <w:spacing w:after="20"/>
              <w:ind w:left="20"/>
              <w:jc w:val="both"/>
            </w:pPr>
            <w:r>
              <w:rPr>
                <w:rFonts w:ascii="Times New Roman"/>
                <w:b w:val="false"/>
                <w:i w:val="false"/>
                <w:color w:val="000000"/>
                <w:sz w:val="20"/>
              </w:rPr>
              <w:t xml:space="preserve">
2) 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xml:space="preserve">
3) в случае изменения целевого назначения земельного участка, расположенного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414" w:id="299"/>
    <w:p>
      <w:pPr>
        <w:spacing w:after="0"/>
        <w:ind w:left="0"/>
        <w:jc w:val="left"/>
      </w:pPr>
      <w:r>
        <w:rPr>
          <w:rFonts w:ascii="Times New Roman"/>
          <w:b/>
          <w:i w:val="false"/>
          <w:color w:val="000000"/>
        </w:rPr>
        <w:t xml:space="preserve"> Заявление на выдачу решения на изменение целевого назначения земельного участка</w:t>
      </w:r>
    </w:p>
    <w:bookmarkEnd w:id="299"/>
    <w:p>
      <w:pPr>
        <w:spacing w:after="0"/>
        <w:ind w:left="0"/>
        <w:jc w:val="both"/>
      </w:pPr>
      <w:bookmarkStart w:name="z415" w:id="300"/>
      <w:r>
        <w:rPr>
          <w:rFonts w:ascii="Times New Roman"/>
          <w:b w:val="false"/>
          <w:i w:val="false"/>
          <w:color w:val="000000"/>
          <w:sz w:val="28"/>
        </w:rPr>
        <w:t>
      Прошу Вас изменить целевое назначение земельного участка, принадлежащего мне</w:t>
      </w:r>
    </w:p>
    <w:bookmarkEnd w:id="300"/>
    <w:p>
      <w:pPr>
        <w:spacing w:after="0"/>
        <w:ind w:left="0"/>
        <w:jc w:val="both"/>
      </w:pPr>
      <w:r>
        <w:rPr>
          <w:rFonts w:ascii="Times New Roman"/>
          <w:b w:val="false"/>
          <w:i w:val="false"/>
          <w:color w:val="000000"/>
          <w:sz w:val="28"/>
        </w:rPr>
        <w:t>на праве частной собственности (землепользования) расположенного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кадастровым номером ___________________________________________</w:t>
      </w:r>
    </w:p>
    <w:p>
      <w:pPr>
        <w:spacing w:after="0"/>
        <w:ind w:left="0"/>
        <w:jc w:val="both"/>
      </w:pPr>
      <w:r>
        <w:rPr>
          <w:rFonts w:ascii="Times New Roman"/>
          <w:b w:val="false"/>
          <w:i w:val="false"/>
          <w:color w:val="000000"/>
          <w:sz w:val="28"/>
        </w:rPr>
        <w:t>с целевого назначения ____________________________________________</w:t>
      </w:r>
    </w:p>
    <w:p>
      <w:pPr>
        <w:spacing w:after="0"/>
        <w:ind w:left="0"/>
        <w:jc w:val="both"/>
      </w:pPr>
      <w:r>
        <w:rPr>
          <w:rFonts w:ascii="Times New Roman"/>
          <w:b w:val="false"/>
          <w:i w:val="false"/>
          <w:color w:val="000000"/>
          <w:sz w:val="28"/>
        </w:rPr>
        <w:t>на целевое назначение ____________________________________________</w:t>
      </w:r>
    </w:p>
    <w:p>
      <w:pPr>
        <w:spacing w:after="0"/>
        <w:ind w:left="0"/>
        <w:jc w:val="both"/>
      </w:pPr>
      <w:r>
        <w:rPr>
          <w:rFonts w:ascii="Times New Roman"/>
          <w:b w:val="false"/>
          <w:i w:val="false"/>
          <w:color w:val="000000"/>
          <w:sz w:val="28"/>
        </w:rPr>
        <w:t>в связи с ________________________________________________________,</w:t>
      </w:r>
    </w:p>
    <w:p>
      <w:pPr>
        <w:spacing w:after="0"/>
        <w:ind w:left="0"/>
        <w:jc w:val="both"/>
      </w:pPr>
      <w:r>
        <w:rPr>
          <w:rFonts w:ascii="Times New Roman"/>
          <w:b w:val="false"/>
          <w:i w:val="false"/>
          <w:color w:val="000000"/>
          <w:sz w:val="28"/>
        </w:rPr>
        <w:t>(указать причину изменения целевого назначения земельного участка)</w:t>
      </w:r>
    </w:p>
    <w:p>
      <w:pPr>
        <w:spacing w:after="0"/>
        <w:ind w:left="0"/>
        <w:jc w:val="both"/>
      </w:pPr>
      <w:r>
        <w:rPr>
          <w:rFonts w:ascii="Times New Roman"/>
          <w:b w:val="false"/>
          <w:i w:val="false"/>
          <w:color w:val="000000"/>
          <w:sz w:val="28"/>
        </w:rPr>
        <w:t>Площадью _______________ гектар.</w:t>
      </w:r>
    </w:p>
    <w:p>
      <w:pPr>
        <w:spacing w:after="0"/>
        <w:ind w:left="0"/>
        <w:jc w:val="both"/>
      </w:pPr>
      <w:r>
        <w:rPr>
          <w:rFonts w:ascii="Times New Roman"/>
          <w:b w:val="false"/>
          <w:i w:val="false"/>
          <w:color w:val="000000"/>
          <w:sz w:val="28"/>
        </w:rPr>
        <w:t>Правоустанавливающий документ № _____ от __________ _____года,</w:t>
      </w:r>
    </w:p>
    <w:p>
      <w:pPr>
        <w:spacing w:after="0"/>
        <w:ind w:left="0"/>
        <w:jc w:val="both"/>
      </w:pPr>
      <w:r>
        <w:rPr>
          <w:rFonts w:ascii="Times New Roman"/>
          <w:b w:val="false"/>
          <w:i w:val="false"/>
          <w:color w:val="000000"/>
          <w:sz w:val="28"/>
        </w:rPr>
        <w:t>Идентификационный документ № ______ от _____ ____ _______ года.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 земельного</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участка"</w:t>
            </w:r>
          </w:p>
        </w:tc>
      </w:tr>
    </w:tbl>
    <w:bookmarkStart w:name="z418" w:id="30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301"/>
    <w:p>
      <w:pPr>
        <w:spacing w:after="0"/>
        <w:ind w:left="0"/>
        <w:jc w:val="both"/>
      </w:pPr>
      <w:bookmarkStart w:name="z419" w:id="302"/>
      <w:r>
        <w:rPr>
          <w:rFonts w:ascii="Times New Roman"/>
          <w:b w:val="false"/>
          <w:i w:val="false"/>
          <w:color w:val="000000"/>
          <w:sz w:val="28"/>
        </w:rPr>
        <w:t>
      Уважаемый (ая) ________________________________</w:t>
      </w:r>
    </w:p>
    <w:bookmarkEnd w:id="30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"Выдача решения на изменение целевого</w:t>
      </w:r>
    </w:p>
    <w:p>
      <w:pPr>
        <w:spacing w:after="0"/>
        <w:ind w:left="0"/>
        <w:jc w:val="both"/>
      </w:pPr>
      <w:r>
        <w:rPr>
          <w:rFonts w:ascii="Times New Roman"/>
          <w:b w:val="false"/>
          <w:i w:val="false"/>
          <w:color w:val="000000"/>
          <w:sz w:val="28"/>
        </w:rPr>
        <w:t>назначения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22" w:id="30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03"/>
    <w:bookmarkStart w:name="z423" w:id="304"/>
    <w:p>
      <w:pPr>
        <w:spacing w:after="0"/>
        <w:ind w:left="0"/>
        <w:jc w:val="left"/>
      </w:pPr>
      <w:r>
        <w:rPr>
          <w:rFonts w:ascii="Times New Roman"/>
          <w:b/>
          <w:i w:val="false"/>
          <w:color w:val="000000"/>
        </w:rPr>
        <w:t xml:space="preserve"> Глава 1. Общие положения</w:t>
      </w:r>
    </w:p>
    <w:bookmarkEnd w:id="304"/>
    <w:bookmarkStart w:name="z424" w:id="3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использование земельного участка для изыскательских работ"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использование земельного участка для изыскательских работ" (далее – государственная услуга).</w:t>
      </w:r>
    </w:p>
    <w:bookmarkEnd w:id="305"/>
    <w:bookmarkStart w:name="z425" w:id="3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06"/>
    <w:bookmarkStart w:name="z426" w:id="30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07"/>
    <w:bookmarkStart w:name="z427" w:id="30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08"/>
    <w:bookmarkStart w:name="z428" w:id="30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09"/>
    <w:bookmarkStart w:name="z429" w:id="31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10"/>
    <w:bookmarkStart w:name="z430" w:id="31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1"/>
    <w:bookmarkStart w:name="z431" w:id="31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2"/>
    <w:bookmarkStart w:name="z432" w:id="313"/>
    <w:p>
      <w:pPr>
        <w:spacing w:after="0"/>
        <w:ind w:left="0"/>
        <w:jc w:val="left"/>
      </w:pPr>
      <w:r>
        <w:rPr>
          <w:rFonts w:ascii="Times New Roman"/>
          <w:b/>
          <w:i w:val="false"/>
          <w:color w:val="000000"/>
        </w:rPr>
        <w:t xml:space="preserve"> Глава 2. Порядок оказания государственной услуги</w:t>
      </w:r>
    </w:p>
    <w:bookmarkEnd w:id="313"/>
    <w:bookmarkStart w:name="z433" w:id="31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314"/>
    <w:bookmarkStart w:name="z434" w:id="31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разрешения на использование земельного участка для изыскательских работ" указан в приложении 1 к настоящим Правилам (далее – Перечень).</w:t>
      </w:r>
    </w:p>
    <w:bookmarkEnd w:id="315"/>
    <w:bookmarkStart w:name="z435" w:id="316"/>
    <w:p>
      <w:pPr>
        <w:spacing w:after="0"/>
        <w:ind w:left="0"/>
        <w:jc w:val="both"/>
      </w:pPr>
      <w:r>
        <w:rPr>
          <w:rFonts w:ascii="Times New Roman"/>
          <w:b w:val="false"/>
          <w:i w:val="false"/>
          <w:color w:val="000000"/>
          <w:sz w:val="28"/>
        </w:rPr>
        <w:t>
      4. Прием заявления о выдаче разрешения на использование земельного участка для изыскательских работ по форме согласно приложению 2 к настоящим Правилам, и документов, указанных в пункте 8 Перечня, осуществляется через услугодателя, либо через портал.</w:t>
      </w:r>
    </w:p>
    <w:bookmarkEnd w:id="316"/>
    <w:bookmarkStart w:name="z436" w:id="31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17"/>
    <w:bookmarkStart w:name="z437" w:id="31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318"/>
    <w:bookmarkStart w:name="z438" w:id="31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19"/>
    <w:bookmarkStart w:name="z439" w:id="32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осуществляеются услугодателем с согласия услугополучателя при регистрации на портале.</w:t>
      </w:r>
    </w:p>
    <w:bookmarkEnd w:id="320"/>
    <w:bookmarkStart w:name="z440" w:id="32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21"/>
    <w:bookmarkStart w:name="z441" w:id="32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22"/>
    <w:bookmarkStart w:name="z442" w:id="323"/>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либо лицу, его замещающему, в день приема документов.</w:t>
      </w:r>
    </w:p>
    <w:bookmarkEnd w:id="323"/>
    <w:bookmarkStart w:name="z443" w:id="324"/>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налагает резолюцию и определяет ответственного исполнителя структурного подразделения уполномоченного органа по земельным отношениям в день приема документов.</w:t>
      </w:r>
    </w:p>
    <w:bookmarkEnd w:id="324"/>
    <w:bookmarkStart w:name="z444" w:id="325"/>
    <w:p>
      <w:pPr>
        <w:spacing w:after="0"/>
        <w:ind w:left="0"/>
        <w:jc w:val="both"/>
      </w:pPr>
      <w:r>
        <w:rPr>
          <w:rFonts w:ascii="Times New Roman"/>
          <w:b w:val="false"/>
          <w:i w:val="false"/>
          <w:color w:val="000000"/>
          <w:sz w:val="28"/>
        </w:rPr>
        <w:t>
      8. Ответственный исполнитель структурного подразделения уполномоченного органа по земельным отношениям рассматривает заявление, готовит проект постановления о выдаче разрешения на использование земельного участка для изыскательских работ и направляет материалы услугодателю в течение 5 (пяти) рабочих дней.</w:t>
      </w:r>
    </w:p>
    <w:bookmarkEnd w:id="325"/>
    <w:bookmarkStart w:name="z445" w:id="326"/>
    <w:p>
      <w:pPr>
        <w:spacing w:after="0"/>
        <w:ind w:left="0"/>
        <w:jc w:val="both"/>
      </w:pPr>
      <w:r>
        <w:rPr>
          <w:rFonts w:ascii="Times New Roman"/>
          <w:b w:val="false"/>
          <w:i w:val="false"/>
          <w:color w:val="000000"/>
          <w:sz w:val="28"/>
        </w:rPr>
        <w:t>
      9. Руководитель услугодатель на основании представленных материалов подписывает постановление о выдаче разрешения на использование земельного участка для изыскательских работ в течение 2 (двух) рабочих дней.</w:t>
      </w:r>
    </w:p>
    <w:bookmarkEnd w:id="326"/>
    <w:bookmarkStart w:name="z446" w:id="327"/>
    <w:p>
      <w:pPr>
        <w:spacing w:after="0"/>
        <w:ind w:left="0"/>
        <w:jc w:val="both"/>
      </w:pPr>
      <w:r>
        <w:rPr>
          <w:rFonts w:ascii="Times New Roman"/>
          <w:b w:val="false"/>
          <w:i w:val="false"/>
          <w:color w:val="000000"/>
          <w:sz w:val="28"/>
        </w:rPr>
        <w:t>
      10. Сотрудник канцелярии услугодателя в течение дня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w:t>
      </w:r>
    </w:p>
    <w:bookmarkEnd w:id="327"/>
    <w:bookmarkStart w:name="z447" w:id="328"/>
    <w:p>
      <w:pPr>
        <w:spacing w:after="0"/>
        <w:ind w:left="0"/>
        <w:jc w:val="both"/>
      </w:pPr>
      <w:r>
        <w:rPr>
          <w:rFonts w:ascii="Times New Roman"/>
          <w:b w:val="false"/>
          <w:i w:val="false"/>
          <w:color w:val="000000"/>
          <w:sz w:val="28"/>
        </w:rPr>
        <w:t>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28"/>
    <w:bookmarkStart w:name="z448" w:id="32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29"/>
    <w:bookmarkStart w:name="z449" w:id="330"/>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 выдаче разрешения на использование земельного участка для изыскательских работ, либо о мотивированном отказе в оказании государственной услуги.</w:t>
      </w:r>
    </w:p>
    <w:bookmarkEnd w:id="330"/>
    <w:bookmarkStart w:name="z450" w:id="33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331"/>
    <w:bookmarkStart w:name="z451" w:id="332"/>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32"/>
    <w:bookmarkStart w:name="z452" w:id="33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33"/>
    <w:bookmarkStart w:name="z453" w:id="334"/>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334"/>
    <w:bookmarkStart w:name="z454" w:id="33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35"/>
    <w:bookmarkStart w:name="z455" w:id="336"/>
    <w:p>
      <w:pPr>
        <w:spacing w:after="0"/>
        <w:ind w:left="0"/>
        <w:jc w:val="both"/>
      </w:pPr>
      <w:r>
        <w:rPr>
          <w:rFonts w:ascii="Times New Roman"/>
          <w:b w:val="false"/>
          <w:i w:val="false"/>
          <w:color w:val="000000"/>
          <w:sz w:val="28"/>
        </w:rPr>
        <w:t>
      14. Отказ в оказании государственной услуги осуществляется по основаниям, указанным в пункте 9 Перечня.</w:t>
      </w:r>
    </w:p>
    <w:bookmarkEnd w:id="336"/>
    <w:bookmarkStart w:name="z456" w:id="3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37"/>
    <w:bookmarkStart w:name="z457" w:id="338"/>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8"/>
    <w:bookmarkStart w:name="z458" w:id="33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39"/>
    <w:bookmarkStart w:name="z459" w:id="340"/>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0"/>
    <w:bookmarkStart w:name="z460" w:id="34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41"/>
    <w:bookmarkStart w:name="z461" w:id="3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2"/>
    <w:bookmarkStart w:name="z462" w:id="34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343"/>
    <w:bookmarkStart w:name="z463" w:id="3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44"/>
    <w:bookmarkStart w:name="z464" w:id="345"/>
    <w:p>
      <w:pPr>
        <w:spacing w:after="0"/>
        <w:ind w:left="0"/>
        <w:jc w:val="both"/>
      </w:pPr>
      <w:r>
        <w:rPr>
          <w:rFonts w:ascii="Times New Roman"/>
          <w:b w:val="false"/>
          <w:i w:val="false"/>
          <w:color w:val="000000"/>
          <w:sz w:val="28"/>
        </w:rPr>
        <w:t>
      2) получения дополнительной информации.</w:t>
      </w:r>
    </w:p>
    <w:bookmarkEnd w:id="345"/>
    <w:bookmarkStart w:name="z465" w:id="34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46"/>
    <w:bookmarkStart w:name="z466" w:id="347"/>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bl>
    <w:bookmarkStart w:name="z468" w:id="34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услугодателя о выдаче разрешения на использование земельного участка для изыскательских работ,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выдаче разрешения на использование земельного участка для изыскательских работ по форме согласно приложению 1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электронную копию плана (схема) участка проведения изыскательских работ;</w:t>
            </w:r>
          </w:p>
          <w:p>
            <w:pPr>
              <w:spacing w:after="20"/>
              <w:ind w:left="20"/>
              <w:jc w:val="both"/>
            </w:pPr>
            <w:r>
              <w:rPr>
                <w:rFonts w:ascii="Times New Roman"/>
                <w:b w:val="false"/>
                <w:i w:val="false"/>
                <w:color w:val="000000"/>
                <w:sz w:val="20"/>
              </w:rPr>
              <w:t>
3) электронную копию задания на выполнение изыскательских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480" w:id="349"/>
    <w:p>
      <w:pPr>
        <w:spacing w:after="0"/>
        <w:ind w:left="0"/>
        <w:jc w:val="left"/>
      </w:pPr>
      <w:r>
        <w:rPr>
          <w:rFonts w:ascii="Times New Roman"/>
          <w:b/>
          <w:i w:val="false"/>
          <w:color w:val="000000"/>
        </w:rPr>
        <w:t xml:space="preserve"> Заявление о выдаче разрешения на использование земельного участка для изыскательских работ</w:t>
      </w:r>
    </w:p>
    <w:bookmarkEnd w:id="349"/>
    <w:p>
      <w:pPr>
        <w:spacing w:after="0"/>
        <w:ind w:left="0"/>
        <w:jc w:val="both"/>
      </w:pPr>
      <w:bookmarkStart w:name="z481" w:id="350"/>
      <w:r>
        <w:rPr>
          <w:rFonts w:ascii="Times New Roman"/>
          <w:b w:val="false"/>
          <w:i w:val="false"/>
          <w:color w:val="000000"/>
          <w:sz w:val="28"/>
        </w:rPr>
        <w:t>
      Прошу выдать разрешение на использование земельного участка для проведения</w:t>
      </w:r>
    </w:p>
    <w:bookmarkEnd w:id="350"/>
    <w:p>
      <w:pPr>
        <w:spacing w:after="0"/>
        <w:ind w:left="0"/>
        <w:jc w:val="both"/>
      </w:pPr>
      <w:r>
        <w:rPr>
          <w:rFonts w:ascii="Times New Roman"/>
          <w:b w:val="false"/>
          <w:i w:val="false"/>
          <w:color w:val="000000"/>
          <w:sz w:val="28"/>
        </w:rPr>
        <w:t>________________________________________________________________ работ,</w:t>
      </w:r>
    </w:p>
    <w:p>
      <w:pPr>
        <w:spacing w:after="0"/>
        <w:ind w:left="0"/>
        <w:jc w:val="both"/>
      </w:pPr>
      <w:r>
        <w:rPr>
          <w:rFonts w:ascii="Times New Roman"/>
          <w:b w:val="false"/>
          <w:i w:val="false"/>
          <w:color w:val="000000"/>
          <w:sz w:val="28"/>
        </w:rPr>
        <w:t>(указать вид и цель изыскательских работ)</w:t>
      </w:r>
    </w:p>
    <w:p>
      <w:pPr>
        <w:spacing w:after="0"/>
        <w:ind w:left="0"/>
        <w:jc w:val="both"/>
      </w:pPr>
      <w:r>
        <w:rPr>
          <w:rFonts w:ascii="Times New Roman"/>
          <w:b w:val="false"/>
          <w:i w:val="false"/>
          <w:color w:val="000000"/>
          <w:sz w:val="28"/>
        </w:rPr>
        <w:t>проводимого на основании ______________________________________________</w:t>
      </w:r>
    </w:p>
    <w:p>
      <w:pPr>
        <w:spacing w:after="0"/>
        <w:ind w:left="0"/>
        <w:jc w:val="both"/>
      </w:pPr>
      <w:r>
        <w:rPr>
          <w:rFonts w:ascii="Times New Roman"/>
          <w:b w:val="false"/>
          <w:i w:val="false"/>
          <w:color w:val="000000"/>
          <w:sz w:val="28"/>
        </w:rPr>
        <w:t>(указать основание проведения изыскательских работ)</w:t>
      </w:r>
    </w:p>
    <w:p>
      <w:pPr>
        <w:spacing w:after="0"/>
        <w:ind w:left="0"/>
        <w:jc w:val="both"/>
      </w:pPr>
      <w:r>
        <w:rPr>
          <w:rFonts w:ascii="Times New Roman"/>
          <w:b w:val="false"/>
          <w:i w:val="false"/>
          <w:color w:val="000000"/>
          <w:sz w:val="28"/>
        </w:rPr>
        <w:t>расположенного по _____________________________________________________</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площадью _______________, ______________________ на срок _______________</w:t>
      </w:r>
    </w:p>
    <w:p>
      <w:pPr>
        <w:spacing w:after="0"/>
        <w:ind w:left="0"/>
        <w:jc w:val="both"/>
      </w:pPr>
      <w:r>
        <w:rPr>
          <w:rFonts w:ascii="Times New Roman"/>
          <w:b w:val="false"/>
          <w:i w:val="false"/>
          <w:color w:val="000000"/>
          <w:sz w:val="28"/>
        </w:rPr>
        <w:t>(указать вид угодий)</w:t>
      </w:r>
    </w:p>
    <w:p>
      <w:pPr>
        <w:spacing w:after="0"/>
        <w:ind w:left="0"/>
        <w:jc w:val="both"/>
      </w:pPr>
      <w:r>
        <w:rPr>
          <w:rFonts w:ascii="Times New Roman"/>
          <w:b w:val="false"/>
          <w:i w:val="false"/>
          <w:color w:val="000000"/>
          <w:sz w:val="28"/>
        </w:rPr>
        <w:t>график проведения работ ________________________________________________.</w:t>
      </w:r>
    </w:p>
    <w:p>
      <w:pPr>
        <w:spacing w:after="0"/>
        <w:ind w:left="0"/>
        <w:jc w:val="both"/>
      </w:pPr>
      <w:r>
        <w:rPr>
          <w:rFonts w:ascii="Times New Roman"/>
          <w:b w:val="false"/>
          <w:i w:val="false"/>
          <w:color w:val="000000"/>
          <w:sz w:val="28"/>
        </w:rPr>
        <w:t>Принимаю условия по использованию земельного участка в связи с проведением</w:t>
      </w:r>
    </w:p>
    <w:p>
      <w:pPr>
        <w:spacing w:after="0"/>
        <w:ind w:left="0"/>
        <w:jc w:val="both"/>
      </w:pPr>
      <w:r>
        <w:rPr>
          <w:rFonts w:ascii="Times New Roman"/>
          <w:b w:val="false"/>
          <w:i w:val="false"/>
          <w:color w:val="000000"/>
          <w:sz w:val="28"/>
        </w:rPr>
        <w:t xml:space="preserve">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w:t>
      </w:r>
    </w:p>
    <w:p>
      <w:pPr>
        <w:spacing w:after="0"/>
        <w:ind w:left="0"/>
        <w:jc w:val="both"/>
      </w:pPr>
      <w:r>
        <w:rPr>
          <w:rFonts w:ascii="Times New Roman"/>
          <w:b w:val="false"/>
          <w:i w:val="false"/>
          <w:color w:val="000000"/>
          <w:sz w:val="28"/>
        </w:rPr>
        <w:t>Казахстан ____________________________________________________</w:t>
      </w:r>
    </w:p>
    <w:p>
      <w:pPr>
        <w:spacing w:after="0"/>
        <w:ind w:left="0"/>
        <w:jc w:val="both"/>
      </w:pPr>
      <w:r>
        <w:rPr>
          <w:rFonts w:ascii="Times New Roman"/>
          <w:b w:val="false"/>
          <w:i w:val="false"/>
          <w:color w:val="000000"/>
          <w:sz w:val="28"/>
        </w:rPr>
        <w:t>(согласие)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w:t>
            </w:r>
            <w:r>
              <w:br/>
            </w:r>
            <w:r>
              <w:rPr>
                <w:rFonts w:ascii="Times New Roman"/>
                <w:b w:val="false"/>
                <w:i w:val="false"/>
                <w:color w:val="000000"/>
                <w:sz w:val="20"/>
              </w:rPr>
              <w:t>земельного участка</w:t>
            </w:r>
            <w:r>
              <w:br/>
            </w:r>
            <w:r>
              <w:rPr>
                <w:rFonts w:ascii="Times New Roman"/>
                <w:b w:val="false"/>
                <w:i w:val="false"/>
                <w:color w:val="000000"/>
                <w:sz w:val="20"/>
              </w:rPr>
              <w:t>для изыскательских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84" w:id="35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351"/>
    <w:p>
      <w:pPr>
        <w:spacing w:after="0"/>
        <w:ind w:left="0"/>
        <w:jc w:val="both"/>
      </w:pPr>
      <w:bookmarkStart w:name="z485" w:id="352"/>
      <w:r>
        <w:rPr>
          <w:rFonts w:ascii="Times New Roman"/>
          <w:b w:val="false"/>
          <w:i w:val="false"/>
          <w:color w:val="000000"/>
          <w:sz w:val="28"/>
        </w:rPr>
        <w:t>
      Уважаемый (ая) _______________________</w:t>
      </w:r>
    </w:p>
    <w:bookmarkEnd w:id="35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"Выдача разрешения на использование</w:t>
      </w:r>
    </w:p>
    <w:p>
      <w:pPr>
        <w:spacing w:after="0"/>
        <w:ind w:left="0"/>
        <w:jc w:val="both"/>
      </w:pPr>
      <w:r>
        <w:rPr>
          <w:rFonts w:ascii="Times New Roman"/>
          <w:b w:val="false"/>
          <w:i w:val="false"/>
          <w:color w:val="000000"/>
          <w:sz w:val="28"/>
        </w:rPr>
        <w:t>земельного участка для изыскательских работ" так как: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88" w:id="35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"Изготовление и выдача актов на земельные участки"</w:t>
      </w:r>
    </w:p>
    <w:bookmarkEnd w:id="353"/>
    <w:bookmarkStart w:name="z489" w:id="354"/>
    <w:p>
      <w:pPr>
        <w:spacing w:after="0"/>
        <w:ind w:left="0"/>
        <w:jc w:val="left"/>
      </w:pPr>
      <w:r>
        <w:rPr>
          <w:rFonts w:ascii="Times New Roman"/>
          <w:b/>
          <w:i w:val="false"/>
          <w:color w:val="000000"/>
        </w:rPr>
        <w:t xml:space="preserve"> Глава 1. Общие положения</w:t>
      </w:r>
    </w:p>
    <w:bookmarkEnd w:id="354"/>
    <w:bookmarkStart w:name="z490" w:id="355"/>
    <w:p>
      <w:pPr>
        <w:spacing w:after="0"/>
        <w:ind w:left="0"/>
        <w:jc w:val="both"/>
      </w:pPr>
      <w:r>
        <w:rPr>
          <w:rFonts w:ascii="Times New Roman"/>
          <w:b w:val="false"/>
          <w:i w:val="false"/>
          <w:color w:val="000000"/>
          <w:sz w:val="28"/>
        </w:rPr>
        <w:t xml:space="preserve">
      1. Настоящие Правила оказания государственной услуги "Изготовление и выдача актов на земельные участки"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"Изготовление и выдача актов на земельные участки" (далее – государственная услуга).</w:t>
      </w:r>
    </w:p>
    <w:bookmarkEnd w:id="355"/>
    <w:bookmarkStart w:name="z491" w:id="35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6"/>
    <w:bookmarkStart w:name="z492" w:id="35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57"/>
    <w:bookmarkStart w:name="z493" w:id="358"/>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58"/>
    <w:bookmarkStart w:name="z494" w:id="35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59"/>
    <w:bookmarkStart w:name="z495" w:id="360"/>
    <w:p>
      <w:pPr>
        <w:spacing w:after="0"/>
        <w:ind w:left="0"/>
        <w:jc w:val="both"/>
      </w:pPr>
      <w:r>
        <w:rPr>
          <w:rFonts w:ascii="Times New Roman"/>
          <w:b w:val="false"/>
          <w:i w:val="false"/>
          <w:color w:val="000000"/>
          <w:sz w:val="28"/>
        </w:rPr>
        <w:t>
      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bookmarkEnd w:id="360"/>
    <w:bookmarkStart w:name="z496" w:id="361"/>
    <w:p>
      <w:pPr>
        <w:spacing w:after="0"/>
        <w:ind w:left="0"/>
        <w:jc w:val="both"/>
      </w:pPr>
      <w:r>
        <w:rPr>
          <w:rFonts w:ascii="Times New Roman"/>
          <w:b w:val="false"/>
          <w:i w:val="false"/>
          <w:color w:val="000000"/>
          <w:sz w:val="28"/>
        </w:rPr>
        <w:t>
      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361"/>
    <w:bookmarkStart w:name="z497" w:id="362"/>
    <w:p>
      <w:pPr>
        <w:spacing w:after="0"/>
        <w:ind w:left="0"/>
        <w:jc w:val="both"/>
      </w:pPr>
      <w:r>
        <w:rPr>
          <w:rFonts w:ascii="Times New Roman"/>
          <w:b w:val="false"/>
          <w:i w:val="false"/>
          <w:color w:val="000000"/>
          <w:sz w:val="28"/>
        </w:rPr>
        <w:t>
      6)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362"/>
    <w:bookmarkStart w:name="z498" w:id="363"/>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63"/>
    <w:bookmarkStart w:name="z499" w:id="364"/>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64"/>
    <w:bookmarkStart w:name="z500" w:id="365"/>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5"/>
    <w:bookmarkStart w:name="z501" w:id="366"/>
    <w:p>
      <w:pPr>
        <w:spacing w:after="0"/>
        <w:ind w:left="0"/>
        <w:jc w:val="both"/>
      </w:pPr>
      <w:r>
        <w:rPr>
          <w:rFonts w:ascii="Times New Roman"/>
          <w:b w:val="false"/>
          <w:i w:val="false"/>
          <w:color w:val="000000"/>
          <w:sz w:val="28"/>
        </w:rPr>
        <w:t>
      10)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366"/>
    <w:bookmarkStart w:name="z502" w:id="367"/>
    <w:p>
      <w:pPr>
        <w:spacing w:after="0"/>
        <w:ind w:left="0"/>
        <w:jc w:val="left"/>
      </w:pPr>
      <w:r>
        <w:rPr>
          <w:rFonts w:ascii="Times New Roman"/>
          <w:b/>
          <w:i w:val="false"/>
          <w:color w:val="000000"/>
        </w:rPr>
        <w:t xml:space="preserve"> Глава 2. Порядок оказания государственной услуги</w:t>
      </w:r>
    </w:p>
    <w:bookmarkEnd w:id="367"/>
    <w:bookmarkStart w:name="z503" w:id="368"/>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 юридическим лицам (далее – услугополучатель).</w:t>
      </w:r>
    </w:p>
    <w:bookmarkEnd w:id="368"/>
    <w:bookmarkStart w:name="z504" w:id="369"/>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"Изготовление и выдача актов на земельные участки" указан в приложении 1 к настоящим Правилам (далее – Перечень).</w:t>
      </w:r>
    </w:p>
    <w:bookmarkEnd w:id="369"/>
    <w:bookmarkStart w:name="z505" w:id="370"/>
    <w:p>
      <w:pPr>
        <w:spacing w:after="0"/>
        <w:ind w:left="0"/>
        <w:jc w:val="both"/>
      </w:pPr>
      <w:r>
        <w:rPr>
          <w:rFonts w:ascii="Times New Roman"/>
          <w:b w:val="false"/>
          <w:i w:val="false"/>
          <w:color w:val="000000"/>
          <w:sz w:val="28"/>
        </w:rPr>
        <w:t xml:space="preserve">
      4. Прием заявления об изготовлении и выдаче акта на земельный участок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370"/>
    <w:bookmarkStart w:name="z506" w:id="371"/>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371"/>
    <w:bookmarkStart w:name="z507" w:id="37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72"/>
    <w:bookmarkStart w:name="z508" w:id="37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373"/>
    <w:bookmarkStart w:name="z509" w:id="37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74"/>
    <w:bookmarkStart w:name="z510" w:id="375"/>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375"/>
    <w:bookmarkStart w:name="z511" w:id="376"/>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76"/>
    <w:bookmarkStart w:name="z512" w:id="37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77"/>
    <w:bookmarkStart w:name="z513" w:id="378"/>
    <w:p>
      <w:pPr>
        <w:spacing w:after="0"/>
        <w:ind w:left="0"/>
        <w:jc w:val="both"/>
      </w:pPr>
      <w:r>
        <w:rPr>
          <w:rFonts w:ascii="Times New Roman"/>
          <w:b w:val="false"/>
          <w:i w:val="false"/>
          <w:color w:val="000000"/>
          <w:sz w:val="28"/>
        </w:rPr>
        <w:t>
      6. При обращении к услугодателю:</w:t>
      </w:r>
    </w:p>
    <w:bookmarkEnd w:id="378"/>
    <w:bookmarkStart w:name="z514" w:id="379"/>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379"/>
    <w:bookmarkStart w:name="z515" w:id="380"/>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380"/>
    <w:bookmarkStart w:name="z516" w:id="381"/>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381"/>
    <w:bookmarkStart w:name="z517" w:id="382"/>
    <w:p>
      <w:pPr>
        <w:spacing w:after="0"/>
        <w:ind w:left="0"/>
        <w:jc w:val="both"/>
      </w:pPr>
      <w:r>
        <w:rPr>
          <w:rFonts w:ascii="Times New Roman"/>
          <w:b w:val="false"/>
          <w:i w:val="false"/>
          <w:color w:val="000000"/>
          <w:sz w:val="28"/>
        </w:rPr>
        <w:t>
      4) работник СП в течение 2 (двух) рабочих дней с момента регистрации документов:</w:t>
      </w:r>
    </w:p>
    <w:bookmarkEnd w:id="382"/>
    <w:bookmarkStart w:name="z518" w:id="383"/>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383"/>
    <w:bookmarkStart w:name="z519" w:id="384"/>
    <w:p>
      <w:pPr>
        <w:spacing w:after="0"/>
        <w:ind w:left="0"/>
        <w:jc w:val="both"/>
      </w:pPr>
      <w:r>
        <w:rPr>
          <w:rFonts w:ascii="Times New Roman"/>
          <w:b w:val="false"/>
          <w:i w:val="false"/>
          <w:color w:val="000000"/>
          <w:sz w:val="28"/>
        </w:rPr>
        <w:t>
      идентифицирует земельный участок по базе данных АИС ГЗК,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АИС ГЗК;</w:t>
      </w:r>
    </w:p>
    <w:bookmarkEnd w:id="384"/>
    <w:bookmarkStart w:name="z520" w:id="385"/>
    <w:p>
      <w:pPr>
        <w:spacing w:after="0"/>
        <w:ind w:left="0"/>
        <w:jc w:val="both"/>
      </w:pPr>
      <w:r>
        <w:rPr>
          <w:rFonts w:ascii="Times New Roman"/>
          <w:b w:val="false"/>
          <w:i w:val="false"/>
          <w:color w:val="000000"/>
          <w:sz w:val="28"/>
        </w:rPr>
        <w:t>
      заносит атрибутивные и графические данные в базу данных АИС ГЗК, проверяет, распечатывает акт на земельный участок по форме согласно приложению 3 к настоящим Правилам (далее – акт на земельный участок), формирует и подшивает земельно-кадастровые дела;</w:t>
      </w:r>
    </w:p>
    <w:bookmarkEnd w:id="385"/>
    <w:bookmarkStart w:name="z521" w:id="386"/>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акт на земельный участок, и направляет его руководителю СП, либо лицу, его замещающему;</w:t>
      </w:r>
    </w:p>
    <w:bookmarkEnd w:id="386"/>
    <w:bookmarkStart w:name="z522" w:id="387"/>
    <w:p>
      <w:pPr>
        <w:spacing w:after="0"/>
        <w:ind w:left="0"/>
        <w:jc w:val="both"/>
      </w:pPr>
      <w:r>
        <w:rPr>
          <w:rFonts w:ascii="Times New Roman"/>
          <w:b w:val="false"/>
          <w:i w:val="false"/>
          <w:color w:val="000000"/>
          <w:sz w:val="28"/>
        </w:rPr>
        <w:t>
      5) руководитель СП либо лицо, его замещающее, проверяет акт на земельный участок в течение 30 (тридцати) минут и направляет на подпись руководителю услугодателя;</w:t>
      </w:r>
    </w:p>
    <w:bookmarkEnd w:id="387"/>
    <w:bookmarkStart w:name="z523" w:id="388"/>
    <w:p>
      <w:pPr>
        <w:spacing w:after="0"/>
        <w:ind w:left="0"/>
        <w:jc w:val="both"/>
      </w:pPr>
      <w:r>
        <w:rPr>
          <w:rFonts w:ascii="Times New Roman"/>
          <w:b w:val="false"/>
          <w:i w:val="false"/>
          <w:color w:val="000000"/>
          <w:sz w:val="28"/>
        </w:rPr>
        <w:t>
      6) руководитель услугодателя проверяет и подписывает акт на земельный участок в течение 6 (шести) часов;</w:t>
      </w:r>
    </w:p>
    <w:bookmarkEnd w:id="388"/>
    <w:bookmarkStart w:name="z524" w:id="389"/>
    <w:p>
      <w:pPr>
        <w:spacing w:after="0"/>
        <w:ind w:left="0"/>
        <w:jc w:val="both"/>
      </w:pPr>
      <w:r>
        <w:rPr>
          <w:rFonts w:ascii="Times New Roman"/>
          <w:b w:val="false"/>
          <w:i w:val="false"/>
          <w:color w:val="000000"/>
          <w:sz w:val="28"/>
        </w:rPr>
        <w:t>
      7) работник структурного подразделения по выдаче документов регистрирует акт на земельный участок в течение 1,5 (полутора) часов и передает его через курьера в течение 2 (двух) часов;</w:t>
      </w:r>
    </w:p>
    <w:bookmarkEnd w:id="389"/>
    <w:bookmarkStart w:name="z525" w:id="390"/>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390"/>
    <w:bookmarkStart w:name="z526" w:id="391"/>
    <w:p>
      <w:pPr>
        <w:spacing w:after="0"/>
        <w:ind w:left="0"/>
        <w:jc w:val="both"/>
      </w:pPr>
      <w:r>
        <w:rPr>
          <w:rFonts w:ascii="Times New Roman"/>
          <w:b w:val="false"/>
          <w:i w:val="false"/>
          <w:color w:val="000000"/>
          <w:sz w:val="28"/>
        </w:rPr>
        <w:t>
      7. При обращении на портал:</w:t>
      </w:r>
    </w:p>
    <w:bookmarkEnd w:id="391"/>
    <w:bookmarkStart w:name="z527" w:id="392"/>
    <w:p>
      <w:pPr>
        <w:spacing w:after="0"/>
        <w:ind w:left="0"/>
        <w:jc w:val="both"/>
      </w:pPr>
      <w:r>
        <w:rPr>
          <w:rFonts w:ascii="Times New Roman"/>
          <w:b w:val="false"/>
          <w:i w:val="false"/>
          <w:color w:val="000000"/>
          <w:sz w:val="28"/>
        </w:rPr>
        <w:t>
      1) работник СП осуществляет прием, регистрацию документов, указанных в Перечне, и передает их руководителю СП, либо лицу, его замещающему, в течение 20 (двадцати) минут;</w:t>
      </w:r>
    </w:p>
    <w:bookmarkEnd w:id="392"/>
    <w:bookmarkStart w:name="z528" w:id="393"/>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393"/>
    <w:bookmarkStart w:name="z529" w:id="394"/>
    <w:p>
      <w:pPr>
        <w:spacing w:after="0"/>
        <w:ind w:left="0"/>
        <w:jc w:val="both"/>
      </w:pPr>
      <w:r>
        <w:rPr>
          <w:rFonts w:ascii="Times New Roman"/>
          <w:b w:val="false"/>
          <w:i w:val="false"/>
          <w:color w:val="000000"/>
          <w:sz w:val="28"/>
        </w:rPr>
        <w:t>
      3) работник СП в течение 2 (двух) рабочих дней с момента регистрации документов:</w:t>
      </w:r>
    </w:p>
    <w:bookmarkEnd w:id="394"/>
    <w:bookmarkStart w:name="z530" w:id="395"/>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395"/>
    <w:bookmarkStart w:name="z531" w:id="396"/>
    <w:p>
      <w:pPr>
        <w:spacing w:after="0"/>
        <w:ind w:left="0"/>
        <w:jc w:val="both"/>
      </w:pPr>
      <w:r>
        <w:rPr>
          <w:rFonts w:ascii="Times New Roman"/>
          <w:b w:val="false"/>
          <w:i w:val="false"/>
          <w:color w:val="000000"/>
          <w:sz w:val="28"/>
        </w:rPr>
        <w:t>
      идентифицирует земельный участок по базе данных АИС ГЗК,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АИС ГЗК;</w:t>
      </w:r>
    </w:p>
    <w:bookmarkEnd w:id="396"/>
    <w:bookmarkStart w:name="z532" w:id="397"/>
    <w:p>
      <w:pPr>
        <w:spacing w:after="0"/>
        <w:ind w:left="0"/>
        <w:jc w:val="both"/>
      </w:pPr>
      <w:r>
        <w:rPr>
          <w:rFonts w:ascii="Times New Roman"/>
          <w:b w:val="false"/>
          <w:i w:val="false"/>
          <w:color w:val="000000"/>
          <w:sz w:val="28"/>
        </w:rPr>
        <w:t>
      заносит атрибутивные и графические данные в базу данных АИС ГЗК, проверяет, распечатывает акт на земельный участок, формирует и подшивает земельно-кадастровые дела;</w:t>
      </w:r>
    </w:p>
    <w:bookmarkEnd w:id="397"/>
    <w:bookmarkStart w:name="z533" w:id="398"/>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акт на земельный участок, и направляет его руководителю СП, либо лицу, его замещающему;</w:t>
      </w:r>
    </w:p>
    <w:bookmarkEnd w:id="398"/>
    <w:bookmarkStart w:name="z534" w:id="399"/>
    <w:p>
      <w:pPr>
        <w:spacing w:after="0"/>
        <w:ind w:left="0"/>
        <w:jc w:val="both"/>
      </w:pPr>
      <w:r>
        <w:rPr>
          <w:rFonts w:ascii="Times New Roman"/>
          <w:b w:val="false"/>
          <w:i w:val="false"/>
          <w:color w:val="000000"/>
          <w:sz w:val="28"/>
        </w:rPr>
        <w:t>
      4) руководитель СП либо лицо, его замещающее, проверяет акт на земельный участок в течение 30 (тридцати) минут и направляет на подпись руководителю услугодателя;</w:t>
      </w:r>
    </w:p>
    <w:bookmarkEnd w:id="399"/>
    <w:bookmarkStart w:name="z535" w:id="400"/>
    <w:p>
      <w:pPr>
        <w:spacing w:after="0"/>
        <w:ind w:left="0"/>
        <w:jc w:val="both"/>
      </w:pPr>
      <w:r>
        <w:rPr>
          <w:rFonts w:ascii="Times New Roman"/>
          <w:b w:val="false"/>
          <w:i w:val="false"/>
          <w:color w:val="000000"/>
          <w:sz w:val="28"/>
        </w:rPr>
        <w:t>
      5) руководитель услугодателя проверяет и подписывает акт на земельный участок в течение 6 (шести) часов;</w:t>
      </w:r>
    </w:p>
    <w:bookmarkEnd w:id="400"/>
    <w:bookmarkStart w:name="z536" w:id="401"/>
    <w:p>
      <w:pPr>
        <w:spacing w:after="0"/>
        <w:ind w:left="0"/>
        <w:jc w:val="both"/>
      </w:pPr>
      <w:r>
        <w:rPr>
          <w:rFonts w:ascii="Times New Roman"/>
          <w:b w:val="false"/>
          <w:i w:val="false"/>
          <w:color w:val="000000"/>
          <w:sz w:val="28"/>
        </w:rPr>
        <w:t>
      6) работник структурного подразделения по выдаче документов регистрирует акт на земельный участок в течение 1,5 (полутора) часов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 в течение 15 (пятнадцати) минут с момента подписания.</w:t>
      </w:r>
    </w:p>
    <w:bookmarkEnd w:id="401"/>
    <w:bookmarkStart w:name="z537" w:id="402"/>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4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02"/>
    <w:bookmarkStart w:name="z538" w:id="40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03"/>
    <w:bookmarkStart w:name="z539" w:id="404"/>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на земельный участок, либо о мотивированном отказе в оказании государственной услуги.</w:t>
      </w:r>
    </w:p>
    <w:bookmarkEnd w:id="404"/>
    <w:bookmarkStart w:name="z540" w:id="40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05"/>
    <w:bookmarkStart w:name="z541" w:id="406"/>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06"/>
    <w:bookmarkStart w:name="z542" w:id="407"/>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07"/>
    <w:bookmarkStart w:name="z543" w:id="408"/>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408"/>
    <w:bookmarkStart w:name="z544" w:id="40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409"/>
    <w:bookmarkStart w:name="z545" w:id="410"/>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410"/>
    <w:bookmarkStart w:name="z546" w:id="41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11"/>
    <w:bookmarkStart w:name="z547" w:id="412"/>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12"/>
    <w:bookmarkStart w:name="z548" w:id="41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13"/>
    <w:bookmarkStart w:name="z549" w:id="414"/>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14"/>
    <w:bookmarkStart w:name="z550" w:id="41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15"/>
    <w:bookmarkStart w:name="z551" w:id="41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16"/>
    <w:bookmarkStart w:name="z552" w:id="41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417"/>
    <w:bookmarkStart w:name="z553" w:id="4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8"/>
    <w:bookmarkStart w:name="z554" w:id="419"/>
    <w:p>
      <w:pPr>
        <w:spacing w:after="0"/>
        <w:ind w:left="0"/>
        <w:jc w:val="both"/>
      </w:pPr>
      <w:r>
        <w:rPr>
          <w:rFonts w:ascii="Times New Roman"/>
          <w:b w:val="false"/>
          <w:i w:val="false"/>
          <w:color w:val="000000"/>
          <w:sz w:val="28"/>
        </w:rPr>
        <w:t>
      2) получения дополнительной информации.</w:t>
      </w:r>
    </w:p>
    <w:bookmarkEnd w:id="419"/>
    <w:bookmarkStart w:name="z555" w:id="4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20"/>
    <w:bookmarkStart w:name="z556" w:id="421"/>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актов на земельные участки"</w:t>
            </w:r>
          </w:p>
        </w:tc>
      </w:tr>
    </w:tbl>
    <w:bookmarkStart w:name="z558" w:id="4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"Изготовление и выдача актов на земельные участки"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При оформлении земельных участков, сведения по которым содержат государственные секреты физические и юридические лица (далее – услугополучатель) обращаются только к услугодателю по месту нахождения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земельный участок,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28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Изготовление акта на право частной собственности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1) заявление об изготовлении и выдаче акта на земельный участок по форме согласно приложению 2 к Правилам государственной услуги "Изготовление и выдача актов на земельные участки"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представляется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решения местного исполнительного органа о предоставлении права на земельный участок (оригинал для сверки копии документа);</w:t>
            </w:r>
          </w:p>
          <w:p>
            <w:pPr>
              <w:spacing w:after="20"/>
              <w:ind w:left="20"/>
              <w:jc w:val="both"/>
            </w:pPr>
            <w:r>
              <w:rPr>
                <w:rFonts w:ascii="Times New Roman"/>
                <w:b w:val="false"/>
                <w:i w:val="false"/>
                <w:color w:val="000000"/>
                <w:sz w:val="20"/>
              </w:rPr>
              <w:t xml:space="preserve">
4) землеустроительный проект, утвержденный приказом структурного подразделения местного исполнительного органа областей (городов республиканского значения, столицы), районов (городов областного значения), осуществляющего функции в области земельных отношений (далее – уполномоченный орган), и имеющий согласование проектируемого земельного участка графическим данным Автоматизированной информационной систем государственного земельного кадастра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Земельного Кодекса Республики Казахстан (далее – Кодекс);</w:t>
            </w:r>
          </w:p>
          <w:p>
            <w:pPr>
              <w:spacing w:after="20"/>
              <w:ind w:left="20"/>
              <w:jc w:val="both"/>
            </w:pPr>
            <w:r>
              <w:rPr>
                <w:rFonts w:ascii="Times New Roman"/>
                <w:b w:val="false"/>
                <w:i w:val="false"/>
                <w:color w:val="000000"/>
                <w:sz w:val="20"/>
              </w:rPr>
              <w:t>
5) копию материалов по установлению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копию акта установления (восстановления)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6)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копия части землеустроительного проекта на конкретный земельный участок и материалов по установлению его границ на местности (оригинал для сверки копии документов);</w:t>
            </w:r>
          </w:p>
          <w:p>
            <w:pPr>
              <w:spacing w:after="20"/>
              <w:ind w:left="20"/>
              <w:jc w:val="both"/>
            </w:pPr>
            <w:r>
              <w:rPr>
                <w:rFonts w:ascii="Times New Roman"/>
                <w:b w:val="false"/>
                <w:i w:val="false"/>
                <w:color w:val="000000"/>
                <w:sz w:val="20"/>
              </w:rPr>
              <w:t>
7) копию договора купли-продажи земельного участка (при продаже права аренды земельного участка – договор купли-продажи права аренды земельного участка) (оригинал для сверки копии документов);</w:t>
            </w:r>
          </w:p>
          <w:p>
            <w:pPr>
              <w:spacing w:after="20"/>
              <w:ind w:left="20"/>
              <w:jc w:val="both"/>
            </w:pPr>
            <w:r>
              <w:rPr>
                <w:rFonts w:ascii="Times New Roman"/>
                <w:b w:val="false"/>
                <w:i w:val="false"/>
                <w:color w:val="000000"/>
                <w:sz w:val="20"/>
              </w:rPr>
              <w:t>
8) копию платежного документа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 (оригинал для сверки копии документов);</w:t>
            </w:r>
          </w:p>
          <w:p>
            <w:pPr>
              <w:spacing w:after="20"/>
              <w:ind w:left="20"/>
              <w:jc w:val="both"/>
            </w:pPr>
            <w:r>
              <w:rPr>
                <w:rFonts w:ascii="Times New Roman"/>
                <w:b w:val="false"/>
                <w:i w:val="false"/>
                <w:color w:val="000000"/>
                <w:sz w:val="20"/>
              </w:rPr>
              <w:t>
9)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3), 7), 8) и 9)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 случаях изменений идентификационных характеристик земельного участка ввиду изменения его целевого назначения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решение местного исполнительного органа об изменении целевого назначения земельного участка и копию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2) и 9) настоящего пункта настоящего Перечня и копию правоустанавливающего документа на земельный участок,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находящегося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услугодателю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1) заявление об изготовлении и выдаче акта на земельный участок по форме согласно приложению 2 к Правилам в форме электронного документа, удостоверенного электронно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сведения о данных свидетельства о рождении, документа, удостоверяющего личность законного представителя (опекунов, попечителей) и документа подтверждения полномочия на представительство, а также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2) сканированное решение местного исполнительного органа о предоставлении права на земельный участок;</w:t>
            </w:r>
          </w:p>
          <w:p>
            <w:pPr>
              <w:spacing w:after="20"/>
              <w:ind w:left="20"/>
              <w:jc w:val="both"/>
            </w:pPr>
            <w:r>
              <w:rPr>
                <w:rFonts w:ascii="Times New Roman"/>
                <w:b w:val="false"/>
                <w:i w:val="false"/>
                <w:color w:val="000000"/>
                <w:sz w:val="20"/>
              </w:rPr>
              <w:t xml:space="preserve">
3) сканированный землеустроительный проект, утвержденный приказом уполномоченного органа, имеющий согласование проектируемого земельного участка графическим данным АИС ГЗК,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Кодекса;</w:t>
            </w:r>
          </w:p>
          <w:p>
            <w:pPr>
              <w:spacing w:after="20"/>
              <w:ind w:left="20"/>
              <w:jc w:val="both"/>
            </w:pPr>
            <w:r>
              <w:rPr>
                <w:rFonts w:ascii="Times New Roman"/>
                <w:b w:val="false"/>
                <w:i w:val="false"/>
                <w:color w:val="000000"/>
                <w:sz w:val="20"/>
              </w:rPr>
              <w:t>
4) сканированные материалы по установлению границ земельного участка на местности.</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сканированный акт установления (восстановления) границ земельного участка на местности;</w:t>
            </w:r>
          </w:p>
          <w:p>
            <w:pPr>
              <w:spacing w:after="20"/>
              <w:ind w:left="20"/>
              <w:jc w:val="both"/>
            </w:pPr>
            <w:r>
              <w:rPr>
                <w:rFonts w:ascii="Times New Roman"/>
                <w:b w:val="false"/>
                <w:i w:val="false"/>
                <w:color w:val="000000"/>
                <w:sz w:val="20"/>
              </w:rPr>
              <w:t>
5)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сканированная часть землеустроительного проекта на конкретный земельный участок и материалы по установлению его границ на местности;</w:t>
            </w:r>
          </w:p>
          <w:p>
            <w:pPr>
              <w:spacing w:after="20"/>
              <w:ind w:left="20"/>
              <w:jc w:val="both"/>
            </w:pPr>
            <w:r>
              <w:rPr>
                <w:rFonts w:ascii="Times New Roman"/>
                <w:b w:val="false"/>
                <w:i w:val="false"/>
                <w:color w:val="000000"/>
                <w:sz w:val="20"/>
              </w:rPr>
              <w:t>
6) сканированный договор купли-продажи земельного участка (при продаже права аренды земельного участка – договор купли-продажи права аренды земельного участка);</w:t>
            </w:r>
          </w:p>
          <w:p>
            <w:pPr>
              <w:spacing w:after="20"/>
              <w:ind w:left="20"/>
              <w:jc w:val="both"/>
            </w:pPr>
            <w:r>
              <w:rPr>
                <w:rFonts w:ascii="Times New Roman"/>
                <w:b w:val="false"/>
                <w:i w:val="false"/>
                <w:color w:val="000000"/>
                <w:sz w:val="20"/>
              </w:rPr>
              <w:t>
7) сканированный платежный документ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w:t>
            </w:r>
          </w:p>
          <w:p>
            <w:pPr>
              <w:spacing w:after="20"/>
              <w:ind w:left="20"/>
              <w:jc w:val="both"/>
            </w:pPr>
            <w:r>
              <w:rPr>
                <w:rFonts w:ascii="Times New Roman"/>
                <w:b w:val="false"/>
                <w:i w:val="false"/>
                <w:color w:val="000000"/>
                <w:sz w:val="20"/>
              </w:rPr>
              <w:t>
8) сканированный платежный документ (квитанция)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6), 7) и 8)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3) и 8) настоящего пункта настоящего Перечня и сканированный правоустанавливающий документ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 случаях изменений идентификационных характеристик земельного участка ввиду изменения целевого назначения услугополучатель предоставляет документы, указанные в подпунктах 1), 3) и 8) настоящего пункта настоящего Перечня и сканированные правоустанавливающий документ на земельный участок, решение местного исполнительного органа об изменении целевого назначения земельного участка и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акта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и 8) настоящего пункта настоящего Перечня, и сканированный правоустанавливающий документ на земельный участок и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находящейся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Кодекса 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 актов</w:t>
            </w:r>
            <w:r>
              <w:br/>
            </w:r>
            <w:r>
              <w:rPr>
                <w:rFonts w:ascii="Times New Roman"/>
                <w:b w:val="false"/>
                <w:i w:val="false"/>
                <w:color w:val="000000"/>
                <w:sz w:val="20"/>
              </w:rPr>
              <w:t>на земельные участки"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ведущей кадастр</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w:t>
            </w:r>
            <w:r>
              <w:br/>
            </w:r>
            <w:r>
              <w:rPr>
                <w:rFonts w:ascii="Times New Roman"/>
                <w:b w:val="false"/>
                <w:i w:val="false"/>
                <w:color w:val="000000"/>
                <w:sz w:val="20"/>
              </w:rPr>
              <w:t>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618" w:id="423"/>
    <w:p>
      <w:pPr>
        <w:spacing w:after="0"/>
        <w:ind w:left="0"/>
        <w:jc w:val="left"/>
      </w:pPr>
      <w:r>
        <w:rPr>
          <w:rFonts w:ascii="Times New Roman"/>
          <w:b/>
          <w:i w:val="false"/>
          <w:color w:val="000000"/>
        </w:rPr>
        <w:t xml:space="preserve"> Заявление об изготовлении и выдаче акта на земельный участок</w:t>
      </w:r>
    </w:p>
    <w:bookmarkEnd w:id="423"/>
    <w:p>
      <w:pPr>
        <w:spacing w:after="0"/>
        <w:ind w:left="0"/>
        <w:jc w:val="both"/>
      </w:pPr>
      <w:bookmarkStart w:name="z619" w:id="424"/>
      <w:r>
        <w:rPr>
          <w:rFonts w:ascii="Times New Roman"/>
          <w:b w:val="false"/>
          <w:i w:val="false"/>
          <w:color w:val="000000"/>
          <w:sz w:val="28"/>
        </w:rPr>
        <w:t>
      Прошу выдать акт на право ______________________________________________</w:t>
      </w:r>
    </w:p>
    <w:bookmarkEnd w:id="424"/>
    <w:p>
      <w:pPr>
        <w:spacing w:after="0"/>
        <w:ind w:left="0"/>
        <w:jc w:val="both"/>
      </w:pPr>
      <w:r>
        <w:rPr>
          <w:rFonts w:ascii="Times New Roman"/>
          <w:b w:val="false"/>
          <w:i w:val="false"/>
          <w:color w:val="000000"/>
          <w:sz w:val="28"/>
        </w:rPr>
        <w:t>на земельный (указать вид права) участок, расположенный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(местонахождение) земельного участка)</w:t>
      </w:r>
    </w:p>
    <w:p>
      <w:pPr>
        <w:spacing w:after="0"/>
        <w:ind w:left="0"/>
        <w:jc w:val="both"/>
      </w:pPr>
      <w:r>
        <w:rPr>
          <w:rFonts w:ascii="Times New Roman"/>
          <w:b w:val="false"/>
          <w:i w:val="false"/>
          <w:color w:val="000000"/>
          <w:sz w:val="28"/>
        </w:rPr>
        <w:t>кадастровый номер земельного участка (при наличии): _______________________</w:t>
      </w:r>
    </w:p>
    <w:p>
      <w:pPr>
        <w:spacing w:after="0"/>
        <w:ind w:left="0"/>
        <w:jc w:val="both"/>
      </w:pPr>
      <w:r>
        <w:rPr>
          <w:rFonts w:ascii="Times New Roman"/>
          <w:b w:val="false"/>
          <w:i w:val="false"/>
          <w:color w:val="000000"/>
          <w:sz w:val="28"/>
        </w:rPr>
        <w:t>предоставленный для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(целевое назначение земельного участка) Согласен(на) на сбор и обработку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___________________</w:t>
      </w:r>
    </w:p>
    <w:p>
      <w:pPr>
        <w:spacing w:after="0"/>
        <w:ind w:left="0"/>
        <w:jc w:val="both"/>
      </w:pPr>
      <w:r>
        <w:rPr>
          <w:rFonts w:ascii="Times New Roman"/>
          <w:b w:val="false"/>
          <w:i w:val="false"/>
          <w:color w:val="000000"/>
          <w:sz w:val="28"/>
        </w:rPr>
        <w:t>Услугополучатель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 актов</w:t>
            </w:r>
            <w:r>
              <w:br/>
            </w:r>
            <w:r>
              <w:rPr>
                <w:rFonts w:ascii="Times New Roman"/>
                <w:b w:val="false"/>
                <w:i w:val="false"/>
                <w:color w:val="000000"/>
                <w:sz w:val="20"/>
              </w:rPr>
              <w:t>на земельные участки"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425"/>
    <w:p>
      <w:pPr>
        <w:spacing w:after="0"/>
        <w:ind w:left="0"/>
        <w:jc w:val="left"/>
      </w:pPr>
      <w:r>
        <w:rPr>
          <w:rFonts w:ascii="Times New Roman"/>
          <w:b/>
          <w:i w:val="false"/>
          <w:color w:val="000000"/>
        </w:rPr>
        <w:t xml:space="preserve"> Жер учаскесіне арналған акт №_______</w:t>
      </w:r>
      <w:r>
        <w:br/>
      </w:r>
      <w:r>
        <w:rPr>
          <w:rFonts w:ascii="Times New Roman"/>
          <w:b/>
          <w:i w:val="false"/>
          <w:color w:val="000000"/>
        </w:rPr>
        <w:t>Акт на земельный участок №_______</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xml:space="preserve">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(бөлінеді/бөлінбейді)</w:t>
            </w:r>
          </w:p>
          <w:p>
            <w:pPr>
              <w:spacing w:after="20"/>
              <w:ind w:left="20"/>
              <w:jc w:val="both"/>
            </w:pPr>
            <w:r>
              <w:rPr>
                <w:rFonts w:ascii="Times New Roman"/>
                <w:b w:val="false"/>
                <w:i w:val="false"/>
                <w:color w:val="000000"/>
                <w:sz w:val="20"/>
              </w:rPr>
              <w:t>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p>
      <w:pPr>
        <w:spacing w:after="0"/>
        <w:ind w:left="0"/>
        <w:jc w:val="both"/>
      </w:pPr>
      <w:bookmarkStart w:name="z623" w:id="426"/>
      <w:r>
        <w:rPr>
          <w:rFonts w:ascii="Times New Roman"/>
          <w:b w:val="false"/>
          <w:i w:val="false"/>
          <w:color w:val="000000"/>
          <w:sz w:val="28"/>
        </w:rPr>
        <w:t>
      Ескертпе:</w:t>
      </w:r>
    </w:p>
    <w:bookmarkEnd w:id="426"/>
    <w:p>
      <w:pPr>
        <w:spacing w:after="0"/>
        <w:ind w:left="0"/>
        <w:jc w:val="both"/>
      </w:pPr>
      <w:r>
        <w:rPr>
          <w:rFonts w:ascii="Times New Roman"/>
          <w:b w:val="false"/>
          <w:i w:val="false"/>
          <w:color w:val="000000"/>
          <w:sz w:val="28"/>
        </w:rPr>
        <w:t>* Мекенжайдың тіркеу коды болған жағдайда көрсетіледі.</w:t>
      </w:r>
    </w:p>
    <w:p>
      <w:pPr>
        <w:spacing w:after="0"/>
        <w:ind w:left="0"/>
        <w:jc w:val="both"/>
      </w:pPr>
      <w:r>
        <w:rPr>
          <w:rFonts w:ascii="Times New Roman"/>
          <w:b w:val="false"/>
          <w:i w:val="false"/>
          <w:color w:val="000000"/>
          <w:sz w:val="28"/>
        </w:rPr>
        <w:t>** Аяқталу мерзімі мен күні уақытша жер пайдалану кезінде көрсетіледі.</w:t>
      </w:r>
    </w:p>
    <w:p>
      <w:pPr>
        <w:spacing w:after="0"/>
        <w:ind w:left="0"/>
        <w:jc w:val="both"/>
      </w:pPr>
      <w:r>
        <w:rPr>
          <w:rFonts w:ascii="Times New Roman"/>
          <w:b w:val="false"/>
          <w:i w:val="false"/>
          <w:color w:val="000000"/>
          <w:sz w:val="28"/>
        </w:rPr>
        <w:t>*** Қосымша жер учаскесінің үлесі бар болған жағдайда көрсетіледі.</w:t>
      </w:r>
    </w:p>
    <w:p>
      <w:pPr>
        <w:spacing w:after="0"/>
        <w:ind w:left="0"/>
        <w:jc w:val="both"/>
      </w:pPr>
      <w:r>
        <w:rPr>
          <w:rFonts w:ascii="Times New Roman"/>
          <w:b w:val="false"/>
          <w:i w:val="false"/>
          <w:color w:val="000000"/>
          <w:sz w:val="28"/>
        </w:rPr>
        <w:t>**** Қосымша жеке қосалқы шаруашылық жүргізу үшін берілетін жер учаскесінің</w:t>
      </w:r>
    </w:p>
    <w:p>
      <w:pPr>
        <w:spacing w:after="0"/>
        <w:ind w:left="0"/>
        <w:jc w:val="both"/>
      </w:pPr>
      <w:r>
        <w:rPr>
          <w:rFonts w:ascii="Times New Roman"/>
          <w:b w:val="false"/>
          <w:i w:val="false"/>
          <w:color w:val="000000"/>
          <w:sz w:val="28"/>
        </w:rPr>
        <w:t>телімінің түрі көрсетіледі.</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Регистрационный код адреса указывается при наличии.</w:t>
      </w:r>
    </w:p>
    <w:p>
      <w:pPr>
        <w:spacing w:after="0"/>
        <w:ind w:left="0"/>
        <w:jc w:val="both"/>
      </w:pPr>
      <w:r>
        <w:rPr>
          <w:rFonts w:ascii="Times New Roman"/>
          <w:b w:val="false"/>
          <w:i w:val="false"/>
          <w:color w:val="000000"/>
          <w:sz w:val="28"/>
        </w:rPr>
        <w:t>** Срок и дата окончания указывается при временном землепользовании.</w:t>
      </w:r>
    </w:p>
    <w:p>
      <w:pPr>
        <w:spacing w:after="0"/>
        <w:ind w:left="0"/>
        <w:jc w:val="both"/>
      </w:pPr>
      <w:r>
        <w:rPr>
          <w:rFonts w:ascii="Times New Roman"/>
          <w:b w:val="false"/>
          <w:i w:val="false"/>
          <w:color w:val="000000"/>
          <w:sz w:val="28"/>
        </w:rPr>
        <w:t>***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****Дополнительно указывается вид надела земельного участка, предоставляемого</w:t>
      </w:r>
    </w:p>
    <w:p>
      <w:pPr>
        <w:spacing w:after="0"/>
        <w:ind w:left="0"/>
        <w:jc w:val="both"/>
      </w:pPr>
      <w:r>
        <w:rPr>
          <w:rFonts w:ascii="Times New Roman"/>
          <w:b w:val="false"/>
          <w:i w:val="false"/>
          <w:color w:val="000000"/>
          <w:sz w:val="28"/>
        </w:rPr>
        <w:t>для ведения личного подсобного хозяйства.</w:t>
      </w:r>
    </w:p>
    <w:p>
      <w:pPr>
        <w:spacing w:after="0"/>
        <w:ind w:left="0"/>
        <w:jc w:val="both"/>
      </w:pPr>
      <w:r>
        <w:rPr>
          <w:rFonts w:ascii="Times New Roman"/>
          <w:b w:val="false"/>
          <w:i w:val="false"/>
          <w:color w:val="000000"/>
          <w:sz w:val="28"/>
        </w:rPr>
        <w:t>Жер учаскесінің жоспары План земельного участка</w:t>
      </w:r>
    </w:p>
    <w:bookmarkStart w:name="z624"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5" w:id="428"/>
    <w:p>
      <w:pPr>
        <w:spacing w:after="0"/>
        <w:ind w:left="0"/>
        <w:jc w:val="both"/>
      </w:pPr>
      <w:r>
        <w:rPr>
          <w:rFonts w:ascii="Times New Roman"/>
          <w:b w:val="false"/>
          <w:i w:val="false"/>
          <w:color w:val="000000"/>
          <w:sz w:val="28"/>
        </w:rPr>
        <w:t>
      Масштаб 1:</w:t>
      </w:r>
    </w:p>
    <w:bookmarkEnd w:id="428"/>
    <w:bookmarkStart w:name="z626" w:id="429"/>
    <w:p>
      <w:pPr>
        <w:spacing w:after="0"/>
        <w:ind w:left="0"/>
        <w:jc w:val="both"/>
      </w:pPr>
      <w:r>
        <w:rPr>
          <w:rFonts w:ascii="Times New Roman"/>
          <w:b w:val="false"/>
          <w:i w:val="false"/>
          <w:color w:val="000000"/>
          <w:sz w:val="28"/>
        </w:rPr>
        <w:t>
      Сызықтардың өлшемін шығару Выноска мер линий</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өлшемі</w:t>
            </w:r>
          </w:p>
          <w:p>
            <w:pPr>
              <w:spacing w:after="20"/>
              <w:ind w:left="20"/>
              <w:jc w:val="both"/>
            </w:pPr>
            <w:r>
              <w:rPr>
                <w:rFonts w:ascii="Times New Roman"/>
                <w:b w:val="false"/>
                <w:i w:val="false"/>
                <w:color w:val="000000"/>
                <w:sz w:val="20"/>
              </w:rPr>
              <w:t>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7" w:id="430"/>
      <w:r>
        <w:rPr>
          <w:rFonts w:ascii="Times New Roman"/>
          <w:b w:val="false"/>
          <w:i w:val="false"/>
          <w:color w:val="000000"/>
          <w:sz w:val="28"/>
        </w:rPr>
        <w:t>
      Шектес жер учаскелердің кадастрлық нөмірлері (жер санаттары)</w:t>
      </w:r>
    </w:p>
    <w:bookmarkEnd w:id="430"/>
    <w:p>
      <w:pPr>
        <w:spacing w:after="0"/>
        <w:ind w:left="0"/>
        <w:jc w:val="both"/>
      </w:pPr>
      <w:r>
        <w:rPr>
          <w:rFonts w:ascii="Times New Roman"/>
          <w:b w:val="false"/>
          <w:i w:val="false"/>
          <w:color w:val="000000"/>
          <w:sz w:val="28"/>
        </w:rPr>
        <w:t>Кадастровые номера (категории земель) смежных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w:t>
            </w:r>
          </w:p>
          <w:p>
            <w:pPr>
              <w:spacing w:after="20"/>
              <w:ind w:left="20"/>
              <w:jc w:val="both"/>
            </w:pPr>
            <w:r>
              <w:rPr>
                <w:rFonts w:ascii="Times New Roman"/>
                <w:b w:val="false"/>
                <w:i w:val="false"/>
                <w:color w:val="000000"/>
                <w:sz w:val="20"/>
              </w:rPr>
              <w:t>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431"/>
    <w:p>
      <w:pPr>
        <w:spacing w:after="0"/>
        <w:ind w:left="0"/>
        <w:jc w:val="both"/>
      </w:pPr>
      <w:r>
        <w:rPr>
          <w:rFonts w:ascii="Times New Roman"/>
          <w:b w:val="false"/>
          <w:i w:val="false"/>
          <w:color w:val="000000"/>
          <w:sz w:val="28"/>
        </w:rPr>
        <w:t>
      Жоспар шекарасындағы бөгде жер учаскелері Посторонние земельные участки в границах плана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9" w:id="432"/>
      <w:r>
        <w:rPr>
          <w:rFonts w:ascii="Times New Roman"/>
          <w:b w:val="false"/>
          <w:i w:val="false"/>
          <w:color w:val="000000"/>
          <w:sz w:val="28"/>
        </w:rPr>
        <w:t>
      Ескертпе: *Шектесулердің сипаттамасы жер учаскесіне сәйкестендіру құжатын</w:t>
      </w:r>
    </w:p>
    <w:bookmarkEnd w:id="432"/>
    <w:p>
      <w:pPr>
        <w:spacing w:after="0"/>
        <w:ind w:left="0"/>
        <w:jc w:val="both"/>
      </w:pPr>
      <w:r>
        <w:rPr>
          <w:rFonts w:ascii="Times New Roman"/>
          <w:b w:val="false"/>
          <w:i w:val="false"/>
          <w:color w:val="000000"/>
          <w:sz w:val="28"/>
        </w:rPr>
        <w:t>дайындау сәтіне жарамды.</w:t>
      </w:r>
    </w:p>
    <w:p>
      <w:pPr>
        <w:spacing w:after="0"/>
        <w:ind w:left="0"/>
        <w:jc w:val="both"/>
      </w:pPr>
      <w:r>
        <w:rPr>
          <w:rFonts w:ascii="Times New Roman"/>
          <w:b w:val="false"/>
          <w:i w:val="false"/>
          <w:color w:val="000000"/>
          <w:sz w:val="28"/>
        </w:rPr>
        <w:t>Примечание: *Описание смежеств действительно на момент изготовления</w:t>
      </w:r>
    </w:p>
    <w:p>
      <w:pPr>
        <w:spacing w:after="0"/>
        <w:ind w:left="0"/>
        <w:jc w:val="both"/>
      </w:pPr>
      <w:r>
        <w:rPr>
          <w:rFonts w:ascii="Times New Roman"/>
          <w:b w:val="false"/>
          <w:i w:val="false"/>
          <w:color w:val="000000"/>
          <w:sz w:val="28"/>
        </w:rPr>
        <w:t>идентификационного документа на земельный участок.</w:t>
      </w:r>
    </w:p>
    <w:p>
      <w:pPr>
        <w:spacing w:after="0"/>
        <w:ind w:left="0"/>
        <w:jc w:val="both"/>
      </w:pPr>
      <w:r>
        <w:rPr>
          <w:rFonts w:ascii="Times New Roman"/>
          <w:b w:val="false"/>
          <w:i w:val="false"/>
          <w:color w:val="000000"/>
          <w:sz w:val="28"/>
        </w:rPr>
        <w:t>Осы актіні _______________________________________________________ жасады.</w:t>
      </w:r>
    </w:p>
    <w:p>
      <w:pPr>
        <w:spacing w:after="0"/>
        <w:ind w:left="0"/>
        <w:jc w:val="both"/>
      </w:pPr>
      <w:r>
        <w:rPr>
          <w:rFonts w:ascii="Times New Roman"/>
          <w:b w:val="false"/>
          <w:i w:val="false"/>
          <w:color w:val="000000"/>
          <w:sz w:val="28"/>
        </w:rPr>
        <w:t>(жер кадастрын жүргізетін ұйымның атауы)</w:t>
      </w:r>
    </w:p>
    <w:p>
      <w:pPr>
        <w:spacing w:after="0"/>
        <w:ind w:left="0"/>
        <w:jc w:val="both"/>
      </w:pPr>
      <w:r>
        <w:rPr>
          <w:rFonts w:ascii="Times New Roman"/>
          <w:b w:val="false"/>
          <w:i w:val="false"/>
          <w:color w:val="000000"/>
          <w:sz w:val="28"/>
        </w:rPr>
        <w:t>Настоящий акт изготовлен ________________________________________________</w:t>
      </w:r>
    </w:p>
    <w:p>
      <w:pPr>
        <w:spacing w:after="0"/>
        <w:ind w:left="0"/>
        <w:jc w:val="both"/>
      </w:pPr>
      <w:r>
        <w:rPr>
          <w:rFonts w:ascii="Times New Roman"/>
          <w:b w:val="false"/>
          <w:i w:val="false"/>
          <w:color w:val="000000"/>
          <w:sz w:val="28"/>
        </w:rPr>
        <w:t>(наименование организации, ведущей земельный кадастр)</w:t>
      </w:r>
    </w:p>
    <w:p>
      <w:pPr>
        <w:spacing w:after="0"/>
        <w:ind w:left="0"/>
        <w:jc w:val="both"/>
      </w:pPr>
      <w:r>
        <w:rPr>
          <w:rFonts w:ascii="Times New Roman"/>
          <w:b w:val="false"/>
          <w:i w:val="false"/>
          <w:color w:val="000000"/>
          <w:sz w:val="28"/>
        </w:rPr>
        <w:t>Мөрдің орны ______________ _____________________________________________</w:t>
      </w:r>
    </w:p>
    <w:p>
      <w:pPr>
        <w:spacing w:after="0"/>
        <w:ind w:left="0"/>
        <w:jc w:val="both"/>
      </w:pPr>
      <w:r>
        <w:rPr>
          <w:rFonts w:ascii="Times New Roman"/>
          <w:b w:val="false"/>
          <w:i w:val="false"/>
          <w:color w:val="000000"/>
          <w:sz w:val="28"/>
        </w:rPr>
        <w:t>(қолы) (аты, әкесініңаты (бар болса), тегі)</w:t>
      </w:r>
    </w:p>
    <w:p>
      <w:pPr>
        <w:spacing w:after="0"/>
        <w:ind w:left="0"/>
        <w:jc w:val="both"/>
      </w:pPr>
      <w:r>
        <w:rPr>
          <w:rFonts w:ascii="Times New Roman"/>
          <w:b w:val="false"/>
          <w:i w:val="false"/>
          <w:color w:val="000000"/>
          <w:sz w:val="28"/>
        </w:rPr>
        <w:t>Место печати 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Электронды құжат нысанында: Басшының электрондық цифрлық қолтаңбасы</w:t>
      </w:r>
    </w:p>
    <w:p>
      <w:pPr>
        <w:spacing w:after="0"/>
        <w:ind w:left="0"/>
        <w:jc w:val="both"/>
      </w:pPr>
      <w:r>
        <w:rPr>
          <w:rFonts w:ascii="Times New Roman"/>
          <w:b w:val="false"/>
          <w:i w:val="false"/>
          <w:color w:val="000000"/>
          <w:sz w:val="28"/>
        </w:rPr>
        <w:t>При выдаче форме электронного документа: электронная цифровая подпись руководителя.</w:t>
      </w:r>
    </w:p>
    <w:p>
      <w:pPr>
        <w:spacing w:after="0"/>
        <w:ind w:left="0"/>
        <w:jc w:val="both"/>
      </w:pPr>
      <w:r>
        <w:rPr>
          <w:rFonts w:ascii="Times New Roman"/>
          <w:b w:val="false"/>
          <w:i w:val="false"/>
          <w:color w:val="000000"/>
          <w:sz w:val="28"/>
        </w:rPr>
        <w:t>Актінің дайындалған күні ______ жылғы " " ________________</w:t>
      </w:r>
    </w:p>
    <w:p>
      <w:pPr>
        <w:spacing w:after="0"/>
        <w:ind w:left="0"/>
        <w:jc w:val="both"/>
      </w:pPr>
      <w:r>
        <w:rPr>
          <w:rFonts w:ascii="Times New Roman"/>
          <w:b w:val="false"/>
          <w:i w:val="false"/>
          <w:color w:val="000000"/>
          <w:sz w:val="28"/>
        </w:rPr>
        <w:t>Дата изготовления акта "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 актов</w:t>
            </w:r>
            <w:r>
              <w:br/>
            </w:r>
            <w:r>
              <w:rPr>
                <w:rFonts w:ascii="Times New Roman"/>
                <w:b w:val="false"/>
                <w:i w:val="false"/>
                <w:color w:val="000000"/>
                <w:sz w:val="20"/>
              </w:rPr>
              <w:t>на земельные участки"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43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33"/>
    <w:p>
      <w:pPr>
        <w:spacing w:after="0"/>
        <w:ind w:left="0"/>
        <w:jc w:val="both"/>
      </w:pPr>
      <w:bookmarkStart w:name="z633" w:id="434"/>
      <w:r>
        <w:rPr>
          <w:rFonts w:ascii="Times New Roman"/>
          <w:b w:val="false"/>
          <w:i w:val="false"/>
          <w:color w:val="000000"/>
          <w:sz w:val="28"/>
        </w:rPr>
        <w:t>
      Уважаемый (ая) __________________________</w:t>
      </w:r>
    </w:p>
    <w:bookmarkEnd w:id="43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"Изготовление</w:t>
      </w:r>
    </w:p>
    <w:p>
      <w:pPr>
        <w:spacing w:after="0"/>
        <w:ind w:left="0"/>
        <w:jc w:val="both"/>
      </w:pPr>
      <w:r>
        <w:rPr>
          <w:rFonts w:ascii="Times New Roman"/>
          <w:b w:val="false"/>
          <w:i w:val="false"/>
          <w:color w:val="000000"/>
          <w:sz w:val="28"/>
        </w:rPr>
        <w:t>и выдача актов на земельные участки",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"____" 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636" w:id="43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"Предоставление сведений о качественном состоянии земельного участка"</w:t>
      </w:r>
    </w:p>
    <w:bookmarkEnd w:id="435"/>
    <w:bookmarkStart w:name="z637" w:id="436"/>
    <w:p>
      <w:pPr>
        <w:spacing w:after="0"/>
        <w:ind w:left="0"/>
        <w:jc w:val="left"/>
      </w:pPr>
      <w:r>
        <w:rPr>
          <w:rFonts w:ascii="Times New Roman"/>
          <w:b/>
          <w:i w:val="false"/>
          <w:color w:val="000000"/>
        </w:rPr>
        <w:t xml:space="preserve"> Глава 1. Общие положения</w:t>
      </w:r>
    </w:p>
    <w:bookmarkEnd w:id="436"/>
    <w:bookmarkStart w:name="z638" w:id="43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сведений о качественном состоянии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"Предоставление сведений о качественном состоянии земельного участка" (далее – государственная услуга).</w:t>
      </w:r>
    </w:p>
    <w:bookmarkEnd w:id="437"/>
    <w:bookmarkStart w:name="z639" w:id="43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38"/>
    <w:bookmarkStart w:name="z640" w:id="43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39"/>
    <w:bookmarkStart w:name="z641" w:id="440"/>
    <w:p>
      <w:pPr>
        <w:spacing w:after="0"/>
        <w:ind w:left="0"/>
        <w:jc w:val="both"/>
      </w:pPr>
      <w:r>
        <w:rPr>
          <w:rFonts w:ascii="Times New Roman"/>
          <w:b w:val="false"/>
          <w:i w:val="false"/>
          <w:color w:val="000000"/>
          <w:sz w:val="28"/>
        </w:rPr>
        <w:t>
      2)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440"/>
    <w:bookmarkStart w:name="z642" w:id="441"/>
    <w:p>
      <w:pPr>
        <w:spacing w:after="0"/>
        <w:ind w:left="0"/>
        <w:jc w:val="both"/>
      </w:pPr>
      <w:r>
        <w:rPr>
          <w:rFonts w:ascii="Times New Roman"/>
          <w:b w:val="false"/>
          <w:i w:val="false"/>
          <w:color w:val="000000"/>
          <w:sz w:val="28"/>
        </w:rPr>
        <w:t>
      3)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441"/>
    <w:bookmarkStart w:name="z643" w:id="442"/>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2"/>
    <w:bookmarkStart w:name="z644" w:id="443"/>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43"/>
    <w:bookmarkStart w:name="z645" w:id="444"/>
    <w:p>
      <w:pPr>
        <w:spacing w:after="0"/>
        <w:ind w:left="0"/>
        <w:jc w:val="both"/>
      </w:pPr>
      <w:r>
        <w:rPr>
          <w:rFonts w:ascii="Times New Roman"/>
          <w:b w:val="false"/>
          <w:i w:val="false"/>
          <w:color w:val="000000"/>
          <w:sz w:val="28"/>
        </w:rPr>
        <w:t>
      6)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444"/>
    <w:bookmarkStart w:name="z646" w:id="445"/>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5"/>
    <w:bookmarkStart w:name="z647" w:id="446"/>
    <w:p>
      <w:pPr>
        <w:spacing w:after="0"/>
        <w:ind w:left="0"/>
        <w:jc w:val="left"/>
      </w:pPr>
      <w:r>
        <w:rPr>
          <w:rFonts w:ascii="Times New Roman"/>
          <w:b/>
          <w:i w:val="false"/>
          <w:color w:val="000000"/>
        </w:rPr>
        <w:t xml:space="preserve"> Глава 2. Порядок оказания государственной услуги</w:t>
      </w:r>
    </w:p>
    <w:bookmarkEnd w:id="446"/>
    <w:bookmarkStart w:name="z648" w:id="447"/>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447"/>
    <w:bookmarkStart w:name="z649" w:id="448"/>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сведений о качественном состоянии земельного участка" указан в приложении 1 к настоящим Правилам (далее – Перечень).</w:t>
      </w:r>
    </w:p>
    <w:bookmarkEnd w:id="448"/>
    <w:bookmarkStart w:name="z650" w:id="449"/>
    <w:p>
      <w:pPr>
        <w:spacing w:after="0"/>
        <w:ind w:left="0"/>
        <w:jc w:val="both"/>
      </w:pPr>
      <w:r>
        <w:rPr>
          <w:rFonts w:ascii="Times New Roman"/>
          <w:b w:val="false"/>
          <w:i w:val="false"/>
          <w:color w:val="000000"/>
          <w:sz w:val="28"/>
        </w:rPr>
        <w:t xml:space="preserve">
      4. Прием заявления о предоставлении сведений о качественном состоянии земельного участка по форме согласно приложению 2 к настоящим Правилам и документов, указанных в пункте 8 Перечня, осуществляются через услугодателя. </w:t>
      </w:r>
    </w:p>
    <w:bookmarkEnd w:id="449"/>
    <w:bookmarkStart w:name="z651" w:id="450"/>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450"/>
    <w:bookmarkStart w:name="z652" w:id="45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451"/>
    <w:bookmarkStart w:name="z653" w:id="45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452"/>
    <w:bookmarkStart w:name="z654" w:id="45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53"/>
    <w:bookmarkStart w:name="z655" w:id="45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54"/>
    <w:bookmarkStart w:name="z656" w:id="45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55"/>
    <w:bookmarkStart w:name="z657" w:id="45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56"/>
    <w:bookmarkStart w:name="z658" w:id="457"/>
    <w:p>
      <w:pPr>
        <w:spacing w:after="0"/>
        <w:ind w:left="0"/>
        <w:jc w:val="both"/>
      </w:pPr>
      <w:r>
        <w:rPr>
          <w:rFonts w:ascii="Times New Roman"/>
          <w:b w:val="false"/>
          <w:i w:val="false"/>
          <w:color w:val="000000"/>
          <w:sz w:val="28"/>
        </w:rPr>
        <w:t>
      6. При обращении к услугодателю:</w:t>
      </w:r>
    </w:p>
    <w:bookmarkEnd w:id="457"/>
    <w:bookmarkStart w:name="z659" w:id="458"/>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стандарте, в день приема документов в течение 30 (тридцати) минут;</w:t>
      </w:r>
    </w:p>
    <w:bookmarkEnd w:id="458"/>
    <w:bookmarkStart w:name="z660" w:id="459"/>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услуги (далее – СП) в день поступления документов;</w:t>
      </w:r>
    </w:p>
    <w:bookmarkEnd w:id="459"/>
    <w:bookmarkStart w:name="z661" w:id="460"/>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услуги по запросу в течение 30 (тридцати) минут;</w:t>
      </w:r>
    </w:p>
    <w:bookmarkEnd w:id="460"/>
    <w:bookmarkStart w:name="z662" w:id="461"/>
    <w:p>
      <w:pPr>
        <w:spacing w:after="0"/>
        <w:ind w:left="0"/>
        <w:jc w:val="both"/>
      </w:pPr>
      <w:r>
        <w:rPr>
          <w:rFonts w:ascii="Times New Roman"/>
          <w:b w:val="false"/>
          <w:i w:val="false"/>
          <w:color w:val="000000"/>
          <w:sz w:val="28"/>
        </w:rPr>
        <w:t>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461"/>
    <w:bookmarkStart w:name="z663" w:id="462"/>
    <w:p>
      <w:pPr>
        <w:spacing w:after="0"/>
        <w:ind w:left="0"/>
        <w:jc w:val="both"/>
      </w:pPr>
      <w:r>
        <w:rPr>
          <w:rFonts w:ascii="Times New Roman"/>
          <w:b w:val="false"/>
          <w:i w:val="false"/>
          <w:color w:val="000000"/>
          <w:sz w:val="28"/>
        </w:rPr>
        <w:t>
      проверяет сведения о качественном состоянии земельного участка в течение 1 (одного) часа;</w:t>
      </w:r>
    </w:p>
    <w:bookmarkEnd w:id="462"/>
    <w:bookmarkStart w:name="z664" w:id="46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сведения о качественном состоянии земельного участка, и направляет его руководителю СП, либо лицу, его замещающему;</w:t>
      </w:r>
    </w:p>
    <w:bookmarkEnd w:id="463"/>
    <w:bookmarkStart w:name="z665" w:id="464"/>
    <w:p>
      <w:pPr>
        <w:spacing w:after="0"/>
        <w:ind w:left="0"/>
        <w:jc w:val="both"/>
      </w:pPr>
      <w:r>
        <w:rPr>
          <w:rFonts w:ascii="Times New Roman"/>
          <w:b w:val="false"/>
          <w:i w:val="false"/>
          <w:color w:val="000000"/>
          <w:sz w:val="28"/>
        </w:rPr>
        <w:t>
      5) руководитель услугодателя проверяет и подписывает сведения о качественном состоянии земельного участка в течение 6 (шести) часов;</w:t>
      </w:r>
    </w:p>
    <w:bookmarkEnd w:id="464"/>
    <w:bookmarkStart w:name="z666" w:id="465"/>
    <w:p>
      <w:pPr>
        <w:spacing w:after="0"/>
        <w:ind w:left="0"/>
        <w:jc w:val="both"/>
      </w:pPr>
      <w:r>
        <w:rPr>
          <w:rFonts w:ascii="Times New Roman"/>
          <w:b w:val="false"/>
          <w:i w:val="false"/>
          <w:color w:val="000000"/>
          <w:sz w:val="28"/>
        </w:rPr>
        <w:t>
      6) работник услугодателя результат оказания государственной услуги передает на выдачу через курьера в течение 2 (двух) часов;</w:t>
      </w:r>
    </w:p>
    <w:bookmarkEnd w:id="465"/>
    <w:bookmarkStart w:name="z667" w:id="466"/>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66"/>
    <w:bookmarkStart w:name="z668" w:id="467"/>
    <w:p>
      <w:pPr>
        <w:spacing w:after="0"/>
        <w:ind w:left="0"/>
        <w:jc w:val="both"/>
      </w:pPr>
      <w:r>
        <w:rPr>
          <w:rFonts w:ascii="Times New Roman"/>
          <w:b w:val="false"/>
          <w:i w:val="false"/>
          <w:color w:val="000000"/>
          <w:sz w:val="28"/>
        </w:rPr>
        <w:t>
      7. При обращении на портал:</w:t>
      </w:r>
    </w:p>
    <w:bookmarkEnd w:id="467"/>
    <w:bookmarkStart w:name="z669" w:id="468"/>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указанных в стандарте, и передает их руководителю СП, либо лицу, его замещающему, в день приема документов в течение 20 (двадцати) минут;</w:t>
      </w:r>
    </w:p>
    <w:bookmarkEnd w:id="468"/>
    <w:bookmarkStart w:name="z670" w:id="469"/>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услуги по запросу в течение 30 (тридцати) минут;</w:t>
      </w:r>
    </w:p>
    <w:bookmarkEnd w:id="469"/>
    <w:bookmarkStart w:name="z671" w:id="470"/>
    <w:p>
      <w:pPr>
        <w:spacing w:after="0"/>
        <w:ind w:left="0"/>
        <w:jc w:val="both"/>
      </w:pPr>
      <w:r>
        <w:rPr>
          <w:rFonts w:ascii="Times New Roman"/>
          <w:b w:val="false"/>
          <w:i w:val="false"/>
          <w:color w:val="000000"/>
          <w:sz w:val="28"/>
        </w:rPr>
        <w:t xml:space="preserve">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(или)данных (сведений), содержащихся в них; </w:t>
      </w:r>
    </w:p>
    <w:bookmarkEnd w:id="470"/>
    <w:bookmarkStart w:name="z672" w:id="471"/>
    <w:p>
      <w:pPr>
        <w:spacing w:after="0"/>
        <w:ind w:left="0"/>
        <w:jc w:val="both"/>
      </w:pPr>
      <w:r>
        <w:rPr>
          <w:rFonts w:ascii="Times New Roman"/>
          <w:b w:val="false"/>
          <w:i w:val="false"/>
          <w:color w:val="000000"/>
          <w:sz w:val="28"/>
        </w:rPr>
        <w:t>
      4) руководитель СП либо лицо, его замещающее, проверяет сведения о качественном состоянии земельного участка в течение 1 (одного) часа;</w:t>
      </w:r>
    </w:p>
    <w:bookmarkEnd w:id="471"/>
    <w:bookmarkStart w:name="z673" w:id="472"/>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сведения о качественном состоянии земельного участка, и направляет его руководителю СП, либо лицу, его замещающему;</w:t>
      </w:r>
    </w:p>
    <w:bookmarkEnd w:id="472"/>
    <w:bookmarkStart w:name="z674" w:id="473"/>
    <w:p>
      <w:pPr>
        <w:spacing w:after="0"/>
        <w:ind w:left="0"/>
        <w:jc w:val="both"/>
      </w:pPr>
      <w:r>
        <w:rPr>
          <w:rFonts w:ascii="Times New Roman"/>
          <w:b w:val="false"/>
          <w:i w:val="false"/>
          <w:color w:val="000000"/>
          <w:sz w:val="28"/>
        </w:rPr>
        <w:t>
      5) руководитель услугодателя проверяет и подписывает сведения о качественном состоянии земельного участка в течение 6 (шести) часов;</w:t>
      </w:r>
    </w:p>
    <w:bookmarkEnd w:id="473"/>
    <w:bookmarkStart w:name="z675" w:id="474"/>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сведения о качественном состоянии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474"/>
    <w:bookmarkStart w:name="z676" w:id="475"/>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4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75"/>
    <w:bookmarkStart w:name="z677" w:id="476"/>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6"/>
    <w:bookmarkStart w:name="z678" w:id="477"/>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сведений о качественном состоянии земельного участка, либо о мотивированном отказе в оказании государственной услуги.</w:t>
      </w:r>
    </w:p>
    <w:bookmarkEnd w:id="477"/>
    <w:bookmarkStart w:name="z679" w:id="478"/>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78"/>
    <w:bookmarkStart w:name="z680" w:id="479"/>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79"/>
    <w:bookmarkStart w:name="z681" w:id="480"/>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480"/>
    <w:bookmarkStart w:name="z682" w:id="481"/>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481"/>
    <w:bookmarkStart w:name="z683" w:id="482"/>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482"/>
    <w:bookmarkStart w:name="z684" w:id="483"/>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483"/>
    <w:bookmarkStart w:name="z685" w:id="4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484"/>
    <w:bookmarkStart w:name="z686" w:id="485"/>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85"/>
    <w:bookmarkStart w:name="z687" w:id="48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86"/>
    <w:bookmarkStart w:name="z688" w:id="487"/>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87"/>
    <w:bookmarkStart w:name="z689" w:id="48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88"/>
    <w:bookmarkStart w:name="z690" w:id="48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89"/>
    <w:bookmarkStart w:name="z691" w:id="49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490"/>
    <w:bookmarkStart w:name="z692" w:id="49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91"/>
    <w:bookmarkStart w:name="z693" w:id="492"/>
    <w:p>
      <w:pPr>
        <w:spacing w:after="0"/>
        <w:ind w:left="0"/>
        <w:jc w:val="both"/>
      </w:pPr>
      <w:r>
        <w:rPr>
          <w:rFonts w:ascii="Times New Roman"/>
          <w:b w:val="false"/>
          <w:i w:val="false"/>
          <w:color w:val="000000"/>
          <w:sz w:val="28"/>
        </w:rPr>
        <w:t>
      2) получения дополнительной информации.</w:t>
      </w:r>
    </w:p>
    <w:bookmarkEnd w:id="492"/>
    <w:bookmarkStart w:name="z694" w:id="493"/>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93"/>
    <w:bookmarkStart w:name="z695" w:id="494"/>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bl>
    <w:bookmarkStart w:name="z697" w:id="49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сведений о качественном состоянии земельного участка"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8 (восьми) рабочих дней. </w:t>
            </w:r>
          </w:p>
          <w:p>
            <w:pPr>
              <w:spacing w:after="20"/>
              <w:ind w:left="20"/>
              <w:jc w:val="both"/>
            </w:pPr>
            <w:r>
              <w:rPr>
                <w:rFonts w:ascii="Times New Roman"/>
                <w:b w:val="false"/>
                <w:i w:val="false"/>
                <w:color w:val="000000"/>
                <w:sz w:val="20"/>
              </w:rPr>
              <w:t>
При обращении к услугодателю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качественном состоянии земельного участка,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21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о предоставлении сведений о качественном состоянии земельного участка по форме согласно приложению 2 к настоящим Правилам государственной услуги "Предоставление сведений о качественном состоянии земельного участка" (далее – Правила);</w:t>
            </w:r>
          </w:p>
          <w:p>
            <w:pPr>
              <w:spacing w:after="20"/>
              <w:ind w:left="20"/>
              <w:jc w:val="both"/>
            </w:pPr>
            <w:r>
              <w:rPr>
                <w:rFonts w:ascii="Times New Roman"/>
                <w:b w:val="false"/>
                <w:i w:val="false"/>
                <w:color w:val="000000"/>
                <w:sz w:val="20"/>
              </w:rPr>
              <w:t>
запрос в форме электронного документа,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схемы размещения земельного участка;</w:t>
            </w:r>
          </w:p>
          <w:p>
            <w:pPr>
              <w:spacing w:after="20"/>
              <w:ind w:left="20"/>
              <w:jc w:val="both"/>
            </w:pPr>
            <w:r>
              <w:rPr>
                <w:rFonts w:ascii="Times New Roman"/>
                <w:b w:val="false"/>
                <w:i w:val="false"/>
                <w:color w:val="000000"/>
                <w:sz w:val="20"/>
              </w:rPr>
              <w:t xml:space="preserve">
4) копию платежного документа (квитанции) об оплате оказываемой услуги. </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запроса;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сканированную схему размещения земельного участка;</w:t>
            </w:r>
          </w:p>
          <w:p>
            <w:pPr>
              <w:spacing w:after="20"/>
              <w:ind w:left="20"/>
              <w:jc w:val="both"/>
            </w:pPr>
            <w:r>
              <w:rPr>
                <w:rFonts w:ascii="Times New Roman"/>
                <w:b w:val="false"/>
                <w:i w:val="false"/>
                <w:color w:val="000000"/>
                <w:sz w:val="20"/>
              </w:rPr>
              <w:t>
3) сканированную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xml:space="preserve">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 xml:space="preserve">о качественном состоянии </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ведущей кадастр</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729" w:id="496"/>
    <w:p>
      <w:pPr>
        <w:spacing w:after="0"/>
        <w:ind w:left="0"/>
        <w:jc w:val="left"/>
      </w:pPr>
      <w:r>
        <w:rPr>
          <w:rFonts w:ascii="Times New Roman"/>
          <w:b/>
          <w:i w:val="false"/>
          <w:color w:val="000000"/>
        </w:rPr>
        <w:t xml:space="preserve"> Заявление о предоставлении сведений о качественном состоянии земельного участка</w:t>
      </w:r>
    </w:p>
    <w:bookmarkEnd w:id="496"/>
    <w:p>
      <w:pPr>
        <w:spacing w:after="0"/>
        <w:ind w:left="0"/>
        <w:jc w:val="both"/>
      </w:pPr>
      <w:bookmarkStart w:name="z730" w:id="497"/>
      <w:r>
        <w:rPr>
          <w:rFonts w:ascii="Times New Roman"/>
          <w:b w:val="false"/>
          <w:i w:val="false"/>
          <w:color w:val="000000"/>
          <w:sz w:val="28"/>
        </w:rPr>
        <w:t>
      Прошу предоставить сведений о качественном состоянии земельного участка,</w:t>
      </w:r>
    </w:p>
    <w:bookmarkEnd w:id="497"/>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(местонахождение) земельного участка)</w:t>
      </w:r>
    </w:p>
    <w:p>
      <w:pPr>
        <w:spacing w:after="0"/>
        <w:ind w:left="0"/>
        <w:jc w:val="both"/>
      </w:pPr>
      <w:r>
        <w:rPr>
          <w:rFonts w:ascii="Times New Roman"/>
          <w:b w:val="false"/>
          <w:i w:val="false"/>
          <w:color w:val="000000"/>
          <w:sz w:val="28"/>
        </w:rPr>
        <w:t>на площади __________________________ гектар.</w:t>
      </w:r>
    </w:p>
    <w:p>
      <w:pPr>
        <w:spacing w:after="0"/>
        <w:ind w:left="0"/>
        <w:jc w:val="both"/>
      </w:pPr>
      <w:r>
        <w:rPr>
          <w:rFonts w:ascii="Times New Roman"/>
          <w:b w:val="false"/>
          <w:i w:val="false"/>
          <w:color w:val="000000"/>
          <w:sz w:val="28"/>
        </w:rPr>
        <w:t>Кадастровый номер земельного участка (при его наличии) _______________________</w:t>
      </w:r>
    </w:p>
    <w:p>
      <w:pPr>
        <w:spacing w:after="0"/>
        <w:ind w:left="0"/>
        <w:jc w:val="both"/>
      </w:pPr>
      <w:r>
        <w:rPr>
          <w:rFonts w:ascii="Times New Roman"/>
          <w:b w:val="false"/>
          <w:i w:val="false"/>
          <w:color w:val="000000"/>
          <w:sz w:val="28"/>
        </w:rPr>
        <w:t>Согласен(на)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498"/>
    <w:p>
      <w:pPr>
        <w:spacing w:after="0"/>
        <w:ind w:left="0"/>
        <w:jc w:val="left"/>
      </w:pPr>
      <w:r>
        <w:rPr>
          <w:rFonts w:ascii="Times New Roman"/>
          <w:b/>
          <w:i w:val="false"/>
          <w:color w:val="000000"/>
        </w:rPr>
        <w:t xml:space="preserve"> Жер учаскесінің сапалық жай-күйі туралы ақпарат</w:t>
      </w:r>
      <w:r>
        <w:br/>
      </w:r>
      <w:r>
        <w:rPr>
          <w:rFonts w:ascii="Times New Roman"/>
          <w:b/>
          <w:i w:val="false"/>
          <w:color w:val="000000"/>
        </w:rPr>
        <w:t>Сведения о качественном состоянии земельного участка</w:t>
      </w:r>
    </w:p>
    <w:bookmarkEnd w:id="498"/>
    <w:p>
      <w:pPr>
        <w:spacing w:after="0"/>
        <w:ind w:left="0"/>
        <w:jc w:val="both"/>
      </w:pPr>
      <w:bookmarkStart w:name="z734" w:id="499"/>
      <w:r>
        <w:rPr>
          <w:rFonts w:ascii="Times New Roman"/>
          <w:b w:val="false"/>
          <w:i w:val="false"/>
          <w:color w:val="000000"/>
          <w:sz w:val="28"/>
        </w:rPr>
        <w:t>
      1. Өтініш беруші/Заявитель_______________________________________________</w:t>
      </w:r>
    </w:p>
    <w:bookmarkEnd w:id="499"/>
    <w:p>
      <w:pPr>
        <w:spacing w:after="0"/>
        <w:ind w:left="0"/>
        <w:jc w:val="both"/>
      </w:pPr>
      <w:r>
        <w:rPr>
          <w:rFonts w:ascii="Times New Roman"/>
          <w:b w:val="false"/>
          <w:i w:val="false"/>
          <w:color w:val="000000"/>
          <w:sz w:val="28"/>
        </w:rPr>
        <w:t>(жеке тұлғаның аты, әкесінің аты (бар болса), тегі немесе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заңды тұлғаның атауы)/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физического лица или наименование юридического лица)</w:t>
      </w:r>
    </w:p>
    <w:p>
      <w:pPr>
        <w:spacing w:after="0"/>
        <w:ind w:left="0"/>
        <w:jc w:val="both"/>
      </w:pPr>
      <w:r>
        <w:rPr>
          <w:rFonts w:ascii="Times New Roman"/>
          <w:b w:val="false"/>
          <w:i w:val="false"/>
          <w:color w:val="000000"/>
          <w:sz w:val="28"/>
        </w:rPr>
        <w:t>2. Жер учаскесінің кадастрлық нөмірі/Кадастровый номер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Жер учаскесінің нысаналы мақсаты/Целевое назначение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Жер учаскесінің орналасқан жері/Местоположение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 w:id="500"/>
      <w:r>
        <w:rPr>
          <w:rFonts w:ascii="Times New Roman"/>
          <w:b w:val="false"/>
          <w:i w:val="false"/>
          <w:color w:val="000000"/>
          <w:sz w:val="28"/>
        </w:rPr>
        <w:t>
      6. Жер учаскесі бойынша орташа өлшенген бонитет балы/</w:t>
      </w:r>
    </w:p>
    <w:bookmarkEnd w:id="500"/>
    <w:p>
      <w:pPr>
        <w:spacing w:after="0"/>
        <w:ind w:left="0"/>
        <w:jc w:val="both"/>
      </w:pPr>
      <w:r>
        <w:rPr>
          <w:rFonts w:ascii="Times New Roman"/>
          <w:b w:val="false"/>
          <w:i w:val="false"/>
          <w:color w:val="000000"/>
          <w:sz w:val="28"/>
        </w:rPr>
        <w:t>Средневзвешенный балл бонитета по земельному участку ____________________</w:t>
      </w:r>
    </w:p>
    <w:p>
      <w:pPr>
        <w:spacing w:after="0"/>
        <w:ind w:left="0"/>
        <w:jc w:val="both"/>
      </w:pPr>
      <w:r>
        <w:rPr>
          <w:rFonts w:ascii="Times New Roman"/>
          <w:b w:val="false"/>
          <w:i w:val="false"/>
          <w:color w:val="000000"/>
          <w:sz w:val="28"/>
        </w:rPr>
        <w:t>Мәліметтерді жинақтаған/Сведения составлены:_____________________________</w:t>
      </w:r>
    </w:p>
    <w:p>
      <w:pPr>
        <w:spacing w:after="0"/>
        <w:ind w:left="0"/>
        <w:jc w:val="both"/>
      </w:pPr>
      <w:r>
        <w:rPr>
          <w:rFonts w:ascii="Times New Roman"/>
          <w:b w:val="false"/>
          <w:i w:val="false"/>
          <w:color w:val="000000"/>
          <w:sz w:val="28"/>
        </w:rPr>
        <w:t>(ұйымның атауы, бизнес-сәйкестендіру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38" w:id="50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501"/>
    <w:p>
      <w:pPr>
        <w:spacing w:after="0"/>
        <w:ind w:left="0"/>
        <w:jc w:val="both"/>
      </w:pPr>
      <w:bookmarkStart w:name="z739" w:id="502"/>
      <w:r>
        <w:rPr>
          <w:rFonts w:ascii="Times New Roman"/>
          <w:b w:val="false"/>
          <w:i w:val="false"/>
          <w:color w:val="000000"/>
          <w:sz w:val="28"/>
        </w:rPr>
        <w:t>
      Уважаемый (ая) ________________________________</w:t>
      </w:r>
    </w:p>
    <w:bookmarkEnd w:id="50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"Предоставление сведений о качественном</w:t>
      </w:r>
    </w:p>
    <w:p>
      <w:pPr>
        <w:spacing w:after="0"/>
        <w:ind w:left="0"/>
        <w:jc w:val="both"/>
      </w:pPr>
      <w:r>
        <w:rPr>
          <w:rFonts w:ascii="Times New Roman"/>
          <w:b w:val="false"/>
          <w:i w:val="false"/>
          <w:color w:val="000000"/>
          <w:sz w:val="28"/>
        </w:rPr>
        <w:t>состоянии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742" w:id="503"/>
    <w:p>
      <w:pPr>
        <w:spacing w:after="0"/>
        <w:ind w:left="0"/>
        <w:jc w:val="left"/>
      </w:pPr>
      <w:r>
        <w:rPr>
          <w:rFonts w:ascii="Times New Roman"/>
          <w:b/>
          <w:i w:val="false"/>
          <w:color w:val="000000"/>
        </w:rPr>
        <w:t xml:space="preserve"> Правила оказания государственной услуги "Выдача окончательного решения на перевод сельскохозяйственных угодий из одного вида в другой"</w:t>
      </w:r>
    </w:p>
    <w:bookmarkEnd w:id="503"/>
    <w:bookmarkStart w:name="z743" w:id="504"/>
    <w:p>
      <w:pPr>
        <w:spacing w:after="0"/>
        <w:ind w:left="0"/>
        <w:jc w:val="left"/>
      </w:pPr>
      <w:r>
        <w:rPr>
          <w:rFonts w:ascii="Times New Roman"/>
          <w:b/>
          <w:i w:val="false"/>
          <w:color w:val="000000"/>
        </w:rPr>
        <w:t xml:space="preserve"> Глава 1. Общие положения</w:t>
      </w:r>
    </w:p>
    <w:bookmarkEnd w:id="504"/>
    <w:bookmarkStart w:name="z744" w:id="5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окончательного решения на перевод сельскохозяйственных угодий из одного вида в другой"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окончательного решения на перевод сельскохозяйственных угодий из одного вида в другой" (далее – государственная услуга).</w:t>
      </w:r>
    </w:p>
    <w:bookmarkEnd w:id="505"/>
    <w:bookmarkStart w:name="z745" w:id="5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06"/>
    <w:bookmarkStart w:name="z746" w:id="50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507"/>
    <w:bookmarkStart w:name="z747" w:id="50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508"/>
    <w:bookmarkStart w:name="z748" w:id="50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509"/>
    <w:bookmarkStart w:name="z749" w:id="51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510"/>
    <w:bookmarkStart w:name="z750" w:id="51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11"/>
    <w:bookmarkStart w:name="z751" w:id="51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12"/>
    <w:bookmarkStart w:name="z752" w:id="513"/>
    <w:p>
      <w:pPr>
        <w:spacing w:after="0"/>
        <w:ind w:left="0"/>
        <w:jc w:val="left"/>
      </w:pPr>
      <w:r>
        <w:rPr>
          <w:rFonts w:ascii="Times New Roman"/>
          <w:b/>
          <w:i w:val="false"/>
          <w:color w:val="000000"/>
        </w:rPr>
        <w:t xml:space="preserve"> Глава 2. Порядок оказания государственной услуги</w:t>
      </w:r>
    </w:p>
    <w:bookmarkEnd w:id="513"/>
    <w:bookmarkStart w:name="z753" w:id="51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районов и городов областного значения (далее – услугодатель) физическим и юридическим лицам (далее – услугополучатель). </w:t>
      </w:r>
    </w:p>
    <w:bookmarkEnd w:id="514"/>
    <w:bookmarkStart w:name="z754" w:id="51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окончательного решения на перевод сельскохозяйственных угодий из одного вида в другой" указан в приложении 1 к настоящим Правилам (далее – Перечень).</w:t>
      </w:r>
    </w:p>
    <w:bookmarkEnd w:id="515"/>
    <w:bookmarkStart w:name="z755" w:id="516"/>
    <w:p>
      <w:pPr>
        <w:spacing w:after="0"/>
        <w:ind w:left="0"/>
        <w:jc w:val="both"/>
      </w:pPr>
      <w:r>
        <w:rPr>
          <w:rFonts w:ascii="Times New Roman"/>
          <w:b w:val="false"/>
          <w:i w:val="false"/>
          <w:color w:val="000000"/>
          <w:sz w:val="28"/>
        </w:rPr>
        <w:t>
      4. Прием заявления на выдачу окончательного решения на перевод сельскохозяйственных угодий из одного вида в другой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516"/>
    <w:bookmarkStart w:name="z756" w:id="517"/>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517"/>
    <w:bookmarkStart w:name="z757" w:id="51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отказывают в приеме заявления.</w:t>
      </w:r>
    </w:p>
    <w:bookmarkEnd w:id="518"/>
    <w:bookmarkStart w:name="z758" w:id="519"/>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519"/>
    <w:bookmarkStart w:name="z759" w:id="52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20"/>
    <w:bookmarkStart w:name="z760" w:id="521"/>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521"/>
    <w:bookmarkStart w:name="z761" w:id="522"/>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522"/>
    <w:bookmarkStart w:name="z762" w:id="52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523"/>
    <w:bookmarkStart w:name="z763" w:id="524"/>
    <w:p>
      <w:pPr>
        <w:spacing w:after="0"/>
        <w:ind w:left="0"/>
        <w:jc w:val="both"/>
      </w:pPr>
      <w:r>
        <w:rPr>
          <w:rFonts w:ascii="Times New Roman"/>
          <w:b w:val="false"/>
          <w:i w:val="false"/>
          <w:color w:val="000000"/>
          <w:sz w:val="28"/>
        </w:rPr>
        <w:t>
      6. При обращении к услугодателю:</w:t>
      </w:r>
    </w:p>
    <w:bookmarkEnd w:id="524"/>
    <w:bookmarkStart w:name="z764" w:id="525"/>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525"/>
    <w:bookmarkStart w:name="z765" w:id="526"/>
    <w:p>
      <w:pPr>
        <w:spacing w:after="0"/>
        <w:ind w:left="0"/>
        <w:jc w:val="both"/>
      </w:pPr>
      <w:r>
        <w:rPr>
          <w:rFonts w:ascii="Times New Roman"/>
          <w:b w:val="false"/>
          <w:i w:val="false"/>
          <w:color w:val="000000"/>
          <w:sz w:val="28"/>
        </w:rPr>
        <w:t>
      1)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526"/>
    <w:bookmarkStart w:name="z766" w:id="527"/>
    <w:p>
      <w:pPr>
        <w:spacing w:after="0"/>
        <w:ind w:left="0"/>
        <w:jc w:val="both"/>
      </w:pPr>
      <w:r>
        <w:rPr>
          <w:rFonts w:ascii="Times New Roman"/>
          <w:b w:val="false"/>
          <w:i w:val="false"/>
          <w:color w:val="000000"/>
          <w:sz w:val="28"/>
        </w:rPr>
        <w:t>
      2)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527"/>
    <w:bookmarkStart w:name="z767" w:id="528"/>
    <w:p>
      <w:pPr>
        <w:spacing w:after="0"/>
        <w:ind w:left="0"/>
        <w:jc w:val="both"/>
      </w:pPr>
      <w:r>
        <w:rPr>
          <w:rFonts w:ascii="Times New Roman"/>
          <w:b w:val="false"/>
          <w:i w:val="false"/>
          <w:color w:val="000000"/>
          <w:sz w:val="28"/>
        </w:rPr>
        <w:t>
      3)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528"/>
    <w:bookmarkStart w:name="z768" w:id="529"/>
    <w:p>
      <w:pPr>
        <w:spacing w:after="0"/>
        <w:ind w:left="0"/>
        <w:jc w:val="both"/>
      </w:pPr>
      <w:r>
        <w:rPr>
          <w:rFonts w:ascii="Times New Roman"/>
          <w:b w:val="false"/>
          <w:i w:val="false"/>
          <w:color w:val="000000"/>
          <w:sz w:val="28"/>
        </w:rPr>
        <w:t>
      4)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529"/>
    <w:bookmarkStart w:name="z769" w:id="530"/>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 для регистрации в канцелярии услугодателя;</w:t>
      </w:r>
    </w:p>
    <w:bookmarkEnd w:id="530"/>
    <w:bookmarkStart w:name="z770" w:id="531"/>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531"/>
    <w:bookmarkStart w:name="z771" w:id="532"/>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532"/>
    <w:bookmarkStart w:name="z772" w:id="533"/>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533"/>
    <w:bookmarkStart w:name="z773" w:id="534"/>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534"/>
    <w:bookmarkStart w:name="z774" w:id="535"/>
    <w:p>
      <w:pPr>
        <w:spacing w:after="0"/>
        <w:ind w:left="0"/>
        <w:jc w:val="both"/>
      </w:pPr>
      <w:r>
        <w:rPr>
          <w:rFonts w:ascii="Times New Roman"/>
          <w:b w:val="false"/>
          <w:i w:val="false"/>
          <w:color w:val="000000"/>
          <w:sz w:val="28"/>
        </w:rPr>
        <w:t>
      3)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535"/>
    <w:bookmarkStart w:name="z775" w:id="536"/>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536"/>
    <w:bookmarkStart w:name="z776" w:id="537"/>
    <w:p>
      <w:pPr>
        <w:spacing w:after="0"/>
        <w:ind w:left="0"/>
        <w:jc w:val="both"/>
      </w:pPr>
      <w:r>
        <w:rPr>
          <w:rFonts w:ascii="Times New Roman"/>
          <w:b w:val="false"/>
          <w:i w:val="false"/>
          <w:color w:val="000000"/>
          <w:sz w:val="28"/>
        </w:rPr>
        <w:t>
      5)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537"/>
    <w:bookmarkStart w:name="z777" w:id="538"/>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538"/>
    <w:bookmarkStart w:name="z778" w:id="539"/>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539"/>
    <w:bookmarkStart w:name="z779" w:id="540"/>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540"/>
    <w:bookmarkStart w:name="z780" w:id="541"/>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541"/>
    <w:bookmarkStart w:name="z781" w:id="542"/>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542"/>
    <w:bookmarkStart w:name="z782" w:id="543"/>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543"/>
    <w:bookmarkStart w:name="z783" w:id="544"/>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544"/>
    <w:bookmarkStart w:name="z784" w:id="545"/>
    <w:p>
      <w:pPr>
        <w:spacing w:after="0"/>
        <w:ind w:left="0"/>
        <w:jc w:val="both"/>
      </w:pPr>
      <w:r>
        <w:rPr>
          <w:rFonts w:ascii="Times New Roman"/>
          <w:b w:val="false"/>
          <w:i w:val="false"/>
          <w:color w:val="000000"/>
          <w:sz w:val="28"/>
        </w:rPr>
        <w:t>
      При обращении через Государственную корпорацию:</w:t>
      </w:r>
    </w:p>
    <w:bookmarkEnd w:id="545"/>
    <w:bookmarkStart w:name="z785" w:id="546"/>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546"/>
    <w:bookmarkStart w:name="z786" w:id="547"/>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547"/>
    <w:bookmarkStart w:name="z787" w:id="548"/>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548"/>
    <w:bookmarkStart w:name="z788" w:id="549"/>
    <w:p>
      <w:pPr>
        <w:spacing w:after="0"/>
        <w:ind w:left="0"/>
        <w:jc w:val="both"/>
      </w:pPr>
      <w:r>
        <w:rPr>
          <w:rFonts w:ascii="Times New Roman"/>
          <w:b w:val="false"/>
          <w:i w:val="false"/>
          <w:color w:val="000000"/>
          <w:sz w:val="28"/>
        </w:rPr>
        <w:t>
      3)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549"/>
    <w:bookmarkStart w:name="z789" w:id="550"/>
    <w:p>
      <w:pPr>
        <w:spacing w:after="0"/>
        <w:ind w:left="0"/>
        <w:jc w:val="both"/>
      </w:pPr>
      <w:r>
        <w:rPr>
          <w:rFonts w:ascii="Times New Roman"/>
          <w:b w:val="false"/>
          <w:i w:val="false"/>
          <w:color w:val="000000"/>
          <w:sz w:val="28"/>
        </w:rPr>
        <w:t>
      4)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550"/>
    <w:bookmarkStart w:name="z790" w:id="551"/>
    <w:p>
      <w:pPr>
        <w:spacing w:after="0"/>
        <w:ind w:left="0"/>
        <w:jc w:val="both"/>
      </w:pPr>
      <w:r>
        <w:rPr>
          <w:rFonts w:ascii="Times New Roman"/>
          <w:b w:val="false"/>
          <w:i w:val="false"/>
          <w:color w:val="000000"/>
          <w:sz w:val="28"/>
        </w:rPr>
        <w:t>
      5)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551"/>
    <w:bookmarkStart w:name="z791" w:id="552"/>
    <w:p>
      <w:pPr>
        <w:spacing w:after="0"/>
        <w:ind w:left="0"/>
        <w:jc w:val="both"/>
      </w:pPr>
      <w:r>
        <w:rPr>
          <w:rFonts w:ascii="Times New Roman"/>
          <w:b w:val="false"/>
          <w:i w:val="false"/>
          <w:color w:val="000000"/>
          <w:sz w:val="28"/>
        </w:rPr>
        <w:t>
      6)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552"/>
    <w:bookmarkStart w:name="z792" w:id="553"/>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553"/>
    <w:bookmarkStart w:name="z793" w:id="554"/>
    <w:p>
      <w:pPr>
        <w:spacing w:after="0"/>
        <w:ind w:left="0"/>
        <w:jc w:val="both"/>
      </w:pPr>
      <w:r>
        <w:rPr>
          <w:rFonts w:ascii="Times New Roman"/>
          <w:b w:val="false"/>
          <w:i w:val="false"/>
          <w:color w:val="000000"/>
          <w:sz w:val="28"/>
        </w:rPr>
        <w:t>
      8)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554"/>
    <w:bookmarkStart w:name="z794" w:id="555"/>
    <w:p>
      <w:pPr>
        <w:spacing w:after="0"/>
        <w:ind w:left="0"/>
        <w:jc w:val="both"/>
      </w:pPr>
      <w:r>
        <w:rPr>
          <w:rFonts w:ascii="Times New Roman"/>
          <w:b w:val="false"/>
          <w:i w:val="false"/>
          <w:color w:val="000000"/>
          <w:sz w:val="28"/>
        </w:rPr>
        <w:t>
      9)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555"/>
    <w:bookmarkStart w:name="z795" w:id="556"/>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556"/>
    <w:bookmarkStart w:name="z796" w:id="557"/>
    <w:p>
      <w:pPr>
        <w:spacing w:after="0"/>
        <w:ind w:left="0"/>
        <w:jc w:val="both"/>
      </w:pPr>
      <w:r>
        <w:rPr>
          <w:rFonts w:ascii="Times New Roman"/>
          <w:b w:val="false"/>
          <w:i w:val="false"/>
          <w:color w:val="000000"/>
          <w:sz w:val="28"/>
        </w:rPr>
        <w:t>
      10)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557"/>
    <w:bookmarkStart w:name="z797" w:id="558"/>
    <w:p>
      <w:pPr>
        <w:spacing w:after="0"/>
        <w:ind w:left="0"/>
        <w:jc w:val="both"/>
      </w:pPr>
      <w:r>
        <w:rPr>
          <w:rFonts w:ascii="Times New Roman"/>
          <w:b w:val="false"/>
          <w:i w:val="false"/>
          <w:color w:val="000000"/>
          <w:sz w:val="28"/>
        </w:rPr>
        <w:t>
      11)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558"/>
    <w:bookmarkStart w:name="z798" w:id="559"/>
    <w:p>
      <w:pPr>
        <w:spacing w:after="0"/>
        <w:ind w:left="0"/>
        <w:jc w:val="both"/>
      </w:pPr>
      <w:r>
        <w:rPr>
          <w:rFonts w:ascii="Times New Roman"/>
          <w:b w:val="false"/>
          <w:i w:val="false"/>
          <w:color w:val="000000"/>
          <w:sz w:val="28"/>
        </w:rPr>
        <w:t>
      12)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559"/>
    <w:bookmarkStart w:name="z799" w:id="560"/>
    <w:p>
      <w:pPr>
        <w:spacing w:after="0"/>
        <w:ind w:left="0"/>
        <w:jc w:val="both"/>
      </w:pPr>
      <w:r>
        <w:rPr>
          <w:rFonts w:ascii="Times New Roman"/>
          <w:b w:val="false"/>
          <w:i w:val="false"/>
          <w:color w:val="000000"/>
          <w:sz w:val="28"/>
        </w:rPr>
        <w:t>
      13)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560"/>
    <w:bookmarkStart w:name="z800" w:id="561"/>
    <w:p>
      <w:pPr>
        <w:spacing w:after="0"/>
        <w:ind w:left="0"/>
        <w:jc w:val="both"/>
      </w:pPr>
      <w:r>
        <w:rPr>
          <w:rFonts w:ascii="Times New Roman"/>
          <w:b w:val="false"/>
          <w:i w:val="false"/>
          <w:color w:val="000000"/>
          <w:sz w:val="28"/>
        </w:rPr>
        <w:t>
      14)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561"/>
    <w:bookmarkStart w:name="z801" w:id="562"/>
    <w:p>
      <w:pPr>
        <w:spacing w:after="0"/>
        <w:ind w:left="0"/>
        <w:jc w:val="both"/>
      </w:pPr>
      <w:r>
        <w:rPr>
          <w:rFonts w:ascii="Times New Roman"/>
          <w:b w:val="false"/>
          <w:i w:val="false"/>
          <w:color w:val="000000"/>
          <w:sz w:val="28"/>
        </w:rPr>
        <w:t>
      15)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562"/>
    <w:bookmarkStart w:name="z802" w:id="563"/>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563"/>
    <w:bookmarkStart w:name="z803" w:id="564"/>
    <w:p>
      <w:pPr>
        <w:spacing w:after="0"/>
        <w:ind w:left="0"/>
        <w:jc w:val="both"/>
      </w:pPr>
      <w:r>
        <w:rPr>
          <w:rFonts w:ascii="Times New Roman"/>
          <w:b w:val="false"/>
          <w:i w:val="false"/>
          <w:color w:val="000000"/>
          <w:sz w:val="28"/>
        </w:rPr>
        <w:t>
      16)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564"/>
    <w:bookmarkStart w:name="z804" w:id="565"/>
    <w:p>
      <w:pPr>
        <w:spacing w:after="0"/>
        <w:ind w:left="0"/>
        <w:jc w:val="both"/>
      </w:pPr>
      <w:r>
        <w:rPr>
          <w:rFonts w:ascii="Times New Roman"/>
          <w:b w:val="false"/>
          <w:i w:val="false"/>
          <w:color w:val="000000"/>
          <w:sz w:val="28"/>
        </w:rPr>
        <w:t>
      17)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565"/>
    <w:bookmarkStart w:name="z805" w:id="566"/>
    <w:p>
      <w:pPr>
        <w:spacing w:after="0"/>
        <w:ind w:left="0"/>
        <w:jc w:val="both"/>
      </w:pPr>
      <w:r>
        <w:rPr>
          <w:rFonts w:ascii="Times New Roman"/>
          <w:b w:val="false"/>
          <w:i w:val="false"/>
          <w:color w:val="000000"/>
          <w:sz w:val="28"/>
        </w:rPr>
        <w:t>
      18)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566"/>
    <w:bookmarkStart w:name="z806" w:id="567"/>
    <w:p>
      <w:pPr>
        <w:spacing w:after="0"/>
        <w:ind w:left="0"/>
        <w:jc w:val="both"/>
      </w:pPr>
      <w:r>
        <w:rPr>
          <w:rFonts w:ascii="Times New Roman"/>
          <w:b w:val="false"/>
          <w:i w:val="false"/>
          <w:color w:val="000000"/>
          <w:sz w:val="28"/>
        </w:rPr>
        <w:t>
      19)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567"/>
    <w:bookmarkStart w:name="z807" w:id="568"/>
    <w:p>
      <w:pPr>
        <w:spacing w:after="0"/>
        <w:ind w:left="0"/>
        <w:jc w:val="both"/>
      </w:pPr>
      <w:r>
        <w:rPr>
          <w:rFonts w:ascii="Times New Roman"/>
          <w:b w:val="false"/>
          <w:i w:val="false"/>
          <w:color w:val="000000"/>
          <w:sz w:val="28"/>
        </w:rPr>
        <w:t>
      20)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568"/>
    <w:bookmarkStart w:name="z808" w:id="569"/>
    <w:p>
      <w:pPr>
        <w:spacing w:after="0"/>
        <w:ind w:left="0"/>
        <w:jc w:val="both"/>
      </w:pPr>
      <w:r>
        <w:rPr>
          <w:rFonts w:ascii="Times New Roman"/>
          <w:b w:val="false"/>
          <w:i w:val="false"/>
          <w:color w:val="000000"/>
          <w:sz w:val="28"/>
        </w:rPr>
        <w:t>
      21)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569"/>
    <w:bookmarkStart w:name="z809" w:id="570"/>
    <w:p>
      <w:pPr>
        <w:spacing w:after="0"/>
        <w:ind w:left="0"/>
        <w:jc w:val="both"/>
      </w:pPr>
      <w:r>
        <w:rPr>
          <w:rFonts w:ascii="Times New Roman"/>
          <w:b w:val="false"/>
          <w:i w:val="false"/>
          <w:color w:val="000000"/>
          <w:sz w:val="28"/>
        </w:rPr>
        <w:t>
      22)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570"/>
    <w:bookmarkStart w:name="z810" w:id="571"/>
    <w:p>
      <w:pPr>
        <w:spacing w:after="0"/>
        <w:ind w:left="0"/>
        <w:jc w:val="both"/>
      </w:pPr>
      <w:r>
        <w:rPr>
          <w:rFonts w:ascii="Times New Roman"/>
          <w:b w:val="false"/>
          <w:i w:val="false"/>
          <w:color w:val="000000"/>
          <w:sz w:val="28"/>
        </w:rPr>
        <w:t>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571"/>
    <w:bookmarkStart w:name="z811" w:id="57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72"/>
    <w:bookmarkStart w:name="z812" w:id="573"/>
    <w:p>
      <w:pPr>
        <w:spacing w:after="0"/>
        <w:ind w:left="0"/>
        <w:jc w:val="both"/>
      </w:pPr>
      <w:r>
        <w:rPr>
          <w:rFonts w:ascii="Times New Roman"/>
          <w:b w:val="false"/>
          <w:i w:val="false"/>
          <w:color w:val="000000"/>
          <w:sz w:val="28"/>
        </w:rPr>
        <w:t>
      По результатам заслушивания услугодатель принимает решение о переводе сельскохозяйственных угодий из одного вида в другой, либо о мотивированном отказе в оказании государственной услуги.</w:t>
      </w:r>
    </w:p>
    <w:bookmarkEnd w:id="573"/>
    <w:bookmarkStart w:name="z813" w:id="57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574"/>
    <w:bookmarkStart w:name="z814" w:id="575"/>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575"/>
    <w:bookmarkStart w:name="z815" w:id="576"/>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576"/>
    <w:bookmarkStart w:name="z816" w:id="577"/>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577"/>
    <w:bookmarkStart w:name="z817" w:id="578"/>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578"/>
    <w:bookmarkStart w:name="z818" w:id="579"/>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579"/>
    <w:bookmarkStart w:name="z819" w:id="5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580"/>
    <w:bookmarkStart w:name="z820" w:id="581"/>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581"/>
    <w:bookmarkStart w:name="z821" w:id="58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582"/>
    <w:bookmarkStart w:name="z822" w:id="583"/>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83"/>
    <w:bookmarkStart w:name="z823" w:id="58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584"/>
    <w:bookmarkStart w:name="z824" w:id="58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85"/>
    <w:bookmarkStart w:name="z825" w:id="58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586"/>
    <w:bookmarkStart w:name="z826" w:id="58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87"/>
    <w:bookmarkStart w:name="z827" w:id="588"/>
    <w:p>
      <w:pPr>
        <w:spacing w:after="0"/>
        <w:ind w:left="0"/>
        <w:jc w:val="both"/>
      </w:pPr>
      <w:r>
        <w:rPr>
          <w:rFonts w:ascii="Times New Roman"/>
          <w:b w:val="false"/>
          <w:i w:val="false"/>
          <w:color w:val="000000"/>
          <w:sz w:val="28"/>
        </w:rPr>
        <w:t>
      2) получения дополнительной информации.</w:t>
      </w:r>
    </w:p>
    <w:bookmarkEnd w:id="588"/>
    <w:bookmarkStart w:name="z828" w:id="58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589"/>
    <w:bookmarkStart w:name="z829" w:id="590"/>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bl>
    <w:bookmarkStart w:name="z831" w:id="5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окончательного решения на перевод сельскохозяйственных угодий из одного вида в другой"</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через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переводе сельскохозяйственных угодий из одного вида в другой,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выдаче окончательного решения на перевод сельскохозяйственных угодий из одного вида в другой по форме согласно приложению 2 к Правилам государственной услуги "Выдача окончательного решения на перевод сельскохозяйственных угодий из одного вида в другой" (далее – Правила);</w:t>
            </w:r>
          </w:p>
          <w:p>
            <w:pPr>
              <w:spacing w:after="20"/>
              <w:ind w:left="20"/>
              <w:jc w:val="both"/>
            </w:pPr>
            <w:r>
              <w:rPr>
                <w:rFonts w:ascii="Times New Roman"/>
                <w:b w:val="false"/>
                <w:i w:val="false"/>
                <w:color w:val="000000"/>
                <w:sz w:val="20"/>
              </w:rPr>
              <w:t>
2) при переводе:</w:t>
            </w:r>
          </w:p>
          <w:p>
            <w:pPr>
              <w:spacing w:after="20"/>
              <w:ind w:left="20"/>
              <w:jc w:val="both"/>
            </w:pPr>
            <w:r>
              <w:rPr>
                <w:rFonts w:ascii="Times New Roman"/>
                <w:b w:val="false"/>
                <w:i w:val="false"/>
                <w:color w:val="000000"/>
                <w:sz w:val="20"/>
              </w:rPr>
              <w:t>
менее ценных сельскохозяйственных угодий из одного вида в другой и в более ценные – пояснительная записка с выводами и предложениями согласующих уполномоченных органов районов и городов в области сельского и водного хозяйства;</w:t>
            </w:r>
          </w:p>
          <w:p>
            <w:pPr>
              <w:spacing w:after="20"/>
              <w:ind w:left="20"/>
              <w:jc w:val="both"/>
            </w:pPr>
            <w:r>
              <w:rPr>
                <w:rFonts w:ascii="Times New Roman"/>
                <w:b w:val="false"/>
                <w:i w:val="false"/>
                <w:color w:val="000000"/>
                <w:sz w:val="20"/>
              </w:rPr>
              <w:t>
неорошаемой пашни в другие менее ценные виды сельскохозяйственных угодий – пояснительная записка с выводами и предложениями согласующих областных уполномоченных органов сельского и водного хозяйства, охраны окружающей среды;</w:t>
            </w:r>
          </w:p>
          <w:p>
            <w:pPr>
              <w:spacing w:after="20"/>
              <w:ind w:left="20"/>
              <w:jc w:val="both"/>
            </w:pPr>
            <w:r>
              <w:rPr>
                <w:rFonts w:ascii="Times New Roman"/>
                <w:b w:val="false"/>
                <w:i w:val="false"/>
                <w:color w:val="000000"/>
                <w:sz w:val="20"/>
              </w:rPr>
              <w:t>
3) экспликация земель, намечаемых к переводу сельскохозяйственных угодий из одного вида в другой;</w:t>
            </w:r>
          </w:p>
          <w:p>
            <w:pPr>
              <w:spacing w:after="20"/>
              <w:ind w:left="20"/>
              <w:jc w:val="both"/>
            </w:pPr>
            <w:r>
              <w:rPr>
                <w:rFonts w:ascii="Times New Roman"/>
                <w:b w:val="false"/>
                <w:i w:val="false"/>
                <w:color w:val="000000"/>
                <w:sz w:val="20"/>
              </w:rPr>
              <w:t>
4) акт полевого обследования с указанием местоположения сельскохозяйственных угодий, намечаемых переводу в другие, их площади, вид использования, причина перевода и чертеж полевого обследования с отображением выявленных сельскохозяйственных земель, подлежащих трансформации, подписанные представителями подразделений согласующих государственных органов и всех заинтересованных уполномоченных землепользователей (владельцев) этих земель;</w:t>
            </w:r>
          </w:p>
          <w:p>
            <w:pPr>
              <w:spacing w:after="20"/>
              <w:ind w:left="20"/>
              <w:jc w:val="both"/>
            </w:pPr>
            <w:r>
              <w:rPr>
                <w:rFonts w:ascii="Times New Roman"/>
                <w:b w:val="false"/>
                <w:i w:val="false"/>
                <w:color w:val="000000"/>
                <w:sz w:val="20"/>
              </w:rPr>
              <w:t>
5) качественная характеристика земельных участков;</w:t>
            </w:r>
          </w:p>
          <w:p>
            <w:pPr>
              <w:spacing w:after="20"/>
              <w:ind w:left="20"/>
              <w:jc w:val="both"/>
            </w:pPr>
            <w:r>
              <w:rPr>
                <w:rFonts w:ascii="Times New Roman"/>
                <w:b w:val="false"/>
                <w:i w:val="false"/>
                <w:color w:val="000000"/>
                <w:sz w:val="20"/>
              </w:rPr>
              <w:t xml:space="preserve">
6) сведения о техническом состоянии оросительной сети, системы лиманного орошения, обводнительных сооружений, а также стоимости основных фондов; </w:t>
            </w:r>
          </w:p>
          <w:p>
            <w:pPr>
              <w:spacing w:after="20"/>
              <w:ind w:left="20"/>
              <w:jc w:val="both"/>
            </w:pPr>
            <w:r>
              <w:rPr>
                <w:rFonts w:ascii="Times New Roman"/>
                <w:b w:val="false"/>
                <w:i w:val="false"/>
                <w:color w:val="000000"/>
                <w:sz w:val="20"/>
              </w:rPr>
              <w:t xml:space="preserve">
7) в случае, если земельный участок расположен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утверждҰнными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xml:space="preserve">
4) в случае наличия дефицита пастбищ в данном населенном пункте, запрещается перевод пастбищ в пашни.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 xml:space="preserve">номер) </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852" w:id="592"/>
    <w:p>
      <w:pPr>
        <w:spacing w:after="0"/>
        <w:ind w:left="0"/>
        <w:jc w:val="left"/>
      </w:pPr>
      <w:r>
        <w:rPr>
          <w:rFonts w:ascii="Times New Roman"/>
          <w:b/>
          <w:i w:val="false"/>
          <w:color w:val="000000"/>
        </w:rPr>
        <w:t xml:space="preserve"> Заявление на выдачу окончательного решения на перевод сельскохозяйственных угодий из одного вида в другой</w:t>
      </w:r>
    </w:p>
    <w:bookmarkEnd w:id="592"/>
    <w:p>
      <w:pPr>
        <w:spacing w:after="0"/>
        <w:ind w:left="0"/>
        <w:jc w:val="both"/>
      </w:pPr>
      <w:bookmarkStart w:name="z853" w:id="593"/>
      <w:r>
        <w:rPr>
          <w:rFonts w:ascii="Times New Roman"/>
          <w:b w:val="false"/>
          <w:i w:val="false"/>
          <w:color w:val="000000"/>
          <w:sz w:val="28"/>
        </w:rPr>
        <w:t>
      Прошу предоставить право временного возмездного/безвозмездного</w:t>
      </w:r>
    </w:p>
    <w:bookmarkEnd w:id="593"/>
    <w:p>
      <w:pPr>
        <w:spacing w:after="0"/>
        <w:ind w:left="0"/>
        <w:jc w:val="both"/>
      </w:pPr>
      <w:r>
        <w:rPr>
          <w:rFonts w:ascii="Times New Roman"/>
          <w:b w:val="false"/>
          <w:i w:val="false"/>
          <w:color w:val="000000"/>
          <w:sz w:val="28"/>
        </w:rPr>
        <w:t>      землепользования, частной собственности (нужное подчеркнуть) на земельный</w:t>
      </w:r>
    </w:p>
    <w:p>
      <w:pPr>
        <w:spacing w:after="0"/>
        <w:ind w:left="0"/>
        <w:jc w:val="both"/>
      </w:pPr>
      <w:r>
        <w:rPr>
          <w:rFonts w:ascii="Times New Roman"/>
          <w:b w:val="false"/>
          <w:i w:val="false"/>
          <w:color w:val="000000"/>
          <w:sz w:val="28"/>
        </w:rPr>
        <w:t>участок, расположенный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6" w:id="59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594"/>
    <w:p>
      <w:pPr>
        <w:spacing w:after="0"/>
        <w:ind w:left="0"/>
        <w:jc w:val="both"/>
      </w:pPr>
      <w:bookmarkStart w:name="z857" w:id="595"/>
      <w:r>
        <w:rPr>
          <w:rFonts w:ascii="Times New Roman"/>
          <w:b w:val="false"/>
          <w:i w:val="false"/>
          <w:color w:val="000000"/>
          <w:sz w:val="28"/>
        </w:rPr>
        <w:t>
      Уважаемый (ая) _________________________________</w:t>
      </w:r>
    </w:p>
    <w:bookmarkEnd w:id="595"/>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w:t>
      </w:r>
    </w:p>
    <w:p>
      <w:pPr>
        <w:spacing w:after="0"/>
        <w:ind w:left="0"/>
        <w:jc w:val="both"/>
      </w:pPr>
      <w:r>
        <w:rPr>
          <w:rFonts w:ascii="Times New Roman"/>
          <w:b w:val="false"/>
          <w:i w:val="false"/>
          <w:color w:val="000000"/>
          <w:sz w:val="28"/>
        </w:rPr>
        <w:t>Вам будет отказано в оказании государственной услуги "Выдача окончательного</w:t>
      </w:r>
    </w:p>
    <w:p>
      <w:pPr>
        <w:spacing w:after="0"/>
        <w:ind w:left="0"/>
        <w:jc w:val="both"/>
      </w:pPr>
      <w:r>
        <w:rPr>
          <w:rFonts w:ascii="Times New Roman"/>
          <w:b w:val="false"/>
          <w:i w:val="false"/>
          <w:color w:val="000000"/>
          <w:sz w:val="28"/>
        </w:rPr>
        <w:t>решения на перевод сельскохозяйственных угодий из одного вида в другой",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860" w:id="596"/>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"Предоставление земельного участка для строительства объекта в черте населенного пункта"</w:t>
      </w:r>
    </w:p>
    <w:bookmarkEnd w:id="596"/>
    <w:bookmarkStart w:name="z861" w:id="597"/>
    <w:p>
      <w:pPr>
        <w:spacing w:after="0"/>
        <w:ind w:left="0"/>
        <w:jc w:val="left"/>
      </w:pPr>
      <w:r>
        <w:rPr>
          <w:rFonts w:ascii="Times New Roman"/>
          <w:b/>
          <w:i w:val="false"/>
          <w:color w:val="000000"/>
        </w:rPr>
        <w:t xml:space="preserve"> Глава 1. Общие положения</w:t>
      </w:r>
    </w:p>
    <w:bookmarkEnd w:id="597"/>
    <w:bookmarkStart w:name="z862" w:id="598"/>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земельного участка для строительства объекта в черте населенного пункта"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"Предоставление земельного участка для строительства объекта в черте населенного пункта" (далее – государственная услуга).</w:t>
      </w:r>
    </w:p>
    <w:bookmarkEnd w:id="598"/>
    <w:bookmarkStart w:name="z863" w:id="59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99"/>
    <w:bookmarkStart w:name="z864" w:id="60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00"/>
    <w:bookmarkStart w:name="z865" w:id="601"/>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601"/>
    <w:bookmarkStart w:name="z866" w:id="602"/>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602"/>
    <w:bookmarkStart w:name="z867" w:id="603"/>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603"/>
    <w:bookmarkStart w:name="z868" w:id="604"/>
    <w:p>
      <w:pPr>
        <w:spacing w:after="0"/>
        <w:ind w:left="0"/>
        <w:jc w:val="both"/>
      </w:pPr>
      <w:r>
        <w:rPr>
          <w:rFonts w:ascii="Times New Roman"/>
          <w:b w:val="false"/>
          <w:i w:val="false"/>
          <w:color w:val="000000"/>
          <w:sz w:val="28"/>
        </w:rPr>
        <w:t>
      5)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604"/>
    <w:bookmarkStart w:name="z869" w:id="605"/>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05"/>
    <w:bookmarkStart w:name="z870" w:id="606"/>
    <w:p>
      <w:pPr>
        <w:spacing w:after="0"/>
        <w:ind w:left="0"/>
        <w:jc w:val="both"/>
      </w:pPr>
      <w:r>
        <w:rPr>
          <w:rFonts w:ascii="Times New Roman"/>
          <w:b w:val="false"/>
          <w:i w:val="false"/>
          <w:color w:val="000000"/>
          <w:sz w:val="28"/>
        </w:rPr>
        <w:t>
      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606"/>
    <w:bookmarkStart w:name="z871" w:id="607"/>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07"/>
    <w:bookmarkStart w:name="z872" w:id="608"/>
    <w:p>
      <w:pPr>
        <w:spacing w:after="0"/>
        <w:ind w:left="0"/>
        <w:jc w:val="left"/>
      </w:pPr>
      <w:r>
        <w:rPr>
          <w:rFonts w:ascii="Times New Roman"/>
          <w:b/>
          <w:i w:val="false"/>
          <w:color w:val="000000"/>
        </w:rPr>
        <w:t xml:space="preserve"> Глава 2. Порядок оказания государственной услуги</w:t>
      </w:r>
    </w:p>
    <w:bookmarkEnd w:id="608"/>
    <w:bookmarkStart w:name="z873" w:id="609"/>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(далее – услугодатель) физическим и юридическим лицам (далее – услугополучатель). </w:t>
      </w:r>
    </w:p>
    <w:bookmarkEnd w:id="609"/>
    <w:bookmarkStart w:name="z874" w:id="610"/>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земельного участка для строительства объекта в черте населенного пункта" указан в приложении 1 к настоящим Правилам (далее – Перечень).</w:t>
      </w:r>
    </w:p>
    <w:bookmarkEnd w:id="610"/>
    <w:bookmarkStart w:name="z875" w:id="611"/>
    <w:p>
      <w:pPr>
        <w:spacing w:after="0"/>
        <w:ind w:left="0"/>
        <w:jc w:val="both"/>
      </w:pPr>
      <w:r>
        <w:rPr>
          <w:rFonts w:ascii="Times New Roman"/>
          <w:b w:val="false"/>
          <w:i w:val="false"/>
          <w:color w:val="000000"/>
          <w:sz w:val="28"/>
        </w:rPr>
        <w:t>
      4. Прием заявления о предоставлении земельного участка для строительства объекта в черте населенного пункта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611"/>
    <w:bookmarkStart w:name="z876" w:id="612"/>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612"/>
    <w:bookmarkStart w:name="z877" w:id="61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613"/>
    <w:bookmarkStart w:name="z878" w:id="61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614"/>
    <w:bookmarkStart w:name="z879" w:id="61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15"/>
    <w:bookmarkStart w:name="z880" w:id="61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616"/>
    <w:bookmarkStart w:name="z881" w:id="61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17"/>
    <w:bookmarkStart w:name="z882" w:id="61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18"/>
    <w:bookmarkStart w:name="z883" w:id="619"/>
    <w:p>
      <w:pPr>
        <w:spacing w:after="0"/>
        <w:ind w:left="0"/>
        <w:jc w:val="both"/>
      </w:pPr>
      <w:r>
        <w:rPr>
          <w:rFonts w:ascii="Times New Roman"/>
          <w:b w:val="false"/>
          <w:i w:val="false"/>
          <w:color w:val="000000"/>
          <w:sz w:val="28"/>
        </w:rPr>
        <w:t>
      6. При обращении услугополучателя через Государственную корпорацию государственная услуга оказывается в двух этапах.</w:t>
      </w:r>
    </w:p>
    <w:bookmarkEnd w:id="619"/>
    <w:bookmarkStart w:name="z884" w:id="620"/>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620"/>
    <w:bookmarkStart w:name="z885" w:id="621"/>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621"/>
    <w:bookmarkStart w:name="z886" w:id="622"/>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622"/>
    <w:bookmarkStart w:name="z887" w:id="623"/>
    <w:p>
      <w:pPr>
        <w:spacing w:after="0"/>
        <w:ind w:left="0"/>
        <w:jc w:val="both"/>
      </w:pPr>
      <w:r>
        <w:rPr>
          <w:rFonts w:ascii="Times New Roman"/>
          <w:b w:val="false"/>
          <w:i w:val="false"/>
          <w:color w:val="000000"/>
          <w:sz w:val="28"/>
        </w:rPr>
        <w:t>
      3) руководство услугодателя в течение 1 (одного) рабочего дня рассматривает поступившие документы и направляет их в уполномоченный орган в сфере архитектуры и градостроительства;</w:t>
      </w:r>
    </w:p>
    <w:bookmarkEnd w:id="623"/>
    <w:bookmarkStart w:name="z888" w:id="624"/>
    <w:p>
      <w:pPr>
        <w:spacing w:after="0"/>
        <w:ind w:left="0"/>
        <w:jc w:val="both"/>
      </w:pPr>
      <w:r>
        <w:rPr>
          <w:rFonts w:ascii="Times New Roman"/>
          <w:b w:val="false"/>
          <w:i w:val="false"/>
          <w:color w:val="000000"/>
          <w:sz w:val="28"/>
        </w:rPr>
        <w:t>
      4)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624"/>
    <w:bookmarkStart w:name="z889" w:id="625"/>
    <w:p>
      <w:pPr>
        <w:spacing w:after="0"/>
        <w:ind w:left="0"/>
        <w:jc w:val="both"/>
      </w:pPr>
      <w:r>
        <w:rPr>
          <w:rFonts w:ascii="Times New Roman"/>
          <w:b w:val="false"/>
          <w:i w:val="false"/>
          <w:color w:val="000000"/>
          <w:sz w:val="28"/>
        </w:rPr>
        <w:t>
      5) ответственный исполнитель уполномоченного органа в сфере архитектуры и градостроительства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625"/>
    <w:bookmarkStart w:name="z890" w:id="626"/>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626"/>
    <w:bookmarkStart w:name="z891" w:id="627"/>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627"/>
    <w:bookmarkStart w:name="z892" w:id="628"/>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628"/>
    <w:bookmarkStart w:name="z893" w:id="629"/>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уполномоченный орган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bookmarkEnd w:id="629"/>
    <w:bookmarkStart w:name="z894" w:id="630"/>
    <w:p>
      <w:pPr>
        <w:spacing w:after="0"/>
        <w:ind w:left="0"/>
        <w:jc w:val="both"/>
      </w:pPr>
      <w:r>
        <w:rPr>
          <w:rFonts w:ascii="Times New Roman"/>
          <w:b w:val="false"/>
          <w:i w:val="false"/>
          <w:color w:val="000000"/>
          <w:sz w:val="28"/>
        </w:rPr>
        <w:t>
      6) в случае поступления положительных заключений – уполномоченный орган в сфере архитектуры и градостроительства в течение 5 (пяти) рабочих дней подготавливает и направляет на подписание руководителю уполномоченного органа в сфере архитектуры и градостроительства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630"/>
    <w:bookmarkStart w:name="z895" w:id="631"/>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приложению 3 к настоящим Правилам и направляет на подписание руководителю уполномоченного органа в сфере архитектуры и градостроительства;</w:t>
      </w:r>
    </w:p>
    <w:bookmarkEnd w:id="631"/>
    <w:bookmarkStart w:name="z896" w:id="632"/>
    <w:p>
      <w:pPr>
        <w:spacing w:after="0"/>
        <w:ind w:left="0"/>
        <w:jc w:val="both"/>
      </w:pPr>
      <w:r>
        <w:rPr>
          <w:rFonts w:ascii="Times New Roman"/>
          <w:b w:val="false"/>
          <w:i w:val="false"/>
          <w:color w:val="000000"/>
          <w:sz w:val="28"/>
        </w:rPr>
        <w:t>
      7) руководитель уполномоченного органа в сфере архитектуры и градостроительства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632"/>
    <w:bookmarkStart w:name="z897" w:id="633"/>
    <w:p>
      <w:pPr>
        <w:spacing w:after="0"/>
        <w:ind w:left="0"/>
        <w:jc w:val="both"/>
      </w:pPr>
      <w:r>
        <w:rPr>
          <w:rFonts w:ascii="Times New Roman"/>
          <w:b w:val="false"/>
          <w:i w:val="false"/>
          <w:color w:val="000000"/>
          <w:sz w:val="28"/>
        </w:rPr>
        <w:t>
      8) ответственный исполнитель уполномоченного органа в сфере архитектуры и градостроительства направляет в Государственную корпорацию акт выбора земельного участка и смету на земельно-кадастровые работы (на составление земельно-кадастрового плана) для согласования с услугополучателем.</w:t>
      </w:r>
    </w:p>
    <w:bookmarkEnd w:id="633"/>
    <w:bookmarkStart w:name="z898" w:id="634"/>
    <w:p>
      <w:pPr>
        <w:spacing w:after="0"/>
        <w:ind w:left="0"/>
        <w:jc w:val="both"/>
      </w:pPr>
      <w:r>
        <w:rPr>
          <w:rFonts w:ascii="Times New Roman"/>
          <w:b w:val="false"/>
          <w:i w:val="false"/>
          <w:color w:val="000000"/>
          <w:sz w:val="28"/>
        </w:rPr>
        <w:t xml:space="preserve">
      Согласование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земельного участка составляет 10 (десять) рабочих дней. </w:t>
      </w:r>
    </w:p>
    <w:bookmarkEnd w:id="634"/>
    <w:bookmarkStart w:name="z899" w:id="635"/>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635"/>
    <w:bookmarkStart w:name="z900" w:id="636"/>
    <w:p>
      <w:pPr>
        <w:spacing w:after="0"/>
        <w:ind w:left="0"/>
        <w:jc w:val="both"/>
      </w:pPr>
      <w:r>
        <w:rPr>
          <w:rFonts w:ascii="Times New Roman"/>
          <w:b w:val="false"/>
          <w:i w:val="false"/>
          <w:color w:val="000000"/>
          <w:sz w:val="28"/>
        </w:rPr>
        <w:t>
      По истечении указанного срока Государственная корпорация возвращает в уполномоченный орган в сфере архитектуры и градостроительства для аннулирования несогласованного акта выбора земельного участка, с уведомлением услугополучателя.</w:t>
      </w:r>
    </w:p>
    <w:bookmarkEnd w:id="636"/>
    <w:bookmarkStart w:name="z901" w:id="637"/>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637"/>
    <w:bookmarkStart w:name="z902" w:id="638"/>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638"/>
    <w:bookmarkStart w:name="z903" w:id="639"/>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639"/>
    <w:bookmarkStart w:name="z904" w:id="640"/>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640"/>
    <w:bookmarkStart w:name="z905" w:id="641"/>
    <w:p>
      <w:pPr>
        <w:spacing w:after="0"/>
        <w:ind w:left="0"/>
        <w:jc w:val="both"/>
      </w:pPr>
      <w:r>
        <w:rPr>
          <w:rFonts w:ascii="Times New Roman"/>
          <w:b w:val="false"/>
          <w:i w:val="false"/>
          <w:color w:val="000000"/>
          <w:sz w:val="28"/>
        </w:rPr>
        <w:t>
      В случае принятия решения акимами поселков, сел, сельских округов, утвержденный земельно-кадастровый план направляется в канцелярию услугодателя;</w:t>
      </w:r>
    </w:p>
    <w:bookmarkEnd w:id="641"/>
    <w:bookmarkStart w:name="z906" w:id="642"/>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642"/>
    <w:bookmarkStart w:name="z907" w:id="643"/>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643"/>
    <w:bookmarkStart w:name="z908" w:id="644"/>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Государственную корпорацию услугополучателю для подписания;</w:t>
      </w:r>
    </w:p>
    <w:bookmarkEnd w:id="644"/>
    <w:bookmarkStart w:name="z909" w:id="645"/>
    <w:p>
      <w:pPr>
        <w:spacing w:after="0"/>
        <w:ind w:left="0"/>
        <w:jc w:val="both"/>
      </w:pPr>
      <w:r>
        <w:rPr>
          <w:rFonts w:ascii="Times New Roman"/>
          <w:b w:val="false"/>
          <w:i w:val="false"/>
          <w:color w:val="000000"/>
          <w:sz w:val="28"/>
        </w:rPr>
        <w:t>
      6) сотрудник канцелярии услугодателя в течение 15 (пятнадцати) минут регистрирует результат оказания государственной услуги и передает в Государственную корпорацию через курьера;</w:t>
      </w:r>
    </w:p>
    <w:bookmarkEnd w:id="645"/>
    <w:bookmarkStart w:name="z910" w:id="646"/>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46"/>
    <w:bookmarkStart w:name="z911" w:id="647"/>
    <w:p>
      <w:pPr>
        <w:spacing w:after="0"/>
        <w:ind w:left="0"/>
        <w:jc w:val="both"/>
      </w:pPr>
      <w:r>
        <w:rPr>
          <w:rFonts w:ascii="Times New Roman"/>
          <w:b w:val="false"/>
          <w:i w:val="false"/>
          <w:color w:val="000000"/>
          <w:sz w:val="28"/>
        </w:rPr>
        <w:t>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647"/>
    <w:bookmarkStart w:name="z912" w:id="648"/>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648"/>
    <w:bookmarkStart w:name="z913" w:id="649"/>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649"/>
    <w:bookmarkStart w:name="z914" w:id="650"/>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650"/>
    <w:bookmarkStart w:name="z915" w:id="651"/>
    <w:p>
      <w:pPr>
        <w:spacing w:after="0"/>
        <w:ind w:left="0"/>
        <w:jc w:val="both"/>
      </w:pPr>
      <w:r>
        <w:rPr>
          <w:rFonts w:ascii="Times New Roman"/>
          <w:b w:val="false"/>
          <w:i w:val="false"/>
          <w:color w:val="000000"/>
          <w:sz w:val="28"/>
        </w:rPr>
        <w:t>
      2) руководство услугодателя в течение 1 (одного) рабочего дня рассматривает поступившие документы и направляет их в уполномоченный орган в сфере архитектуры и градостроительства;</w:t>
      </w:r>
    </w:p>
    <w:bookmarkEnd w:id="651"/>
    <w:bookmarkStart w:name="z916" w:id="652"/>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652"/>
    <w:bookmarkStart w:name="z917" w:id="653"/>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653"/>
    <w:bookmarkStart w:name="z918" w:id="654"/>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654"/>
    <w:bookmarkStart w:name="z919" w:id="655"/>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655"/>
    <w:bookmarkStart w:name="z920" w:id="656"/>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656"/>
    <w:bookmarkStart w:name="z921" w:id="657"/>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уполномоченный орган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bookmarkEnd w:id="657"/>
    <w:bookmarkStart w:name="z922" w:id="658"/>
    <w:p>
      <w:pPr>
        <w:spacing w:after="0"/>
        <w:ind w:left="0"/>
        <w:jc w:val="both"/>
      </w:pPr>
      <w:r>
        <w:rPr>
          <w:rFonts w:ascii="Times New Roman"/>
          <w:b w:val="false"/>
          <w:i w:val="false"/>
          <w:color w:val="000000"/>
          <w:sz w:val="28"/>
        </w:rPr>
        <w:t>
      5) в случае поступления положительных заключений – уполномоченный орган в сфере архитектуры и градостроительства в течение 5 (пяти) рабочих дней подготавливает и направляет на подписание руководителю уполномоченного органа в сфере архитектуры и градостроительства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658"/>
    <w:bookmarkStart w:name="z923" w:id="659"/>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приложению 3 к настоящим Правилам и направляет на подписание руководителю уполномоченного органа в сфере архитектуры и градостроительства;</w:t>
      </w:r>
    </w:p>
    <w:bookmarkEnd w:id="659"/>
    <w:bookmarkStart w:name="z924" w:id="660"/>
    <w:p>
      <w:pPr>
        <w:spacing w:after="0"/>
        <w:ind w:left="0"/>
        <w:jc w:val="both"/>
      </w:pPr>
      <w:r>
        <w:rPr>
          <w:rFonts w:ascii="Times New Roman"/>
          <w:b w:val="false"/>
          <w:i w:val="false"/>
          <w:color w:val="000000"/>
          <w:sz w:val="28"/>
        </w:rPr>
        <w:t>
      6) руководитель уполномоченного органа в сфере архитектуры и градостроительства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660"/>
    <w:bookmarkStart w:name="z925" w:id="661"/>
    <w:p>
      <w:pPr>
        <w:spacing w:after="0"/>
        <w:ind w:left="0"/>
        <w:jc w:val="both"/>
      </w:pPr>
      <w:r>
        <w:rPr>
          <w:rFonts w:ascii="Times New Roman"/>
          <w:b w:val="false"/>
          <w:i w:val="false"/>
          <w:color w:val="000000"/>
          <w:sz w:val="28"/>
        </w:rPr>
        <w:t>
      7) ответственный исполнитель уполномоченного органа в сфере архитектуры и градостроительства направляет через портал в личный кабинет услугополучателя в форме электронного документа, подписанного ЭЦП, окончательный акт выбора земельного участка и смету на земельно-кадастровые работы (на составление земельно-кадастрового плана) для согласования с услугополучателем, либо уведомление о предварительном решении об отказе в оказании государственной услуги.</w:t>
      </w:r>
    </w:p>
    <w:bookmarkEnd w:id="661"/>
    <w:bookmarkStart w:name="z926" w:id="662"/>
    <w:p>
      <w:pPr>
        <w:spacing w:after="0"/>
        <w:ind w:left="0"/>
        <w:jc w:val="both"/>
      </w:pPr>
      <w:r>
        <w:rPr>
          <w:rFonts w:ascii="Times New Roman"/>
          <w:b w:val="false"/>
          <w:i w:val="false"/>
          <w:color w:val="000000"/>
          <w:sz w:val="28"/>
        </w:rPr>
        <w:t xml:space="preserve">
      Согласование окончательного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составляет 10 (десять) рабочих дней. </w:t>
      </w:r>
    </w:p>
    <w:bookmarkEnd w:id="662"/>
    <w:bookmarkStart w:name="z927" w:id="663"/>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663"/>
    <w:bookmarkStart w:name="z928" w:id="664"/>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664"/>
    <w:bookmarkStart w:name="z929" w:id="665"/>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665"/>
    <w:bookmarkStart w:name="z930" w:id="666"/>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666"/>
    <w:bookmarkStart w:name="z931" w:id="667"/>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667"/>
    <w:bookmarkStart w:name="z932" w:id="668"/>
    <w:p>
      <w:pPr>
        <w:spacing w:after="0"/>
        <w:ind w:left="0"/>
        <w:jc w:val="both"/>
      </w:pPr>
      <w:r>
        <w:rPr>
          <w:rFonts w:ascii="Times New Roman"/>
          <w:b w:val="false"/>
          <w:i w:val="false"/>
          <w:color w:val="000000"/>
          <w:sz w:val="28"/>
        </w:rPr>
        <w:t>
      В случае принятия решения акимами поселков, сел, сельских округов, утвержденный земельно-кадастровый план направляется в канцелярию услугодателя;</w:t>
      </w:r>
    </w:p>
    <w:bookmarkEnd w:id="668"/>
    <w:bookmarkStart w:name="z933" w:id="669"/>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669"/>
    <w:bookmarkStart w:name="z934" w:id="670"/>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670"/>
    <w:bookmarkStart w:name="z935" w:id="671"/>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портал в личный кабинет услугополучателя в форме электронного документа, подписанного ЭЦП услугодателя;</w:t>
      </w:r>
    </w:p>
    <w:bookmarkEnd w:id="671"/>
    <w:bookmarkStart w:name="z936" w:id="672"/>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672"/>
    <w:bookmarkStart w:name="z937" w:id="673"/>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673"/>
    <w:bookmarkStart w:name="z938" w:id="674"/>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землепользования на земельный участок с приложением земельно-кадастрового плана,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674"/>
    <w:bookmarkStart w:name="z939" w:id="67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675"/>
    <w:bookmarkStart w:name="z940" w:id="676"/>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76"/>
    <w:bookmarkStart w:name="z941" w:id="677"/>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77"/>
    <w:bookmarkStart w:name="z942" w:id="678"/>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678"/>
    <w:bookmarkStart w:name="z943" w:id="67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679"/>
    <w:bookmarkStart w:name="z944" w:id="680"/>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680"/>
    <w:bookmarkStart w:name="z945" w:id="68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81"/>
    <w:bookmarkStart w:name="z946" w:id="682"/>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82"/>
    <w:bookmarkStart w:name="z947" w:id="68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683"/>
    <w:bookmarkStart w:name="z948" w:id="684"/>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84"/>
    <w:bookmarkStart w:name="z949" w:id="68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685"/>
    <w:bookmarkStart w:name="z950" w:id="68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86"/>
    <w:bookmarkStart w:name="z951" w:id="68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687"/>
    <w:bookmarkStart w:name="z952" w:id="68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88"/>
    <w:bookmarkStart w:name="z953" w:id="689"/>
    <w:p>
      <w:pPr>
        <w:spacing w:after="0"/>
        <w:ind w:left="0"/>
        <w:jc w:val="both"/>
      </w:pPr>
      <w:r>
        <w:rPr>
          <w:rFonts w:ascii="Times New Roman"/>
          <w:b w:val="false"/>
          <w:i w:val="false"/>
          <w:color w:val="000000"/>
          <w:sz w:val="28"/>
        </w:rPr>
        <w:t>
      2) получения дополнительной информации.</w:t>
      </w:r>
    </w:p>
    <w:bookmarkEnd w:id="689"/>
    <w:bookmarkStart w:name="z954" w:id="69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90"/>
    <w:bookmarkStart w:name="z955" w:id="691"/>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для строительства объекта</w:t>
            </w:r>
            <w:r>
              <w:br/>
            </w:r>
            <w:r>
              <w:rPr>
                <w:rFonts w:ascii="Times New Roman"/>
                <w:b w:val="false"/>
                <w:i w:val="false"/>
                <w:color w:val="000000"/>
                <w:sz w:val="20"/>
              </w:rPr>
              <w:t>в черте населенного пункта"</w:t>
            </w:r>
          </w:p>
        </w:tc>
      </w:tr>
    </w:tbl>
    <w:bookmarkStart w:name="z957" w:id="6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земельного участка для строительства объекта в черте населенного пункта"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с приложением земельно-кадастрового плана и заключение договора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28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p>
            <w:pPr>
              <w:spacing w:after="20"/>
              <w:ind w:left="20"/>
              <w:jc w:val="both"/>
            </w:pPr>
            <w:r>
              <w:rPr>
                <w:rFonts w:ascii="Times New Roman"/>
                <w:b w:val="false"/>
                <w:i w:val="false"/>
                <w:color w:val="000000"/>
                <w:sz w:val="20"/>
              </w:rPr>
              <w:t>
Изготовление земельно-кадастрового плана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1. Для индивидуального жилищного строительства:</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 оказания государственной услуги "Предоставление земельного участка для строительства объекта в черте населенного пункта" (далее – Правила);</w:t>
            </w:r>
          </w:p>
          <w:p>
            <w:pPr>
              <w:spacing w:after="20"/>
              <w:ind w:left="20"/>
              <w:jc w:val="both"/>
            </w:pPr>
            <w:r>
              <w:rPr>
                <w:rFonts w:ascii="Times New Roman"/>
                <w:b w:val="false"/>
                <w:i w:val="false"/>
                <w:color w:val="000000"/>
                <w:sz w:val="20"/>
              </w:rPr>
              <w:t>
2) схема расположения земельного участка.</w:t>
            </w:r>
          </w:p>
          <w:p>
            <w:pPr>
              <w:spacing w:after="20"/>
              <w:ind w:left="20"/>
              <w:jc w:val="both"/>
            </w:pPr>
            <w:r>
              <w:rPr>
                <w:rFonts w:ascii="Times New Roman"/>
                <w:b w:val="false"/>
                <w:i w:val="false"/>
                <w:color w:val="000000"/>
                <w:sz w:val="20"/>
              </w:rPr>
              <w:t xml:space="preserve">
2.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6.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7.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8.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9.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1) заявление о предоставлении земельного участка для строительства объекта в черте населенного пункта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Второй этап: согласованный акт выбора земельного участка, копия/электронная копия платежного документа, подтверждающего оплату за услуги земельно-кадастровых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пункту 4</w:t>
            </w:r>
            <w:r>
              <w:rPr>
                <w:rFonts w:ascii="Times New Roman"/>
                <w:b w:val="false"/>
                <w:i w:val="false"/>
                <w:color w:val="000000"/>
                <w:sz w:val="20"/>
              </w:rPr>
              <w:t xml:space="preserve"> статьи 44-1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для строительства объекта</w:t>
            </w:r>
            <w:r>
              <w:br/>
            </w:r>
            <w:r>
              <w:rPr>
                <w:rFonts w:ascii="Times New Roman"/>
                <w:b w:val="false"/>
                <w:i w:val="false"/>
                <w:color w:val="000000"/>
                <w:sz w:val="20"/>
              </w:rPr>
              <w:t>в черте населенного пункта"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1006" w:id="693"/>
    <w:p>
      <w:pPr>
        <w:spacing w:after="0"/>
        <w:ind w:left="0"/>
        <w:jc w:val="left"/>
      </w:pPr>
      <w:r>
        <w:rPr>
          <w:rFonts w:ascii="Times New Roman"/>
          <w:b/>
          <w:i w:val="false"/>
          <w:color w:val="000000"/>
        </w:rPr>
        <w:t xml:space="preserve"> Заявление о предоставлении земельного участка для строительства объекта в черте населенного пункта</w:t>
      </w:r>
    </w:p>
    <w:bookmarkEnd w:id="693"/>
    <w:p>
      <w:pPr>
        <w:spacing w:after="0"/>
        <w:ind w:left="0"/>
        <w:jc w:val="both"/>
      </w:pPr>
      <w:bookmarkStart w:name="z1007" w:id="694"/>
      <w:r>
        <w:rPr>
          <w:rFonts w:ascii="Times New Roman"/>
          <w:b w:val="false"/>
          <w:i w:val="false"/>
          <w:color w:val="000000"/>
          <w:sz w:val="28"/>
        </w:rPr>
        <w:t>
      Прошу предоставить право временного возмездного (безвозмездного)</w:t>
      </w:r>
    </w:p>
    <w:bookmarkEnd w:id="694"/>
    <w:p>
      <w:pPr>
        <w:spacing w:after="0"/>
        <w:ind w:left="0"/>
        <w:jc w:val="both"/>
      </w:pPr>
      <w:r>
        <w:rPr>
          <w:rFonts w:ascii="Times New Roman"/>
          <w:b w:val="false"/>
          <w:i w:val="false"/>
          <w:color w:val="000000"/>
          <w:sz w:val="28"/>
        </w:rPr>
        <w:t>землепользования на земельный участок, расположенный 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либо уполномоченного</w:t>
      </w:r>
    </w:p>
    <w:p>
      <w:pPr>
        <w:spacing w:after="0"/>
        <w:ind w:left="0"/>
        <w:jc w:val="both"/>
      </w:pPr>
      <w:r>
        <w:rPr>
          <w:rFonts w:ascii="Times New Roman"/>
          <w:b w:val="false"/>
          <w:i w:val="false"/>
          <w:color w:val="000000"/>
          <w:sz w:val="28"/>
        </w:rPr>
        <w:t>представителя юридического лица, подпись/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для строительства объекта</w:t>
            </w:r>
            <w:r>
              <w:br/>
            </w:r>
            <w:r>
              <w:rPr>
                <w:rFonts w:ascii="Times New Roman"/>
                <w:b w:val="false"/>
                <w:i w:val="false"/>
                <w:color w:val="000000"/>
                <w:sz w:val="20"/>
              </w:rPr>
              <w:t>в черте населенного пункта"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 w:id="695"/>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695"/>
    <w:p>
      <w:pPr>
        <w:spacing w:after="0"/>
        <w:ind w:left="0"/>
        <w:jc w:val="both"/>
      </w:pPr>
      <w:bookmarkStart w:name="z1011" w:id="696"/>
      <w:r>
        <w:rPr>
          <w:rFonts w:ascii="Times New Roman"/>
          <w:b w:val="false"/>
          <w:i w:val="false"/>
          <w:color w:val="000000"/>
          <w:sz w:val="28"/>
        </w:rPr>
        <w:t>
      Уважаемый (ая) ________________________</w:t>
      </w:r>
    </w:p>
    <w:bookmarkEnd w:id="696"/>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w:t>
      </w:r>
    </w:p>
    <w:p>
      <w:pPr>
        <w:spacing w:after="0"/>
        <w:ind w:left="0"/>
        <w:jc w:val="both"/>
      </w:pPr>
      <w:r>
        <w:rPr>
          <w:rFonts w:ascii="Times New Roman"/>
          <w:b w:val="false"/>
          <w:i w:val="false"/>
          <w:color w:val="000000"/>
          <w:sz w:val="28"/>
        </w:rPr>
        <w:t>Вам будет отказано в оказании государственной услуги "Предоставление земельного</w:t>
      </w:r>
    </w:p>
    <w:p>
      <w:pPr>
        <w:spacing w:after="0"/>
        <w:ind w:left="0"/>
        <w:jc w:val="both"/>
      </w:pPr>
      <w:r>
        <w:rPr>
          <w:rFonts w:ascii="Times New Roman"/>
          <w:b w:val="false"/>
          <w:i w:val="false"/>
          <w:color w:val="000000"/>
          <w:sz w:val="28"/>
        </w:rPr>
        <w:t>участка для строительства объекта в черте населенного пункта",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014" w:id="697"/>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697"/>
    <w:bookmarkStart w:name="z1015" w:id="698"/>
    <w:p>
      <w:pPr>
        <w:spacing w:after="0"/>
        <w:ind w:left="0"/>
        <w:jc w:val="left"/>
      </w:pPr>
      <w:r>
        <w:rPr>
          <w:rFonts w:ascii="Times New Roman"/>
          <w:b/>
          <w:i w:val="false"/>
          <w:color w:val="000000"/>
        </w:rPr>
        <w:t xml:space="preserve"> Глава 1. Общие положения</w:t>
      </w:r>
    </w:p>
    <w:bookmarkEnd w:id="698"/>
    <w:bookmarkStart w:name="z1016" w:id="699"/>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699"/>
    <w:bookmarkStart w:name="z1017" w:id="70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00"/>
    <w:bookmarkStart w:name="z1018" w:id="70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01"/>
    <w:bookmarkStart w:name="z1019" w:id="702"/>
    <w:p>
      <w:pPr>
        <w:spacing w:after="0"/>
        <w:ind w:left="0"/>
        <w:jc w:val="both"/>
      </w:pPr>
      <w:r>
        <w:rPr>
          <w:rFonts w:ascii="Times New Roman"/>
          <w:b w:val="false"/>
          <w:i w:val="false"/>
          <w:color w:val="000000"/>
          <w:sz w:val="28"/>
        </w:rPr>
        <w:t>
      2)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702"/>
    <w:bookmarkStart w:name="z1020" w:id="703"/>
    <w:p>
      <w:pPr>
        <w:spacing w:after="0"/>
        <w:ind w:left="0"/>
        <w:jc w:val="both"/>
      </w:pPr>
      <w:r>
        <w:rPr>
          <w:rFonts w:ascii="Times New Roman"/>
          <w:b w:val="false"/>
          <w:i w:val="false"/>
          <w:color w:val="000000"/>
          <w:sz w:val="28"/>
        </w:rPr>
        <w:t>
      3)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703"/>
    <w:bookmarkStart w:name="z1021" w:id="704"/>
    <w:p>
      <w:pPr>
        <w:spacing w:after="0"/>
        <w:ind w:left="0"/>
        <w:jc w:val="both"/>
      </w:pPr>
      <w:r>
        <w:rPr>
          <w:rFonts w:ascii="Times New Roman"/>
          <w:b w:val="false"/>
          <w:i w:val="false"/>
          <w:color w:val="000000"/>
          <w:sz w:val="28"/>
        </w:rPr>
        <w:t xml:space="preserve">
      4) земельная комиссия – коллегиальный орган при местном исполнительном органе, создаваемый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Земельного кодекса Республики Казахстан (далее – Кодекс)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и о переводе земель водного фонда в земли других категорий;</w:t>
      </w:r>
    </w:p>
    <w:bookmarkEnd w:id="704"/>
    <w:bookmarkStart w:name="z1022" w:id="705"/>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705"/>
    <w:bookmarkStart w:name="z1023" w:id="706"/>
    <w:p>
      <w:pPr>
        <w:spacing w:after="0"/>
        <w:ind w:left="0"/>
        <w:jc w:val="both"/>
      </w:pPr>
      <w:r>
        <w:rPr>
          <w:rFonts w:ascii="Times New Roman"/>
          <w:b w:val="false"/>
          <w:i w:val="false"/>
          <w:color w:val="000000"/>
          <w:sz w:val="28"/>
        </w:rPr>
        <w:t>
      6)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706"/>
    <w:bookmarkStart w:name="z1024" w:id="707"/>
    <w:p>
      <w:pPr>
        <w:spacing w:after="0"/>
        <w:ind w:left="0"/>
        <w:jc w:val="both"/>
      </w:pPr>
      <w:r>
        <w:rPr>
          <w:rFonts w:ascii="Times New Roman"/>
          <w:b w:val="false"/>
          <w:i w:val="false"/>
          <w:color w:val="000000"/>
          <w:sz w:val="28"/>
        </w:rPr>
        <w:t>
      7)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707"/>
    <w:bookmarkStart w:name="z1025" w:id="708"/>
    <w:p>
      <w:pPr>
        <w:spacing w:after="0"/>
        <w:ind w:left="0"/>
        <w:jc w:val="both"/>
      </w:pPr>
      <w:r>
        <w:rPr>
          <w:rFonts w:ascii="Times New Roman"/>
          <w:b w:val="false"/>
          <w:i w:val="false"/>
          <w:color w:val="000000"/>
          <w:sz w:val="28"/>
        </w:rPr>
        <w:t>
      8)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08"/>
    <w:bookmarkStart w:name="z1026" w:id="709"/>
    <w:p>
      <w:pPr>
        <w:spacing w:after="0"/>
        <w:ind w:left="0"/>
        <w:jc w:val="both"/>
      </w:pPr>
      <w:r>
        <w:rPr>
          <w:rFonts w:ascii="Times New Roman"/>
          <w:b w:val="false"/>
          <w:i w:val="false"/>
          <w:color w:val="000000"/>
          <w:sz w:val="28"/>
        </w:rPr>
        <w:t>
      9)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709"/>
    <w:bookmarkStart w:name="z1027" w:id="710"/>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10"/>
    <w:bookmarkStart w:name="z1028" w:id="711"/>
    <w:p>
      <w:pPr>
        <w:spacing w:after="0"/>
        <w:ind w:left="0"/>
        <w:jc w:val="left"/>
      </w:pPr>
      <w:r>
        <w:rPr>
          <w:rFonts w:ascii="Times New Roman"/>
          <w:b/>
          <w:i w:val="false"/>
          <w:color w:val="000000"/>
        </w:rPr>
        <w:t xml:space="preserve"> Глава 2. Порядок оказания государственной услуги</w:t>
      </w:r>
    </w:p>
    <w:bookmarkEnd w:id="711"/>
    <w:bookmarkStart w:name="z1029" w:id="712"/>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(далее – услугодатель) физическим и юридическим лицам (далее – услугополучатель). </w:t>
      </w:r>
    </w:p>
    <w:bookmarkEnd w:id="712"/>
    <w:bookmarkStart w:name="z1030" w:id="713"/>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приложении 1 к настоящим Правилам (далее – Перечень).</w:t>
      </w:r>
    </w:p>
    <w:bookmarkEnd w:id="713"/>
    <w:bookmarkStart w:name="z1031" w:id="714"/>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посредством портала. </w:t>
      </w:r>
    </w:p>
    <w:bookmarkEnd w:id="714"/>
    <w:bookmarkStart w:name="z1032" w:id="71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715"/>
    <w:bookmarkStart w:name="z1033" w:id="71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716"/>
    <w:bookmarkStart w:name="z1034" w:id="71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717"/>
    <w:bookmarkStart w:name="z1035" w:id="71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18"/>
    <w:bookmarkStart w:name="z1036" w:id="71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719"/>
    <w:bookmarkStart w:name="z1037" w:id="72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720"/>
    <w:bookmarkStart w:name="z1038" w:id="72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721"/>
    <w:bookmarkStart w:name="z1039" w:id="722"/>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722"/>
    <w:bookmarkStart w:name="z1040" w:id="72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723"/>
    <w:bookmarkStart w:name="z1041" w:id="72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724"/>
    <w:bookmarkStart w:name="z1042" w:id="72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725"/>
    <w:bookmarkStart w:name="z1043" w:id="726"/>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726"/>
    <w:bookmarkStart w:name="z1044" w:id="727"/>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727"/>
    <w:bookmarkStart w:name="z1045" w:id="728"/>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728"/>
    <w:bookmarkStart w:name="z1046" w:id="729"/>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729"/>
    <w:bookmarkStart w:name="z1047" w:id="730"/>
    <w:p>
      <w:pPr>
        <w:spacing w:after="0"/>
        <w:ind w:left="0"/>
        <w:jc w:val="both"/>
      </w:pPr>
      <w:r>
        <w:rPr>
          <w:rFonts w:ascii="Times New Roman"/>
          <w:b w:val="false"/>
          <w:i w:val="false"/>
          <w:color w:val="000000"/>
          <w:sz w:val="28"/>
        </w:rPr>
        <w:t>
      6)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730"/>
    <w:bookmarkStart w:name="z1048" w:id="731"/>
    <w:p>
      <w:pPr>
        <w:spacing w:after="0"/>
        <w:ind w:left="0"/>
        <w:jc w:val="both"/>
      </w:pPr>
      <w:r>
        <w:rPr>
          <w:rFonts w:ascii="Times New Roman"/>
          <w:b w:val="false"/>
          <w:i w:val="false"/>
          <w:color w:val="000000"/>
          <w:sz w:val="28"/>
        </w:rPr>
        <w:t>
      нарочно;</w:t>
      </w:r>
    </w:p>
    <w:bookmarkEnd w:id="731"/>
    <w:bookmarkStart w:name="z1049" w:id="732"/>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732"/>
    <w:bookmarkStart w:name="z1050" w:id="733"/>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733"/>
    <w:bookmarkStart w:name="z1051" w:id="734"/>
    <w:p>
      <w:pPr>
        <w:spacing w:after="0"/>
        <w:ind w:left="0"/>
        <w:jc w:val="both"/>
      </w:pPr>
      <w:r>
        <w:rPr>
          <w:rFonts w:ascii="Times New Roman"/>
          <w:b w:val="false"/>
          <w:i w:val="false"/>
          <w:color w:val="000000"/>
          <w:sz w:val="28"/>
        </w:rPr>
        <w:t>
      по адресу электронной почты заявителя, подписанного руководителем услугодателя.</w:t>
      </w:r>
    </w:p>
    <w:bookmarkEnd w:id="734"/>
    <w:bookmarkStart w:name="z1052" w:id="735"/>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735"/>
    <w:bookmarkStart w:name="z1053" w:id="736"/>
    <w:p>
      <w:pPr>
        <w:spacing w:after="0"/>
        <w:ind w:left="0"/>
        <w:jc w:val="both"/>
      </w:pPr>
      <w:r>
        <w:rPr>
          <w:rFonts w:ascii="Times New Roman"/>
          <w:b w:val="false"/>
          <w:i w:val="false"/>
          <w:color w:val="000000"/>
          <w:sz w:val="28"/>
        </w:rPr>
        <w:t>
      В случае принятия решения (распоряжение) акимами города районного значения, поселка, села, сельских округов, заключение земельной комиссии направляется в канцелярию услугодателя.</w:t>
      </w:r>
    </w:p>
    <w:bookmarkEnd w:id="736"/>
    <w:bookmarkStart w:name="z1054" w:id="737"/>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737"/>
    <w:bookmarkStart w:name="z1055" w:id="738"/>
    <w:p>
      <w:pPr>
        <w:spacing w:after="0"/>
        <w:ind w:left="0"/>
        <w:jc w:val="both"/>
      </w:pPr>
      <w:r>
        <w:rPr>
          <w:rFonts w:ascii="Times New Roman"/>
          <w:b w:val="false"/>
          <w:i w:val="false"/>
          <w:color w:val="000000"/>
          <w:sz w:val="28"/>
        </w:rPr>
        <w:t>
      7)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738"/>
    <w:bookmarkStart w:name="z1056" w:id="739"/>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739"/>
    <w:bookmarkStart w:name="z1057" w:id="740"/>
    <w:p>
      <w:pPr>
        <w:spacing w:after="0"/>
        <w:ind w:left="0"/>
        <w:jc w:val="both"/>
      </w:pPr>
      <w:r>
        <w:rPr>
          <w:rFonts w:ascii="Times New Roman"/>
          <w:b w:val="false"/>
          <w:i w:val="false"/>
          <w:color w:val="000000"/>
          <w:sz w:val="28"/>
        </w:rPr>
        <w:t>
      9) сотрудник канцелярии услугодателя в течение 15 (пятнадцати) минут с момента подписания направляет результат государственной услуги через курьера;</w:t>
      </w:r>
    </w:p>
    <w:bookmarkEnd w:id="740"/>
    <w:bookmarkStart w:name="z1058" w:id="741"/>
    <w:p>
      <w:pPr>
        <w:spacing w:after="0"/>
        <w:ind w:left="0"/>
        <w:jc w:val="both"/>
      </w:pPr>
      <w:r>
        <w:rPr>
          <w:rFonts w:ascii="Times New Roman"/>
          <w:b w:val="false"/>
          <w:i w:val="false"/>
          <w:color w:val="000000"/>
          <w:sz w:val="28"/>
        </w:rPr>
        <w:t>
      10)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41"/>
    <w:bookmarkStart w:name="z1059" w:id="742"/>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742"/>
    <w:bookmarkStart w:name="z1060" w:id="74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743"/>
    <w:bookmarkStart w:name="z1061" w:id="744"/>
    <w:p>
      <w:pPr>
        <w:spacing w:after="0"/>
        <w:ind w:left="0"/>
        <w:jc w:val="both"/>
      </w:pPr>
      <w:r>
        <w:rPr>
          <w:rFonts w:ascii="Times New Roman"/>
          <w:b w:val="false"/>
          <w:i w:val="false"/>
          <w:color w:val="000000"/>
          <w:sz w:val="28"/>
        </w:rPr>
        <w:t>
      1) сотрудник канцелярии услугодателя в течение 15 (пятнадцати) минут принимает представленные услугополучателем документы и передает их руководителю услугодателя, либо лицу, его замещающему;</w:t>
      </w:r>
    </w:p>
    <w:bookmarkEnd w:id="744"/>
    <w:bookmarkStart w:name="z1062" w:id="745"/>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745"/>
    <w:bookmarkStart w:name="z1063" w:id="746"/>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746"/>
    <w:bookmarkStart w:name="z1064" w:id="747"/>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747"/>
    <w:bookmarkStart w:name="z1065" w:id="748"/>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748"/>
    <w:bookmarkStart w:name="z1066" w:id="749"/>
    <w:p>
      <w:pPr>
        <w:spacing w:after="0"/>
        <w:ind w:left="0"/>
        <w:jc w:val="both"/>
      </w:pPr>
      <w:r>
        <w:rPr>
          <w:rFonts w:ascii="Times New Roman"/>
          <w:b w:val="false"/>
          <w:i w:val="false"/>
          <w:color w:val="000000"/>
          <w:sz w:val="28"/>
        </w:rPr>
        <w:t>
      5)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749"/>
    <w:bookmarkStart w:name="z1067" w:id="750"/>
    <w:p>
      <w:pPr>
        <w:spacing w:after="0"/>
        <w:ind w:left="0"/>
        <w:jc w:val="both"/>
      </w:pPr>
      <w:r>
        <w:rPr>
          <w:rFonts w:ascii="Times New Roman"/>
          <w:b w:val="false"/>
          <w:i w:val="false"/>
          <w:color w:val="000000"/>
          <w:sz w:val="28"/>
        </w:rPr>
        <w:t>
      нарочно;</w:t>
      </w:r>
    </w:p>
    <w:bookmarkEnd w:id="750"/>
    <w:bookmarkStart w:name="z1068" w:id="751"/>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751"/>
    <w:bookmarkStart w:name="z1069" w:id="752"/>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752"/>
    <w:bookmarkStart w:name="z1070" w:id="753"/>
    <w:p>
      <w:pPr>
        <w:spacing w:after="0"/>
        <w:ind w:left="0"/>
        <w:jc w:val="both"/>
      </w:pPr>
      <w:r>
        <w:rPr>
          <w:rFonts w:ascii="Times New Roman"/>
          <w:b w:val="false"/>
          <w:i w:val="false"/>
          <w:color w:val="000000"/>
          <w:sz w:val="28"/>
        </w:rPr>
        <w:t>
      по адресу электронной почты заявителя, подписанного руководителем услугодателя.</w:t>
      </w:r>
    </w:p>
    <w:bookmarkEnd w:id="753"/>
    <w:bookmarkStart w:name="z1071" w:id="754"/>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754"/>
    <w:bookmarkStart w:name="z1072" w:id="755"/>
    <w:p>
      <w:pPr>
        <w:spacing w:after="0"/>
        <w:ind w:left="0"/>
        <w:jc w:val="both"/>
      </w:pPr>
      <w:r>
        <w:rPr>
          <w:rFonts w:ascii="Times New Roman"/>
          <w:b w:val="false"/>
          <w:i w:val="false"/>
          <w:color w:val="000000"/>
          <w:sz w:val="28"/>
        </w:rPr>
        <w:t>
      В случае принятия решения акимами города районного значения, поселка, села, сельских округов, заключение земельной комиссии направляется в канцелярию услугодателя.</w:t>
      </w:r>
    </w:p>
    <w:bookmarkEnd w:id="755"/>
    <w:bookmarkStart w:name="z1073" w:id="756"/>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756"/>
    <w:bookmarkStart w:name="z1074" w:id="757"/>
    <w:p>
      <w:pPr>
        <w:spacing w:after="0"/>
        <w:ind w:left="0"/>
        <w:jc w:val="both"/>
      </w:pPr>
      <w:r>
        <w:rPr>
          <w:rFonts w:ascii="Times New Roman"/>
          <w:b w:val="false"/>
          <w:i w:val="false"/>
          <w:color w:val="000000"/>
          <w:sz w:val="28"/>
        </w:rPr>
        <w:t>
      6)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757"/>
    <w:bookmarkStart w:name="z1075" w:id="758"/>
    <w:p>
      <w:pPr>
        <w:spacing w:after="0"/>
        <w:ind w:left="0"/>
        <w:jc w:val="both"/>
      </w:pPr>
      <w:r>
        <w:rPr>
          <w:rFonts w:ascii="Times New Roman"/>
          <w:b w:val="false"/>
          <w:i w:val="false"/>
          <w:color w:val="000000"/>
          <w:sz w:val="28"/>
        </w:rPr>
        <w:t>
      7)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758"/>
    <w:bookmarkStart w:name="z1076" w:id="759"/>
    <w:p>
      <w:pPr>
        <w:spacing w:after="0"/>
        <w:ind w:left="0"/>
        <w:jc w:val="both"/>
      </w:pPr>
      <w:r>
        <w:rPr>
          <w:rFonts w:ascii="Times New Roman"/>
          <w:b w:val="false"/>
          <w:i w:val="false"/>
          <w:color w:val="000000"/>
          <w:sz w:val="28"/>
        </w:rPr>
        <w:t>
      8) сотрудник канцелярии услугодателя в течение 15 (пятнадцати) минут с момента подписания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759"/>
    <w:bookmarkStart w:name="z1077" w:id="760"/>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760"/>
    <w:bookmarkStart w:name="z1078" w:id="76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61"/>
    <w:bookmarkStart w:name="z1079" w:id="762"/>
    <w:p>
      <w:pPr>
        <w:spacing w:after="0"/>
        <w:ind w:left="0"/>
        <w:jc w:val="both"/>
      </w:pPr>
      <w:r>
        <w:rPr>
          <w:rFonts w:ascii="Times New Roman"/>
          <w:b w:val="false"/>
          <w:i w:val="false"/>
          <w:color w:val="000000"/>
          <w:sz w:val="28"/>
        </w:rPr>
        <w:t>
      По результатам заслушивания услугодатель принимает решение об определении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подготовки заключения земельной комиссией, принятия решения о предоставлении права на земельный участок и заключения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762"/>
    <w:bookmarkStart w:name="z1080" w:id="76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763"/>
    <w:bookmarkStart w:name="z1081" w:id="764"/>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64"/>
    <w:bookmarkStart w:name="z1082" w:id="76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65"/>
    <w:bookmarkStart w:name="z1083" w:id="766"/>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766"/>
    <w:bookmarkStart w:name="z1084" w:id="76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67"/>
    <w:bookmarkStart w:name="z1085" w:id="768"/>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768"/>
    <w:bookmarkStart w:name="z1086" w:id="7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69"/>
    <w:bookmarkStart w:name="z1087" w:id="770"/>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70"/>
    <w:bookmarkStart w:name="z1088" w:id="77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71"/>
    <w:bookmarkStart w:name="z1089" w:id="772"/>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72"/>
    <w:bookmarkStart w:name="z1090" w:id="77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73"/>
    <w:bookmarkStart w:name="z1091" w:id="77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74"/>
    <w:bookmarkStart w:name="z1092" w:id="77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775"/>
    <w:bookmarkStart w:name="z1093" w:id="77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76"/>
    <w:bookmarkStart w:name="z1094" w:id="777"/>
    <w:p>
      <w:pPr>
        <w:spacing w:after="0"/>
        <w:ind w:left="0"/>
        <w:jc w:val="both"/>
      </w:pPr>
      <w:r>
        <w:rPr>
          <w:rFonts w:ascii="Times New Roman"/>
          <w:b w:val="false"/>
          <w:i w:val="false"/>
          <w:color w:val="000000"/>
          <w:sz w:val="28"/>
        </w:rPr>
        <w:t>
      2) получения дополнительной информации.</w:t>
      </w:r>
    </w:p>
    <w:bookmarkEnd w:id="777"/>
    <w:bookmarkStart w:name="z1095" w:id="77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78"/>
    <w:bookmarkStart w:name="z1096" w:id="779"/>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1098" w:id="7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земельные участки, которые находятся в государственной собственности, не требующее проведения торгов (аукционов)"</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через канцелярию услугодателя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w:t>
            </w:r>
          </w:p>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в случае, если земельный участок расположен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утверждҰнными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настоящим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положительное заключение структурного подразделения местного исполнительного органа, осуществляющего функции в сфере архитектуры и градостроительства;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архитектурно-планировочное задание с техническими условиями;</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схема прохождения коммуникаций;</w:t>
            </w:r>
          </w:p>
          <w:p>
            <w:pPr>
              <w:spacing w:after="20"/>
              <w:ind w:left="20"/>
              <w:jc w:val="both"/>
            </w:pPr>
            <w:r>
              <w:rPr>
                <w:rFonts w:ascii="Times New Roman"/>
                <w:b w:val="false"/>
                <w:i w:val="false"/>
                <w:color w:val="000000"/>
                <w:sz w:val="20"/>
              </w:rPr>
              <w:t xml:space="preserve">
11. Для ведения личного подсобного хозяйства, садоводства, дачного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12. Для частного лесоразведения:</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план и проект лесоразведения;</w:t>
            </w:r>
          </w:p>
          <w:p>
            <w:pPr>
              <w:spacing w:after="20"/>
              <w:ind w:left="20"/>
              <w:jc w:val="both"/>
            </w:pPr>
            <w:r>
              <w:rPr>
                <w:rFonts w:ascii="Times New Roman"/>
                <w:b w:val="false"/>
                <w:i w:val="false"/>
                <w:color w:val="000000"/>
                <w:sz w:val="20"/>
              </w:rPr>
              <w:t>
13.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14.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15.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16.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17.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18. Участникам (членам) хозяйственного товарищества или производственного кооператива при выходе из состава участников (членов) в соответствии с пунктом 3 статьи 101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общего собрания участников, о выходе из состава.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183" w:id="781"/>
    <w:p>
      <w:pPr>
        <w:spacing w:after="0"/>
        <w:ind w:left="0"/>
        <w:jc w:val="left"/>
      </w:pPr>
      <w:r>
        <w:rPr>
          <w:rFonts w:ascii="Times New Roman"/>
          <w:b/>
          <w:i w:val="false"/>
          <w:color w:val="000000"/>
        </w:rPr>
        <w:t xml:space="preserve"> Заявление на приобретение прав на земельные участки, которые находятся в государственной собственности, не требующее проведения торгов</w:t>
      </w:r>
    </w:p>
    <w:bookmarkEnd w:id="781"/>
    <w:p>
      <w:pPr>
        <w:spacing w:after="0"/>
        <w:ind w:left="0"/>
        <w:jc w:val="both"/>
      </w:pPr>
      <w:bookmarkStart w:name="z1184" w:id="782"/>
      <w:r>
        <w:rPr>
          <w:rFonts w:ascii="Times New Roman"/>
          <w:b w:val="false"/>
          <w:i w:val="false"/>
          <w:color w:val="000000"/>
          <w:sz w:val="28"/>
        </w:rPr>
        <w:t>
      Прошу предоставить право временного возмездного/безвозмездного</w:t>
      </w:r>
    </w:p>
    <w:bookmarkEnd w:id="782"/>
    <w:p>
      <w:pPr>
        <w:spacing w:after="0"/>
        <w:ind w:left="0"/>
        <w:jc w:val="both"/>
      </w:pPr>
      <w:r>
        <w:rPr>
          <w:rFonts w:ascii="Times New Roman"/>
          <w:b w:val="false"/>
          <w:i w:val="false"/>
          <w:color w:val="000000"/>
          <w:sz w:val="28"/>
        </w:rPr>
        <w:t>землепользования, частной собственности (нужное подчеркнуть) на земельный</w:t>
      </w:r>
    </w:p>
    <w:p>
      <w:pPr>
        <w:spacing w:after="0"/>
        <w:ind w:left="0"/>
        <w:jc w:val="both"/>
      </w:pPr>
      <w:r>
        <w:rPr>
          <w:rFonts w:ascii="Times New Roman"/>
          <w:b w:val="false"/>
          <w:i w:val="false"/>
          <w:color w:val="000000"/>
          <w:sz w:val="28"/>
        </w:rPr>
        <w:t>участок, расположенный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7" w:id="78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783"/>
    <w:p>
      <w:pPr>
        <w:spacing w:after="0"/>
        <w:ind w:left="0"/>
        <w:jc w:val="both"/>
      </w:pPr>
      <w:bookmarkStart w:name="z1188" w:id="784"/>
      <w:r>
        <w:rPr>
          <w:rFonts w:ascii="Times New Roman"/>
          <w:b w:val="false"/>
          <w:i w:val="false"/>
          <w:color w:val="000000"/>
          <w:sz w:val="28"/>
        </w:rPr>
        <w:t>
      Уважаемый (ая) ______________________</w:t>
      </w:r>
    </w:p>
    <w:bookmarkEnd w:id="78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земельные участки, которые находятся в государственной собственности,</w:t>
      </w:r>
    </w:p>
    <w:p>
      <w:pPr>
        <w:spacing w:after="0"/>
        <w:ind w:left="0"/>
        <w:jc w:val="both"/>
      </w:pPr>
      <w:r>
        <w:rPr>
          <w:rFonts w:ascii="Times New Roman"/>
          <w:b w:val="false"/>
          <w:i w:val="false"/>
          <w:color w:val="000000"/>
          <w:sz w:val="28"/>
        </w:rPr>
        <w:t>не требующее проведения торгов (аукционов)",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 Заслушивание по вопросу отказа будет</w:t>
      </w:r>
    </w:p>
    <w:p>
      <w:pPr>
        <w:spacing w:after="0"/>
        <w:ind w:left="0"/>
        <w:jc w:val="both"/>
      </w:pPr>
      <w:r>
        <w:rPr>
          <w:rFonts w:ascii="Times New Roman"/>
          <w:b w:val="false"/>
          <w:i w:val="false"/>
          <w:color w:val="000000"/>
          <w:sz w:val="28"/>
        </w:rPr>
        <w:t>осуществляться через 2 (два) рабочих дня со дня направления данного уведомления,</w:t>
      </w:r>
    </w:p>
    <w:p>
      <w:pPr>
        <w:spacing w:after="0"/>
        <w:ind w:left="0"/>
        <w:jc w:val="both"/>
      </w:pPr>
      <w:r>
        <w:rPr>
          <w:rFonts w:ascii="Times New Roman"/>
          <w:b w:val="false"/>
          <w:i w:val="false"/>
          <w:color w:val="000000"/>
          <w:sz w:val="28"/>
        </w:rPr>
        <w:t>где Вы можете выразить свою 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191" w:id="78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bookmarkEnd w:id="785"/>
    <w:bookmarkStart w:name="z1192" w:id="786"/>
    <w:p>
      <w:pPr>
        <w:spacing w:after="0"/>
        <w:ind w:left="0"/>
        <w:jc w:val="left"/>
      </w:pPr>
      <w:r>
        <w:rPr>
          <w:rFonts w:ascii="Times New Roman"/>
          <w:b/>
          <w:i w:val="false"/>
          <w:color w:val="000000"/>
        </w:rPr>
        <w:t xml:space="preserve"> Глава 1. Общие положения</w:t>
      </w:r>
    </w:p>
    <w:bookmarkEnd w:id="786"/>
    <w:bookmarkStart w:name="z1193" w:id="787"/>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(далее – государственная услуга).</w:t>
      </w:r>
    </w:p>
    <w:bookmarkEnd w:id="787"/>
    <w:bookmarkStart w:name="z1194" w:id="78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88"/>
    <w:bookmarkStart w:name="z1195" w:id="78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89"/>
    <w:bookmarkStart w:name="z1196" w:id="790"/>
    <w:p>
      <w:pPr>
        <w:spacing w:after="0"/>
        <w:ind w:left="0"/>
        <w:jc w:val="both"/>
      </w:pPr>
      <w:r>
        <w:rPr>
          <w:rFonts w:ascii="Times New Roman"/>
          <w:b w:val="false"/>
          <w:i w:val="false"/>
          <w:color w:val="000000"/>
          <w:sz w:val="28"/>
        </w:rPr>
        <w:t>
      2)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790"/>
    <w:bookmarkStart w:name="z1197" w:id="791"/>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91"/>
    <w:bookmarkStart w:name="z1198" w:id="792"/>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792"/>
    <w:bookmarkStart w:name="z1199" w:id="793"/>
    <w:p>
      <w:pPr>
        <w:spacing w:after="0"/>
        <w:ind w:left="0"/>
        <w:jc w:val="both"/>
      </w:pPr>
      <w:r>
        <w:rPr>
          <w:rFonts w:ascii="Times New Roman"/>
          <w:b w:val="false"/>
          <w:i w:val="false"/>
          <w:color w:val="000000"/>
          <w:sz w:val="28"/>
        </w:rPr>
        <w:t>
      5)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793"/>
    <w:bookmarkStart w:name="z1200" w:id="794"/>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94"/>
    <w:bookmarkStart w:name="z1201" w:id="795"/>
    <w:p>
      <w:pPr>
        <w:spacing w:after="0"/>
        <w:ind w:left="0"/>
        <w:jc w:val="left"/>
      </w:pPr>
      <w:r>
        <w:rPr>
          <w:rFonts w:ascii="Times New Roman"/>
          <w:b/>
          <w:i w:val="false"/>
          <w:color w:val="000000"/>
        </w:rPr>
        <w:t xml:space="preserve"> Глава 2. Порядок оказания государственной услуги</w:t>
      </w:r>
    </w:p>
    <w:bookmarkEnd w:id="795"/>
    <w:bookmarkStart w:name="z1202" w:id="796"/>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 юридическим лицам (далее – услугополучатель).</w:t>
      </w:r>
    </w:p>
    <w:bookmarkEnd w:id="796"/>
    <w:bookmarkStart w:name="z1203" w:id="797"/>
    <w:p>
      <w:pPr>
        <w:spacing w:after="0"/>
        <w:ind w:left="0"/>
        <w:jc w:val="both"/>
      </w:pPr>
      <w:r>
        <w:rPr>
          <w:rFonts w:ascii="Times New Roman"/>
          <w:b w:val="false"/>
          <w:i w:val="false"/>
          <w:color w:val="000000"/>
          <w:sz w:val="28"/>
        </w:rPr>
        <w:t>
      Перечень основных требований к оказанию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указан в приложении 1 к настоящим Правилам (далее – Перечень).</w:t>
      </w:r>
    </w:p>
    <w:bookmarkEnd w:id="797"/>
    <w:bookmarkStart w:name="z1204" w:id="798"/>
    <w:p>
      <w:pPr>
        <w:spacing w:after="0"/>
        <w:ind w:left="0"/>
        <w:jc w:val="both"/>
      </w:pPr>
      <w:r>
        <w:rPr>
          <w:rFonts w:ascii="Times New Roman"/>
          <w:b w:val="false"/>
          <w:i w:val="false"/>
          <w:color w:val="000000"/>
          <w:sz w:val="28"/>
        </w:rPr>
        <w:t xml:space="preserve">
      4. Прием заявления на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по форме согласно приложению 2 к настоящим Правилам и документов, указанных в пункте 8 Перечня, осуществляются через услугодателя, либо через портал. </w:t>
      </w:r>
    </w:p>
    <w:bookmarkEnd w:id="798"/>
    <w:bookmarkStart w:name="z1205" w:id="79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799"/>
    <w:bookmarkStart w:name="z1206" w:id="800"/>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800"/>
    <w:bookmarkStart w:name="z1207" w:id="80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01"/>
    <w:bookmarkStart w:name="z1208" w:id="802"/>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802"/>
    <w:bookmarkStart w:name="z1209" w:id="80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03"/>
    <w:bookmarkStart w:name="z1210" w:id="804"/>
    <w:p>
      <w:pPr>
        <w:spacing w:after="0"/>
        <w:ind w:left="0"/>
        <w:jc w:val="both"/>
      </w:pPr>
      <w:r>
        <w:rPr>
          <w:rFonts w:ascii="Times New Roman"/>
          <w:b w:val="false"/>
          <w:i w:val="false"/>
          <w:color w:val="000000"/>
          <w:sz w:val="28"/>
        </w:rPr>
        <w:t>
      6. При обращении услугодателю:</w:t>
      </w:r>
    </w:p>
    <w:bookmarkEnd w:id="804"/>
    <w:bookmarkStart w:name="z1211" w:id="805"/>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805"/>
    <w:bookmarkStart w:name="z1212" w:id="806"/>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услуги (далее – СП) в день поступления документов;</w:t>
      </w:r>
    </w:p>
    <w:bookmarkEnd w:id="806"/>
    <w:bookmarkStart w:name="z1213" w:id="807"/>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услуги в течение 30 (тридцати) минут;</w:t>
      </w:r>
    </w:p>
    <w:bookmarkEnd w:id="807"/>
    <w:bookmarkStart w:name="z1214" w:id="808"/>
    <w:p>
      <w:pPr>
        <w:spacing w:after="0"/>
        <w:ind w:left="0"/>
        <w:jc w:val="both"/>
      </w:pPr>
      <w:r>
        <w:rPr>
          <w:rFonts w:ascii="Times New Roman"/>
          <w:b w:val="false"/>
          <w:i w:val="false"/>
          <w:color w:val="000000"/>
          <w:sz w:val="28"/>
        </w:rPr>
        <w:t>
      4) работник СП в течение 1 (одного) рабочего дня с момента регистрации документов:</w:t>
      </w:r>
    </w:p>
    <w:bookmarkEnd w:id="808"/>
    <w:bookmarkStart w:name="z1215" w:id="809"/>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809"/>
    <w:bookmarkStart w:name="z1216" w:id="810"/>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АИС ГЗК, заносит координаты угловых поворотных точек проектируемого земельного участка в АИС ГЗК,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АИС ГЗК (вносит координаты угловых поворотных точек) в течение 5 (пяти) рабочих дней;</w:t>
      </w:r>
    </w:p>
    <w:bookmarkEnd w:id="810"/>
    <w:bookmarkStart w:name="z1217" w:id="811"/>
    <w:p>
      <w:pPr>
        <w:spacing w:after="0"/>
        <w:ind w:left="0"/>
        <w:jc w:val="both"/>
      </w:pPr>
      <w:r>
        <w:rPr>
          <w:rFonts w:ascii="Times New Roman"/>
          <w:b w:val="false"/>
          <w:i w:val="false"/>
          <w:color w:val="000000"/>
          <w:sz w:val="28"/>
        </w:rPr>
        <w:t>
      в течение 2 (двух) часов изготавливает акт сверки ведомости координат проектируемого земельного участка по форме согласно приложению 3 к настоящим Правилам, план проектируемого земельного участка по форме согласно приложению 4 к настоящим Правилам и сводную ведомость координат и длин сторон границ проектируемого земельного участка по форме согласно приложению 5 к настоящим Правилам;</w:t>
      </w:r>
    </w:p>
    <w:bookmarkEnd w:id="811"/>
    <w:bookmarkStart w:name="z1218" w:id="812"/>
    <w:p>
      <w:pPr>
        <w:spacing w:after="0"/>
        <w:ind w:left="0"/>
        <w:jc w:val="both"/>
      </w:pPr>
      <w:r>
        <w:rPr>
          <w:rFonts w:ascii="Times New Roman"/>
          <w:b w:val="false"/>
          <w:i w:val="false"/>
          <w:color w:val="000000"/>
          <w:sz w:val="28"/>
        </w:rPr>
        <w:t>
      при согласовании проектируемого земельного участка графическим данным АИС ГЗК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в течение 2 (двух) часов изготавливает акт сверки ведомости координат проектируемого земельного участка по форме согласно приложению 3 к настоящим Правилам, план проектируемого земельного участка, занятого линейными объектами по форме согласно приложению 6 к настоящим Правилам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форме согласно приложению 7 к настоящим Правилам;</w:t>
      </w:r>
    </w:p>
    <w:bookmarkEnd w:id="812"/>
    <w:bookmarkStart w:name="z1219" w:id="813"/>
    <w:p>
      <w:pPr>
        <w:spacing w:after="0"/>
        <w:ind w:left="0"/>
        <w:jc w:val="both"/>
      </w:pPr>
      <w:r>
        <w:rPr>
          <w:rFonts w:ascii="Times New Roman"/>
          <w:b w:val="false"/>
          <w:i w:val="false"/>
          <w:color w:val="000000"/>
          <w:sz w:val="28"/>
        </w:rPr>
        <w:t>
      в случае несоответствия месторасположения проектируемого земельного участка графическим данным АИС ГЗК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в течение 2 (двух) часов изготавливает акт несоответствия сверки ведомости координат проектируемого земельного участка по форме согласно приложению 8 к настоящим Правилам, схему несоответствия (наложения) границ проектируемого земельного участка графическим данным автоматизированной информационной системы государственного земельного кадастра по форме согласно приложению 9 к настоящим Правилам и сводную ведомость координат и длин сторон границ проектируемого земельного участка по форме согласно приложению 10 к настоящим Правилам;</w:t>
      </w:r>
    </w:p>
    <w:bookmarkEnd w:id="813"/>
    <w:bookmarkStart w:name="z1220" w:id="814"/>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АИС ГЗК,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в течение 2 (двух) часов изготавливает акт несоответствия сверки ведомости координат проектируемого земельного участка по форме согласно приложению 8 к настоящим Правилам, схему несоответствия (наложения) границ проектируемого земельного участка, занятого линейными объектами, графическим данным автоматизированной информационной системы государственного земельного кадастра по форме согласно приложению 11 к настоящим Правилам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форме согласно приложению 12 к настоящим Правилам; </w:t>
      </w:r>
    </w:p>
    <w:bookmarkEnd w:id="814"/>
    <w:bookmarkStart w:name="z1221" w:id="815"/>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изготавливает акт сверки ведомости координат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и направляет его руководителю СП, либо лицу, его замещающему;</w:t>
      </w:r>
    </w:p>
    <w:bookmarkEnd w:id="815"/>
    <w:bookmarkStart w:name="z1222" w:id="816"/>
    <w:p>
      <w:pPr>
        <w:spacing w:after="0"/>
        <w:ind w:left="0"/>
        <w:jc w:val="both"/>
      </w:pPr>
      <w:r>
        <w:rPr>
          <w:rFonts w:ascii="Times New Roman"/>
          <w:b w:val="false"/>
          <w:i w:val="false"/>
          <w:color w:val="000000"/>
          <w:sz w:val="28"/>
        </w:rPr>
        <w:t>
      5) руководитель СП либо лицо, его замещающее, проверяет изготавливает акт сверки ведомости координат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подписывает документы и передает на регистрацию в течение 3 (трех) часов;</w:t>
      </w:r>
    </w:p>
    <w:bookmarkEnd w:id="816"/>
    <w:bookmarkStart w:name="z1223" w:id="817"/>
    <w:p>
      <w:pPr>
        <w:spacing w:after="0"/>
        <w:ind w:left="0"/>
        <w:jc w:val="both"/>
      </w:pPr>
      <w:r>
        <w:rPr>
          <w:rFonts w:ascii="Times New Roman"/>
          <w:b w:val="false"/>
          <w:i w:val="false"/>
          <w:color w:val="000000"/>
          <w:sz w:val="28"/>
        </w:rPr>
        <w:t>
      6) работник СП, осуществляющий регистрацию акта сверки ведомости координат проектируемого земельного участка, плана проектируемого земельного участка и сводную ведомость координат и длин сторон границ проектируемого земельного участка, регистрирует подписанный документ в течение 2 (двух) часов и передает через курьера на выдачу в течение 2 (двух) часов;</w:t>
      </w:r>
    </w:p>
    <w:bookmarkEnd w:id="817"/>
    <w:bookmarkStart w:name="z1224" w:id="818"/>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818"/>
    <w:bookmarkStart w:name="z1225" w:id="819"/>
    <w:p>
      <w:pPr>
        <w:spacing w:after="0"/>
        <w:ind w:left="0"/>
        <w:jc w:val="both"/>
      </w:pPr>
      <w:r>
        <w:rPr>
          <w:rFonts w:ascii="Times New Roman"/>
          <w:b w:val="false"/>
          <w:i w:val="false"/>
          <w:color w:val="000000"/>
          <w:sz w:val="28"/>
        </w:rPr>
        <w:t>
      7. При обращении на портал:</w:t>
      </w:r>
    </w:p>
    <w:bookmarkEnd w:id="819"/>
    <w:bookmarkStart w:name="z1226" w:id="820"/>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заявления в течение 15 (пятнадцати) минут; </w:t>
      </w:r>
    </w:p>
    <w:bookmarkEnd w:id="820"/>
    <w:bookmarkStart w:name="z1227" w:id="821"/>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услуги по заявлению в течение 30 (тридцати) минут;</w:t>
      </w:r>
    </w:p>
    <w:bookmarkEnd w:id="821"/>
    <w:bookmarkStart w:name="z1228" w:id="822"/>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w:t>
      </w:r>
    </w:p>
    <w:bookmarkEnd w:id="822"/>
    <w:bookmarkStart w:name="z1229" w:id="823"/>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823"/>
    <w:bookmarkStart w:name="z1230" w:id="824"/>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АИС ГЗК, заносит координаты угловых поворотных точек проектируемого земельного участка в АИС ГЗК,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АИС ГЗК (вносит координаты угловых поворотных точек) в течение 5 (пяти) рабочих дней;</w:t>
      </w:r>
    </w:p>
    <w:bookmarkEnd w:id="824"/>
    <w:bookmarkStart w:name="z1231" w:id="825"/>
    <w:p>
      <w:pPr>
        <w:spacing w:after="0"/>
        <w:ind w:left="0"/>
        <w:jc w:val="both"/>
      </w:pPr>
      <w:r>
        <w:rPr>
          <w:rFonts w:ascii="Times New Roman"/>
          <w:b w:val="false"/>
          <w:i w:val="false"/>
          <w:color w:val="000000"/>
          <w:sz w:val="28"/>
        </w:rPr>
        <w:t>
      в течение 2 (двух) часов изготавливает акт сверки ведомости координат проектируемого земельного участка по форме согласно приложению 3 к настоящим Правилам, план проектируемого земельного участка по форме согласно приложению 4 к настоящим Правилам и сводную ведомость координат и длин сторон границ проектируемого земельного участка по форме согласно приложению 5 к настоящим Правилам;</w:t>
      </w:r>
    </w:p>
    <w:bookmarkEnd w:id="825"/>
    <w:bookmarkStart w:name="z1232" w:id="826"/>
    <w:p>
      <w:pPr>
        <w:spacing w:after="0"/>
        <w:ind w:left="0"/>
        <w:jc w:val="both"/>
      </w:pPr>
      <w:r>
        <w:rPr>
          <w:rFonts w:ascii="Times New Roman"/>
          <w:b w:val="false"/>
          <w:i w:val="false"/>
          <w:color w:val="000000"/>
          <w:sz w:val="28"/>
        </w:rPr>
        <w:t>
      при согласовании проектируемого земельного участка графическим данным АИС ГЗК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в течение 2 (двух) часов изготавливает акт сверки координат проектируемого земельного участка по форме согласно приложению 3 к настоящим Правилам, план проектируемого земельного участка занятого линейными объектами по форме согласно приложению 6 к настоящим Правилам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форме согласно приложению 7 настоящим Правилам;</w:t>
      </w:r>
    </w:p>
    <w:bookmarkEnd w:id="826"/>
    <w:bookmarkStart w:name="z1233" w:id="827"/>
    <w:p>
      <w:pPr>
        <w:spacing w:after="0"/>
        <w:ind w:left="0"/>
        <w:jc w:val="both"/>
      </w:pPr>
      <w:r>
        <w:rPr>
          <w:rFonts w:ascii="Times New Roman"/>
          <w:b w:val="false"/>
          <w:i w:val="false"/>
          <w:color w:val="000000"/>
          <w:sz w:val="28"/>
        </w:rPr>
        <w:t xml:space="preserve">
      в случае несоответствия месторасположения проектируемого земельного участка графическим данным АИС ГЗК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в течение 2 (двух) часов изготавливает акт несоответствия сверки ведомости координат проектируемого земельного участка по форме согласно приложению 8 к настоящим Правилам, схему несоответствия (наложения) границ проектируемого земельного участка графическим данным автоматизированной информационной системы государственного земельного кадастра по форме согласно приложению 9 к настоящим Правилам и сводную ведомость координат и длин сторон границ проектируемого земельного участка по форме согласно приложению 10 к настоящим Правилам. </w:t>
      </w:r>
    </w:p>
    <w:bookmarkEnd w:id="827"/>
    <w:bookmarkStart w:name="z1234" w:id="828"/>
    <w:p>
      <w:pPr>
        <w:spacing w:after="0"/>
        <w:ind w:left="0"/>
        <w:jc w:val="both"/>
      </w:pPr>
      <w:r>
        <w:rPr>
          <w:rFonts w:ascii="Times New Roman"/>
          <w:b w:val="false"/>
          <w:i w:val="false"/>
          <w:color w:val="000000"/>
          <w:sz w:val="28"/>
        </w:rPr>
        <w:t>
      при несоответствии месторасположения проектируемого земельного участка графическим данным АИС ГЗК,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в течение 2 (двух) часов изготавливает акт несоответствия сверки ведомости координат проектируемого земельного участка по форме согласно приложению 8 к настоящим Правилам, схему несоответствия (наложения) границ проектируемого земельного участка, занятого линейными объектами, графическим данным автоматизированной информационной системы государственного земельного кадастра по форме согласно приложению 11 к настоящим Правилам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форме согласно приложению 12 к настоящим Правилам;</w:t>
      </w:r>
    </w:p>
    <w:bookmarkEnd w:id="828"/>
    <w:bookmarkStart w:name="z1235" w:id="82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сверки ведомости координат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и направляет его руководителю СП, либо лицу, его замещающему;</w:t>
      </w:r>
    </w:p>
    <w:bookmarkEnd w:id="829"/>
    <w:bookmarkStart w:name="z1236" w:id="830"/>
    <w:p>
      <w:pPr>
        <w:spacing w:after="0"/>
        <w:ind w:left="0"/>
        <w:jc w:val="both"/>
      </w:pPr>
      <w:r>
        <w:rPr>
          <w:rFonts w:ascii="Times New Roman"/>
          <w:b w:val="false"/>
          <w:i w:val="false"/>
          <w:color w:val="000000"/>
          <w:sz w:val="28"/>
        </w:rPr>
        <w:t>
      4) руководитель СП либо лицо, его замещающее, проверяет акт сверки ведомости координат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подписывает и передает на регистрацию в течение 3 (трех) часов;</w:t>
      </w:r>
    </w:p>
    <w:bookmarkEnd w:id="830"/>
    <w:bookmarkStart w:name="z1237" w:id="831"/>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акт сверки ведомости координат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и направляет их посредством портала в личный кабинет услугополучателя в форме электронного документа, подписанного ЭЦП руководителя СП в течение 15 (пятнадцати) минут с момента подписания.</w:t>
      </w:r>
    </w:p>
    <w:bookmarkEnd w:id="831"/>
    <w:bookmarkStart w:name="z1238" w:id="832"/>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13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832"/>
    <w:bookmarkStart w:name="z1239" w:id="83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33"/>
    <w:bookmarkStart w:name="z1240" w:id="834"/>
    <w:p>
      <w:pPr>
        <w:spacing w:after="0"/>
        <w:ind w:left="0"/>
        <w:jc w:val="both"/>
      </w:pPr>
      <w:r>
        <w:rPr>
          <w:rFonts w:ascii="Times New Roman"/>
          <w:b w:val="false"/>
          <w:i w:val="false"/>
          <w:color w:val="000000"/>
          <w:sz w:val="28"/>
        </w:rPr>
        <w:t>
      По результатам заслушивания услугодатель принимает решение о согласовании акт сверки ведомости координат проектируемого земельного участка, либо о мотивированном отказе в оказании государственной услуги.</w:t>
      </w:r>
    </w:p>
    <w:bookmarkEnd w:id="834"/>
    <w:bookmarkStart w:name="z1241" w:id="83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835"/>
    <w:bookmarkStart w:name="z1242" w:id="836"/>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36"/>
    <w:bookmarkStart w:name="z1243" w:id="837"/>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837"/>
    <w:bookmarkStart w:name="z1244" w:id="838"/>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38"/>
    <w:bookmarkStart w:name="z1245" w:id="83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839"/>
    <w:bookmarkStart w:name="z1246" w:id="840"/>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840"/>
    <w:bookmarkStart w:name="z1247" w:id="8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841"/>
    <w:bookmarkStart w:name="z1248" w:id="842"/>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842"/>
    <w:bookmarkStart w:name="z1249" w:id="84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843"/>
    <w:bookmarkStart w:name="z1250" w:id="844"/>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44"/>
    <w:bookmarkStart w:name="z1251" w:id="84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45"/>
    <w:bookmarkStart w:name="z1252" w:id="84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46"/>
    <w:bookmarkStart w:name="z1253" w:id="84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847"/>
    <w:bookmarkStart w:name="z1254" w:id="84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48"/>
    <w:bookmarkStart w:name="z1255" w:id="849"/>
    <w:p>
      <w:pPr>
        <w:spacing w:after="0"/>
        <w:ind w:left="0"/>
        <w:jc w:val="both"/>
      </w:pPr>
      <w:r>
        <w:rPr>
          <w:rFonts w:ascii="Times New Roman"/>
          <w:b w:val="false"/>
          <w:i w:val="false"/>
          <w:color w:val="000000"/>
          <w:sz w:val="28"/>
        </w:rPr>
        <w:t>
      2) получения дополнительной информации.</w:t>
      </w:r>
    </w:p>
    <w:bookmarkEnd w:id="849"/>
    <w:bookmarkStart w:name="z1256" w:id="850"/>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50"/>
    <w:bookmarkStart w:name="z1257" w:id="851"/>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w:t>
            </w:r>
            <w:r>
              <w:br/>
            </w:r>
            <w:r>
              <w:rPr>
                <w:rFonts w:ascii="Times New Roman"/>
                <w:b w:val="false"/>
                <w:i w:val="false"/>
                <w:color w:val="000000"/>
                <w:sz w:val="20"/>
              </w:rPr>
              <w:t>кадастра"</w:t>
            </w:r>
          </w:p>
        </w:tc>
      </w:tr>
    </w:tbl>
    <w:bookmarkStart w:name="z1259" w:id="85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проектируемого земельного участка графическим данным</w:t>
      </w:r>
      <w:r>
        <w:br/>
      </w:r>
      <w:r>
        <w:rPr>
          <w:rFonts w:ascii="Times New Roman"/>
          <w:b/>
          <w:i w:val="false"/>
          <w:color w:val="000000"/>
        </w:rPr>
        <w:t>автоматизированной информационной системы государственного земельного кадастра"</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(семи)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Согласованный план проектируемого земельного участка, либо мотивированный отказ в оказании государственной услуги. </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28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по форме согласно приложению 2 к Правилам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план земельного участка и его ведомости координат угловых поворотных точек.</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по форме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номер плана, сформированного на сайте Автоматизированной информационной системы государственного земельного кадастра;</w:t>
            </w:r>
          </w:p>
          <w:p>
            <w:pPr>
              <w:spacing w:after="20"/>
              <w:ind w:left="20"/>
              <w:jc w:val="both"/>
            </w:pPr>
            <w:r>
              <w:rPr>
                <w:rFonts w:ascii="Times New Roman"/>
                <w:b w:val="false"/>
                <w:i w:val="false"/>
                <w:color w:val="000000"/>
                <w:sz w:val="20"/>
              </w:rPr>
              <w:t>
3) электронную копию платежного документа (квитанции) об оплате оказываемой услуги, за исключением случаев оплаты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оказания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w:t>
            </w:r>
            <w:r>
              <w:br/>
            </w:r>
            <w:r>
              <w:rPr>
                <w:rFonts w:ascii="Times New Roman"/>
                <w:b w:val="false"/>
                <w:i w:val="false"/>
                <w:color w:val="000000"/>
                <w:sz w:val="20"/>
              </w:rPr>
              <w:t>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ведущей кадастр</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1285" w:id="853"/>
    <w:p>
      <w:pPr>
        <w:spacing w:after="0"/>
        <w:ind w:left="0"/>
        <w:jc w:val="left"/>
      </w:pPr>
      <w:r>
        <w:rPr>
          <w:rFonts w:ascii="Times New Roman"/>
          <w:b/>
          <w:i w:val="false"/>
          <w:color w:val="000000"/>
        </w:rPr>
        <w:t xml:space="preserve"> Заявление на согласование проектируемого земельного участка графическим данным</w:t>
      </w:r>
      <w:r>
        <w:br/>
      </w:r>
      <w:r>
        <w:rPr>
          <w:rFonts w:ascii="Times New Roman"/>
          <w:b/>
          <w:i w:val="false"/>
          <w:color w:val="000000"/>
        </w:rPr>
        <w:t>автоматизированной информационной системы государственного земельного кадастра</w:t>
      </w:r>
    </w:p>
    <w:bookmarkEnd w:id="853"/>
    <w:p>
      <w:pPr>
        <w:spacing w:after="0"/>
        <w:ind w:left="0"/>
        <w:jc w:val="both"/>
      </w:pPr>
      <w:bookmarkStart w:name="z1286" w:id="854"/>
      <w:r>
        <w:rPr>
          <w:rFonts w:ascii="Times New Roman"/>
          <w:b w:val="false"/>
          <w:i w:val="false"/>
          <w:color w:val="000000"/>
          <w:sz w:val="28"/>
        </w:rPr>
        <w:t>
      Прошу Вас согласовать проектируемый земельный участок, расположенный</w:t>
      </w:r>
    </w:p>
    <w:bookmarkEnd w:id="854"/>
    <w:p>
      <w:pPr>
        <w:spacing w:after="0"/>
        <w:ind w:left="0"/>
        <w:jc w:val="both"/>
      </w:pPr>
      <w:r>
        <w:rPr>
          <w:rFonts w:ascii="Times New Roman"/>
          <w:b w:val="false"/>
          <w:i w:val="false"/>
          <w:color w:val="000000"/>
          <w:sz w:val="28"/>
        </w:rPr>
        <w:t>по адресу: ________________________________________________________</w:t>
      </w:r>
    </w:p>
    <w:p>
      <w:pPr>
        <w:spacing w:after="0"/>
        <w:ind w:left="0"/>
        <w:jc w:val="both"/>
      </w:pPr>
      <w:r>
        <w:rPr>
          <w:rFonts w:ascii="Times New Roman"/>
          <w:b w:val="false"/>
          <w:i w:val="false"/>
          <w:color w:val="000000"/>
          <w:sz w:val="28"/>
        </w:rPr>
        <w:t>графическим данным автоматизированной информационной системы</w:t>
      </w:r>
    </w:p>
    <w:p>
      <w:pPr>
        <w:spacing w:after="0"/>
        <w:ind w:left="0"/>
        <w:jc w:val="both"/>
      </w:pPr>
      <w:r>
        <w:rPr>
          <w:rFonts w:ascii="Times New Roman"/>
          <w:b w:val="false"/>
          <w:i w:val="false"/>
          <w:color w:val="000000"/>
          <w:sz w:val="28"/>
        </w:rPr>
        <w:t>государственного земельного кадастра. В случае упорядочении существующего(их)</w:t>
      </w:r>
    </w:p>
    <w:p>
      <w:pPr>
        <w:spacing w:after="0"/>
        <w:ind w:left="0"/>
        <w:jc w:val="both"/>
      </w:pPr>
      <w:r>
        <w:rPr>
          <w:rFonts w:ascii="Times New Roman"/>
          <w:b w:val="false"/>
          <w:i w:val="false"/>
          <w:color w:val="000000"/>
          <w:sz w:val="28"/>
        </w:rPr>
        <w:t>земельного(ых) участка(ов) кадастровый номер земельного участка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 указать причину разработки землеустроительного проекта: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(раздел, объединение (слияние) земельного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участка, изменение идентификационных характеристик земельного участка (границ),</w:t>
      </w:r>
    </w:p>
    <w:p>
      <w:pPr>
        <w:spacing w:after="0"/>
        <w:ind w:left="0"/>
        <w:jc w:val="both"/>
      </w:pPr>
      <w:r>
        <w:rPr>
          <w:rFonts w:ascii="Times New Roman"/>
          <w:b w:val="false"/>
          <w:i w:val="false"/>
          <w:color w:val="000000"/>
          <w:sz w:val="28"/>
        </w:rPr>
        <w:t>изъятие земельных участков для государственных нужд, изменение</w:t>
      </w:r>
    </w:p>
    <w:p>
      <w:pPr>
        <w:spacing w:after="0"/>
        <w:ind w:left="0"/>
        <w:jc w:val="both"/>
      </w:pPr>
      <w:r>
        <w:rPr>
          <w:rFonts w:ascii="Times New Roman"/>
          <w:b w:val="false"/>
          <w:i w:val="false"/>
          <w:color w:val="000000"/>
          <w:sz w:val="28"/>
        </w:rPr>
        <w:t>идентификационных характеристик земельного участка, занятого линейными</w:t>
      </w:r>
    </w:p>
    <w:p>
      <w:pPr>
        <w:spacing w:after="0"/>
        <w:ind w:left="0"/>
        <w:jc w:val="both"/>
      </w:pPr>
      <w:r>
        <w:rPr>
          <w:rFonts w:ascii="Times New Roman"/>
          <w:b w:val="false"/>
          <w:i w:val="false"/>
          <w:color w:val="000000"/>
          <w:sz w:val="28"/>
        </w:rPr>
        <w:t>объектами и кадастровый(е) номер (а), упорядочиваемого земельного участка).</w:t>
      </w:r>
    </w:p>
    <w:p>
      <w:pPr>
        <w:spacing w:after="0"/>
        <w:ind w:left="0"/>
        <w:jc w:val="both"/>
      </w:pPr>
      <w:r>
        <w:rPr>
          <w:rFonts w:ascii="Times New Roman"/>
          <w:b w:val="false"/>
          <w:i w:val="false"/>
          <w:color w:val="000000"/>
          <w:sz w:val="28"/>
        </w:rPr>
        <w:t>Согласен(на)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либо уполномоченного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 юридического лица, подпись/электронная цифровая подпись)</w:t>
      </w:r>
    </w:p>
    <w:p>
      <w:pPr>
        <w:spacing w:after="0"/>
        <w:ind w:left="0"/>
        <w:jc w:val="both"/>
      </w:pPr>
      <w:r>
        <w:rPr>
          <w:rFonts w:ascii="Times New Roman"/>
          <w:b w:val="false"/>
          <w:i w:val="false"/>
          <w:color w:val="000000"/>
          <w:sz w:val="28"/>
        </w:rPr>
        <w:t>"____"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лица/наименование</w:t>
            </w:r>
            <w:r>
              <w:br/>
            </w:r>
            <w:r>
              <w:rPr>
                <w:rFonts w:ascii="Times New Roman"/>
                <w:b w:val="false"/>
                <w:i w:val="false"/>
                <w:color w:val="000000"/>
                <w:sz w:val="20"/>
              </w:rPr>
              <w:t>юридического лица</w:t>
            </w:r>
          </w:p>
        </w:tc>
      </w:tr>
    </w:tbl>
    <w:bookmarkStart w:name="z1290" w:id="855"/>
    <w:p>
      <w:pPr>
        <w:spacing w:after="0"/>
        <w:ind w:left="0"/>
        <w:jc w:val="left"/>
      </w:pPr>
      <w:r>
        <w:rPr>
          <w:rFonts w:ascii="Times New Roman"/>
          <w:b/>
          <w:i w:val="false"/>
          <w:color w:val="000000"/>
        </w:rPr>
        <w:t xml:space="preserve"> Акт сверки ведомости координат проектируемого земельного участка №</w:t>
      </w:r>
    </w:p>
    <w:bookmarkEnd w:id="855"/>
    <w:p>
      <w:pPr>
        <w:spacing w:after="0"/>
        <w:ind w:left="0"/>
        <w:jc w:val="both"/>
      </w:pPr>
      <w:bookmarkStart w:name="z1291" w:id="856"/>
      <w:r>
        <w:rPr>
          <w:rFonts w:ascii="Times New Roman"/>
          <w:b w:val="false"/>
          <w:i w:val="false"/>
          <w:color w:val="000000"/>
          <w:sz w:val="28"/>
        </w:rPr>
        <w:t>
      По результатам сверки представленной ведомости координат проектируемого</w:t>
      </w:r>
    </w:p>
    <w:bookmarkEnd w:id="856"/>
    <w:p>
      <w:pPr>
        <w:spacing w:after="0"/>
        <w:ind w:left="0"/>
        <w:jc w:val="both"/>
      </w:pPr>
      <w:r>
        <w:rPr>
          <w:rFonts w:ascii="Times New Roman"/>
          <w:b w:val="false"/>
          <w:i w:val="false"/>
          <w:color w:val="000000"/>
          <w:sz w:val="28"/>
        </w:rPr>
        <w:t>земельного участка со следующими данными: Кадастровый номер земельного</w:t>
      </w:r>
    </w:p>
    <w:p>
      <w:pPr>
        <w:spacing w:after="0"/>
        <w:ind w:left="0"/>
        <w:jc w:val="both"/>
      </w:pPr>
      <w:r>
        <w:rPr>
          <w:rFonts w:ascii="Times New Roman"/>
          <w:b w:val="false"/>
          <w:i w:val="false"/>
          <w:color w:val="000000"/>
          <w:sz w:val="28"/>
        </w:rPr>
        <w:t>участка: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при изменении границ существующего участка)</w:t>
      </w:r>
    </w:p>
    <w:p>
      <w:pPr>
        <w:spacing w:after="0"/>
        <w:ind w:left="0"/>
        <w:jc w:val="both"/>
      </w:pPr>
      <w:r>
        <w:rPr>
          <w:rFonts w:ascii="Times New Roman"/>
          <w:b w:val="false"/>
          <w:i w:val="false"/>
          <w:color w:val="000000"/>
          <w:sz w:val="28"/>
        </w:rPr>
        <w:t>Площадь земельного участка, гектар: ___________________________________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________________________________</w:t>
      </w:r>
    </w:p>
    <w:p>
      <w:pPr>
        <w:spacing w:after="0"/>
        <w:ind w:left="0"/>
        <w:jc w:val="both"/>
      </w:pPr>
      <w:r>
        <w:rPr>
          <w:rFonts w:ascii="Times New Roman"/>
          <w:b w:val="false"/>
          <w:i w:val="false"/>
          <w:color w:val="000000"/>
          <w:sz w:val="28"/>
        </w:rPr>
        <w:t>Местоположение земельного участка: __________________________________</w:t>
      </w:r>
    </w:p>
    <w:p>
      <w:pPr>
        <w:spacing w:after="0"/>
        <w:ind w:left="0"/>
        <w:jc w:val="both"/>
      </w:pPr>
      <w:r>
        <w:rPr>
          <w:rFonts w:ascii="Times New Roman"/>
          <w:b w:val="false"/>
          <w:i w:val="false"/>
          <w:color w:val="000000"/>
          <w:sz w:val="28"/>
        </w:rPr>
        <w:t>Категория земель: ___________________________________________________</w:t>
      </w:r>
    </w:p>
    <w:p>
      <w:pPr>
        <w:spacing w:after="0"/>
        <w:ind w:left="0"/>
        <w:jc w:val="both"/>
      </w:pPr>
      <w:r>
        <w:rPr>
          <w:rFonts w:ascii="Times New Roman"/>
          <w:b w:val="false"/>
          <w:i w:val="false"/>
          <w:color w:val="000000"/>
          <w:sz w:val="28"/>
        </w:rPr>
        <w:t>Информация о разработчике землеустроительного проекта: 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Дата разработки: " " ___________ 20__________ года.</w:t>
      </w:r>
    </w:p>
    <w:p>
      <w:pPr>
        <w:spacing w:after="0"/>
        <w:ind w:left="0"/>
        <w:jc w:val="both"/>
      </w:pPr>
      <w:r>
        <w:rPr>
          <w:rFonts w:ascii="Times New Roman"/>
          <w:b w:val="false"/>
          <w:i w:val="false"/>
          <w:color w:val="000000"/>
          <w:sz w:val="28"/>
        </w:rPr>
        <w:t>Согласовываем границы проектируемого земельного участка графическим данным</w:t>
      </w:r>
    </w:p>
    <w:p>
      <w:pPr>
        <w:spacing w:after="0"/>
        <w:ind w:left="0"/>
        <w:jc w:val="both"/>
      </w:pPr>
      <w:r>
        <w:rPr>
          <w:rFonts w:ascii="Times New Roman"/>
          <w:b w:val="false"/>
          <w:i w:val="false"/>
          <w:color w:val="000000"/>
          <w:sz w:val="28"/>
        </w:rPr>
        <w:t>автоматизированной информационной системы государственного земельного</w:t>
      </w:r>
    </w:p>
    <w:p>
      <w:pPr>
        <w:spacing w:after="0"/>
        <w:ind w:left="0"/>
        <w:jc w:val="both"/>
      </w:pPr>
      <w:r>
        <w:rPr>
          <w:rFonts w:ascii="Times New Roman"/>
          <w:b w:val="false"/>
          <w:i w:val="false"/>
          <w:color w:val="000000"/>
          <w:sz w:val="28"/>
        </w:rPr>
        <w:t>кадастра (отсутствие наложений границ, соответствие площади, меры линий)</w:t>
      </w:r>
    </w:p>
    <w:p>
      <w:pPr>
        <w:spacing w:after="0"/>
        <w:ind w:left="0"/>
        <w:jc w:val="both"/>
      </w:pPr>
      <w:r>
        <w:rPr>
          <w:rFonts w:ascii="Times New Roman"/>
          <w:b w:val="false"/>
          <w:i w:val="false"/>
          <w:color w:val="000000"/>
          <w:sz w:val="28"/>
        </w:rPr>
        <w:t>по представленным координатам земельного участка.</w:t>
      </w:r>
    </w:p>
    <w:p>
      <w:pPr>
        <w:spacing w:after="0"/>
        <w:ind w:left="0"/>
        <w:jc w:val="both"/>
      </w:pPr>
      <w:r>
        <w:rPr>
          <w:rFonts w:ascii="Times New Roman"/>
          <w:b w:val="false"/>
          <w:i w:val="false"/>
          <w:color w:val="000000"/>
          <w:sz w:val="28"/>
        </w:rPr>
        <w:t>Приложение: План проектируемого земельного участка и сводная ведомость</w:t>
      </w:r>
    </w:p>
    <w:p>
      <w:pPr>
        <w:spacing w:after="0"/>
        <w:ind w:left="0"/>
        <w:jc w:val="both"/>
      </w:pPr>
      <w:r>
        <w:rPr>
          <w:rFonts w:ascii="Times New Roman"/>
          <w:b w:val="false"/>
          <w:i w:val="false"/>
          <w:color w:val="000000"/>
          <w:sz w:val="28"/>
        </w:rPr>
        <w:t>координат и длин сторон границ проектируемого земельного участка.</w:t>
      </w:r>
    </w:p>
    <w:p>
      <w:pPr>
        <w:spacing w:after="0"/>
        <w:ind w:left="0"/>
        <w:jc w:val="both"/>
      </w:pPr>
      <w:r>
        <w:rPr>
          <w:rFonts w:ascii="Times New Roman"/>
          <w:b w:val="false"/>
          <w:i w:val="false"/>
          <w:color w:val="000000"/>
          <w:sz w:val="28"/>
        </w:rPr>
        <w:t>Особые отметки ____________________________________________________</w:t>
      </w:r>
    </w:p>
    <w:p>
      <w:pPr>
        <w:spacing w:after="0"/>
        <w:ind w:left="0"/>
        <w:jc w:val="both"/>
      </w:pPr>
      <w:r>
        <w:rPr>
          <w:rFonts w:ascii="Times New Roman"/>
          <w:b w:val="false"/>
          <w:i w:val="false"/>
          <w:color w:val="000000"/>
          <w:sz w:val="28"/>
        </w:rPr>
        <w:t>(имеется наложение на ранее проектируемый земельный участок; проектируемый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земельный участок находится в границах двух и более учетных кварталов и другие)</w:t>
      </w:r>
    </w:p>
    <w:p>
      <w:pPr>
        <w:spacing w:after="0"/>
        <w:ind w:left="0"/>
        <w:jc w:val="both"/>
      </w:pPr>
      <w:r>
        <w:rPr>
          <w:rFonts w:ascii="Times New Roman"/>
          <w:b w:val="false"/>
          <w:i w:val="false"/>
          <w:color w:val="000000"/>
          <w:sz w:val="28"/>
        </w:rPr>
        <w:t>Сверку произвел(а):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специалиста)</w:t>
      </w:r>
    </w:p>
    <w:p>
      <w:pPr>
        <w:spacing w:after="0"/>
        <w:ind w:left="0"/>
        <w:jc w:val="both"/>
      </w:pPr>
      <w:r>
        <w:rPr>
          <w:rFonts w:ascii="Times New Roman"/>
          <w:b w:val="false"/>
          <w:i w:val="false"/>
          <w:color w:val="000000"/>
          <w:sz w:val="28"/>
        </w:rPr>
        <w:t>Дата сверки: " " _________ 20___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w:t>
            </w:r>
            <w:r>
              <w:br/>
            </w:r>
            <w:r>
              <w:rPr>
                <w:rFonts w:ascii="Times New Roman"/>
                <w:b w:val="false"/>
                <w:i w:val="false"/>
                <w:color w:val="000000"/>
                <w:sz w:val="20"/>
              </w:rPr>
              <w:t>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4" w:id="857"/>
    <w:p>
      <w:pPr>
        <w:spacing w:after="0"/>
        <w:ind w:left="0"/>
        <w:jc w:val="left"/>
      </w:pPr>
      <w:r>
        <w:rPr>
          <w:rFonts w:ascii="Times New Roman"/>
          <w:b/>
          <w:i w:val="false"/>
          <w:color w:val="000000"/>
        </w:rPr>
        <w:t xml:space="preserve"> План проектируемого земельного участка</w:t>
      </w:r>
    </w:p>
    <w:bookmarkEnd w:id="857"/>
    <w:bookmarkStart w:name="z1295"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296" w:id="859"/>
      <w:r>
        <w:rPr>
          <w:rFonts w:ascii="Times New Roman"/>
          <w:b w:val="false"/>
          <w:i w:val="false"/>
          <w:color w:val="000000"/>
          <w:sz w:val="28"/>
        </w:rPr>
        <w:t>
      Площадь земельного участка, гектар: ________________________________________</w:t>
      </w:r>
    </w:p>
    <w:bookmarkEnd w:id="859"/>
    <w:p>
      <w:pPr>
        <w:spacing w:after="0"/>
        <w:ind w:left="0"/>
        <w:jc w:val="both"/>
      </w:pPr>
      <w:r>
        <w:rPr>
          <w:rFonts w:ascii="Times New Roman"/>
          <w:b w:val="false"/>
          <w:i w:val="false"/>
          <w:color w:val="000000"/>
          <w:sz w:val="28"/>
        </w:rPr>
        <w:t>Целевое назначение земельного участка: _____________________________________</w:t>
      </w:r>
    </w:p>
    <w:p>
      <w:pPr>
        <w:spacing w:after="0"/>
        <w:ind w:left="0"/>
        <w:jc w:val="both"/>
      </w:pPr>
      <w:r>
        <w:rPr>
          <w:rFonts w:ascii="Times New Roman"/>
          <w:b w:val="false"/>
          <w:i w:val="false"/>
          <w:color w:val="000000"/>
          <w:sz w:val="28"/>
        </w:rPr>
        <w:t>Местоположение земельного участка: ________________________________________</w:t>
      </w:r>
    </w:p>
    <w:p>
      <w:pPr>
        <w:spacing w:after="0"/>
        <w:ind w:left="0"/>
        <w:jc w:val="both"/>
      </w:pPr>
      <w:r>
        <w:rPr>
          <w:rFonts w:ascii="Times New Roman"/>
          <w:b w:val="false"/>
          <w:i w:val="false"/>
          <w:color w:val="000000"/>
          <w:sz w:val="28"/>
        </w:rPr>
        <w:t>Категория земель (при наличии): ____________________________________________</w:t>
      </w:r>
    </w:p>
    <w:p>
      <w:pPr>
        <w:spacing w:after="0"/>
        <w:ind w:left="0"/>
        <w:jc w:val="both"/>
      </w:pPr>
      <w:r>
        <w:rPr>
          <w:rFonts w:ascii="Times New Roman"/>
          <w:b w:val="false"/>
          <w:i w:val="false"/>
          <w:color w:val="000000"/>
          <w:sz w:val="28"/>
        </w:rPr>
        <w:t>План составлен: 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 отчество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физического лица, индивидуальный идентификационной номер)</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________ 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Плана: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 xml:space="preserve">(при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w:t>
            </w:r>
            <w:r>
              <w:br/>
            </w:r>
            <w:r>
              <w:rPr>
                <w:rFonts w:ascii="Times New Roman"/>
                <w:b w:val="false"/>
                <w:i w:val="false"/>
                <w:color w:val="000000"/>
                <w:sz w:val="20"/>
              </w:rPr>
              <w:t>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9" w:id="860"/>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0" w:id="861"/>
      <w:r>
        <w:rPr>
          <w:rFonts w:ascii="Times New Roman"/>
          <w:b w:val="false"/>
          <w:i w:val="false"/>
          <w:color w:val="000000"/>
          <w:sz w:val="28"/>
        </w:rPr>
        <w:t>
      Периметр, метр: _______</w:t>
      </w:r>
    </w:p>
    <w:bookmarkEnd w:id="861"/>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w:t>
      </w:r>
    </w:p>
    <w:p>
      <w:pPr>
        <w:spacing w:after="0"/>
        <w:ind w:left="0"/>
        <w:jc w:val="both"/>
      </w:pPr>
      <w:r>
        <w:rPr>
          <w:rFonts w:ascii="Times New Roman"/>
          <w:b w:val="false"/>
          <w:i w:val="false"/>
          <w:color w:val="000000"/>
          <w:sz w:val="28"/>
        </w:rPr>
        <w:t>отчество (при его наличии) физического лица,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Место печати* 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 xml:space="preserve">(при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w:t>
            </w:r>
            <w:r>
              <w:br/>
            </w:r>
            <w:r>
              <w:rPr>
                <w:rFonts w:ascii="Times New Roman"/>
                <w:b w:val="false"/>
                <w:i w:val="false"/>
                <w:color w:val="000000"/>
                <w:sz w:val="20"/>
              </w:rPr>
              <w:t>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3" w:id="862"/>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w:t>
      </w:r>
    </w:p>
    <w:bookmarkEnd w:id="862"/>
    <w:bookmarkStart w:name="z1304"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05" w:id="864"/>
      <w:r>
        <w:rPr>
          <w:rFonts w:ascii="Times New Roman"/>
          <w:b w:val="false"/>
          <w:i w:val="false"/>
          <w:color w:val="000000"/>
          <w:sz w:val="28"/>
        </w:rPr>
        <w:t>
      Площадь земельного участка, гектар: ________________________________________</w:t>
      </w:r>
    </w:p>
    <w:bookmarkEnd w:id="864"/>
    <w:p>
      <w:pPr>
        <w:spacing w:after="0"/>
        <w:ind w:left="0"/>
        <w:jc w:val="both"/>
      </w:pPr>
      <w:r>
        <w:rPr>
          <w:rFonts w:ascii="Times New Roman"/>
          <w:b w:val="false"/>
          <w:i w:val="false"/>
          <w:color w:val="000000"/>
          <w:sz w:val="28"/>
        </w:rPr>
        <w:t>Целевое назначение земельного участка: _____________________________________</w:t>
      </w:r>
    </w:p>
    <w:p>
      <w:pPr>
        <w:spacing w:after="0"/>
        <w:ind w:left="0"/>
        <w:jc w:val="both"/>
      </w:pPr>
      <w:r>
        <w:rPr>
          <w:rFonts w:ascii="Times New Roman"/>
          <w:b w:val="false"/>
          <w:i w:val="false"/>
          <w:color w:val="000000"/>
          <w:sz w:val="28"/>
        </w:rPr>
        <w:t>Местоположение земельного участка: _______________________________________</w:t>
      </w:r>
    </w:p>
    <w:p>
      <w:pPr>
        <w:spacing w:after="0"/>
        <w:ind w:left="0"/>
        <w:jc w:val="both"/>
      </w:pPr>
      <w:r>
        <w:rPr>
          <w:rFonts w:ascii="Times New Roman"/>
          <w:b w:val="false"/>
          <w:i w:val="false"/>
          <w:color w:val="000000"/>
          <w:sz w:val="28"/>
        </w:rPr>
        <w:t>Категория земель (при наличии): ___________________________________________</w:t>
      </w:r>
    </w:p>
    <w:p>
      <w:pPr>
        <w:spacing w:after="0"/>
        <w:ind w:left="0"/>
        <w:jc w:val="both"/>
      </w:pPr>
      <w:r>
        <w:rPr>
          <w:rFonts w:ascii="Times New Roman"/>
          <w:b w:val="false"/>
          <w:i w:val="false"/>
          <w:color w:val="000000"/>
          <w:sz w:val="28"/>
        </w:rPr>
        <w:t>План составлен: 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 отчество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физического лица, индивидуальный идентификационной номер)</w:t>
      </w:r>
    </w:p>
    <w:p>
      <w:pPr>
        <w:spacing w:after="0"/>
        <w:ind w:left="0"/>
        <w:jc w:val="both"/>
      </w:pPr>
      <w:r>
        <w:rPr>
          <w:rFonts w:ascii="Times New Roman"/>
          <w:b w:val="false"/>
          <w:i w:val="false"/>
          <w:color w:val="000000"/>
          <w:sz w:val="28"/>
        </w:rPr>
        <w:t>Место печати* 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Плана: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 xml:space="preserve">(при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8" w:id="865"/>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9" w:id="866"/>
      <w:r>
        <w:rPr>
          <w:rFonts w:ascii="Times New Roman"/>
          <w:b w:val="false"/>
          <w:i w:val="false"/>
          <w:color w:val="000000"/>
          <w:sz w:val="28"/>
        </w:rPr>
        <w:t>
      Периметр, метр: _______</w:t>
      </w:r>
    </w:p>
    <w:bookmarkEnd w:id="866"/>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w:t>
      </w:r>
    </w:p>
    <w:p>
      <w:pPr>
        <w:spacing w:after="0"/>
        <w:ind w:left="0"/>
        <w:jc w:val="both"/>
      </w:pPr>
      <w:r>
        <w:rPr>
          <w:rFonts w:ascii="Times New Roman"/>
          <w:b w:val="false"/>
          <w:i w:val="false"/>
          <w:color w:val="000000"/>
          <w:sz w:val="28"/>
        </w:rPr>
        <w:t>отчество (при его наличии) физического лица, индивидуальный идентификационный номер)</w:t>
      </w:r>
    </w:p>
    <w:p>
      <w:pPr>
        <w:spacing w:after="0"/>
        <w:ind w:left="0"/>
        <w:jc w:val="both"/>
      </w:pPr>
      <w:r>
        <w:rPr>
          <w:rFonts w:ascii="Times New Roman"/>
          <w:b w:val="false"/>
          <w:i w:val="false"/>
          <w:color w:val="000000"/>
          <w:sz w:val="28"/>
        </w:rPr>
        <w:t>Место печати* 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 юридического лица)</w:t>
            </w:r>
          </w:p>
        </w:tc>
      </w:tr>
    </w:tbl>
    <w:bookmarkStart w:name="z1313" w:id="867"/>
    <w:p>
      <w:pPr>
        <w:spacing w:after="0"/>
        <w:ind w:left="0"/>
        <w:jc w:val="left"/>
      </w:pPr>
      <w:r>
        <w:rPr>
          <w:rFonts w:ascii="Times New Roman"/>
          <w:b/>
          <w:i w:val="false"/>
          <w:color w:val="000000"/>
        </w:rPr>
        <w:t xml:space="preserve"> Акт несоответствия сверки ведомости координат проектируемого земельного участка №___</w:t>
      </w:r>
    </w:p>
    <w:bookmarkEnd w:id="867"/>
    <w:p>
      <w:pPr>
        <w:spacing w:after="0"/>
        <w:ind w:left="0"/>
        <w:jc w:val="both"/>
      </w:pPr>
      <w:bookmarkStart w:name="z1314" w:id="868"/>
      <w:r>
        <w:rPr>
          <w:rFonts w:ascii="Times New Roman"/>
          <w:b w:val="false"/>
          <w:i w:val="false"/>
          <w:color w:val="000000"/>
          <w:sz w:val="28"/>
        </w:rPr>
        <w:t>
      По результатам сверки представленной ведомости координат проектируемого</w:t>
      </w:r>
    </w:p>
    <w:bookmarkEnd w:id="868"/>
    <w:p>
      <w:pPr>
        <w:spacing w:after="0"/>
        <w:ind w:left="0"/>
        <w:jc w:val="both"/>
      </w:pPr>
      <w:r>
        <w:rPr>
          <w:rFonts w:ascii="Times New Roman"/>
          <w:b w:val="false"/>
          <w:i w:val="false"/>
          <w:color w:val="000000"/>
          <w:sz w:val="28"/>
        </w:rPr>
        <w:t>земельного участка со следующими данными:</w:t>
      </w:r>
    </w:p>
    <w:p>
      <w:pPr>
        <w:spacing w:after="0"/>
        <w:ind w:left="0"/>
        <w:jc w:val="both"/>
      </w:pPr>
      <w:r>
        <w:rPr>
          <w:rFonts w:ascii="Times New Roman"/>
          <w:b w:val="false"/>
          <w:i w:val="false"/>
          <w:color w:val="000000"/>
          <w:sz w:val="28"/>
        </w:rPr>
        <w:t>Кадастровый номер земельного участка: _______________________________</w:t>
      </w:r>
    </w:p>
    <w:p>
      <w:pPr>
        <w:spacing w:after="0"/>
        <w:ind w:left="0"/>
        <w:jc w:val="both"/>
      </w:pPr>
      <w:r>
        <w:rPr>
          <w:rFonts w:ascii="Times New Roman"/>
          <w:b w:val="false"/>
          <w:i w:val="false"/>
          <w:color w:val="000000"/>
          <w:sz w:val="28"/>
        </w:rPr>
        <w:t>(указывается при изменении границ существующего участка)</w:t>
      </w:r>
    </w:p>
    <w:p>
      <w:pPr>
        <w:spacing w:after="0"/>
        <w:ind w:left="0"/>
        <w:jc w:val="both"/>
      </w:pPr>
      <w:r>
        <w:rPr>
          <w:rFonts w:ascii="Times New Roman"/>
          <w:b w:val="false"/>
          <w:i w:val="false"/>
          <w:color w:val="000000"/>
          <w:sz w:val="28"/>
        </w:rPr>
        <w:t>Площадь земельного участка, гектар: __________________________________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_______________________________</w:t>
      </w:r>
    </w:p>
    <w:p>
      <w:pPr>
        <w:spacing w:after="0"/>
        <w:ind w:left="0"/>
        <w:jc w:val="both"/>
      </w:pPr>
      <w:r>
        <w:rPr>
          <w:rFonts w:ascii="Times New Roman"/>
          <w:b w:val="false"/>
          <w:i w:val="false"/>
          <w:color w:val="000000"/>
          <w:sz w:val="28"/>
        </w:rPr>
        <w:t>Местоположение земельного участка: __________________________________</w:t>
      </w:r>
    </w:p>
    <w:p>
      <w:pPr>
        <w:spacing w:after="0"/>
        <w:ind w:left="0"/>
        <w:jc w:val="both"/>
      </w:pPr>
      <w:r>
        <w:rPr>
          <w:rFonts w:ascii="Times New Roman"/>
          <w:b w:val="false"/>
          <w:i w:val="false"/>
          <w:color w:val="000000"/>
          <w:sz w:val="28"/>
        </w:rPr>
        <w:t>Категория земель:___________________________________________________</w:t>
      </w:r>
    </w:p>
    <w:p>
      <w:pPr>
        <w:spacing w:after="0"/>
        <w:ind w:left="0"/>
        <w:jc w:val="both"/>
      </w:pPr>
      <w:r>
        <w:rPr>
          <w:rFonts w:ascii="Times New Roman"/>
          <w:b w:val="false"/>
          <w:i w:val="false"/>
          <w:color w:val="000000"/>
          <w:sz w:val="28"/>
        </w:rPr>
        <w:t>Информация о разработчике землеустроительного проекта: _______________</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номер/фамилия,</w:t>
      </w:r>
    </w:p>
    <w:p>
      <w:pPr>
        <w:spacing w:after="0"/>
        <w:ind w:left="0"/>
        <w:jc w:val="both"/>
      </w:pPr>
      <w:r>
        <w:rPr>
          <w:rFonts w:ascii="Times New Roman"/>
          <w:b w:val="false"/>
          <w:i w:val="false"/>
          <w:color w:val="000000"/>
          <w:sz w:val="28"/>
        </w:rPr>
        <w:t>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Дата разработки: " " ___________ 20__________ года.</w:t>
      </w:r>
    </w:p>
    <w:p>
      <w:pPr>
        <w:spacing w:after="0"/>
        <w:ind w:left="0"/>
        <w:jc w:val="both"/>
      </w:pPr>
      <w:r>
        <w:rPr>
          <w:rFonts w:ascii="Times New Roman"/>
          <w:b w:val="false"/>
          <w:i w:val="false"/>
          <w:color w:val="000000"/>
          <w:sz w:val="28"/>
        </w:rPr>
        <w:t>Выявлено несоответствие границ проектируемого земельного участка графическим</w:t>
      </w:r>
    </w:p>
    <w:p>
      <w:pPr>
        <w:spacing w:after="0"/>
        <w:ind w:left="0"/>
        <w:jc w:val="both"/>
      </w:pPr>
      <w:r>
        <w:rPr>
          <w:rFonts w:ascii="Times New Roman"/>
          <w:b w:val="false"/>
          <w:i w:val="false"/>
          <w:color w:val="000000"/>
          <w:sz w:val="28"/>
        </w:rPr>
        <w:t>данным автоматизированной информационной системе государственного земельного</w:t>
      </w:r>
    </w:p>
    <w:p>
      <w:pPr>
        <w:spacing w:after="0"/>
        <w:ind w:left="0"/>
        <w:jc w:val="both"/>
      </w:pPr>
      <w:r>
        <w:rPr>
          <w:rFonts w:ascii="Times New Roman"/>
          <w:b w:val="false"/>
          <w:i w:val="false"/>
          <w:color w:val="000000"/>
          <w:sz w:val="28"/>
        </w:rPr>
        <w:t>кадастра (наложение границ, меры линий) по представленным координатам</w:t>
      </w:r>
    </w:p>
    <w:p>
      <w:pPr>
        <w:spacing w:after="0"/>
        <w:ind w:left="0"/>
        <w:jc w:val="both"/>
      </w:pPr>
      <w:r>
        <w:rPr>
          <w:rFonts w:ascii="Times New Roman"/>
          <w:b w:val="false"/>
          <w:i w:val="false"/>
          <w:color w:val="000000"/>
          <w:sz w:val="28"/>
        </w:rPr>
        <w:t>земельного участка.</w:t>
      </w:r>
    </w:p>
    <w:p>
      <w:pPr>
        <w:spacing w:after="0"/>
        <w:ind w:left="0"/>
        <w:jc w:val="both"/>
      </w:pPr>
      <w:r>
        <w:rPr>
          <w:rFonts w:ascii="Times New Roman"/>
          <w:b w:val="false"/>
          <w:i w:val="false"/>
          <w:color w:val="000000"/>
          <w:sz w:val="28"/>
        </w:rPr>
        <w:t>Приложение: Схема несоответствия (наложения) границ проектируемого земельного</w:t>
      </w:r>
    </w:p>
    <w:p>
      <w:pPr>
        <w:spacing w:after="0"/>
        <w:ind w:left="0"/>
        <w:jc w:val="both"/>
      </w:pPr>
      <w:r>
        <w:rPr>
          <w:rFonts w:ascii="Times New Roman"/>
          <w:b w:val="false"/>
          <w:i w:val="false"/>
          <w:color w:val="000000"/>
          <w:sz w:val="28"/>
        </w:rPr>
        <w:t>участка графическим данным автоматизированной информационной системе</w:t>
      </w:r>
    </w:p>
    <w:p>
      <w:pPr>
        <w:spacing w:after="0"/>
        <w:ind w:left="0"/>
        <w:jc w:val="both"/>
      </w:pPr>
      <w:r>
        <w:rPr>
          <w:rFonts w:ascii="Times New Roman"/>
          <w:b w:val="false"/>
          <w:i w:val="false"/>
          <w:color w:val="000000"/>
          <w:sz w:val="28"/>
        </w:rPr>
        <w:t>государственного земельного кадастра и сводная ведомость координат и длин сторон</w:t>
      </w:r>
    </w:p>
    <w:p>
      <w:pPr>
        <w:spacing w:after="0"/>
        <w:ind w:left="0"/>
        <w:jc w:val="both"/>
      </w:pPr>
      <w:r>
        <w:rPr>
          <w:rFonts w:ascii="Times New Roman"/>
          <w:b w:val="false"/>
          <w:i w:val="false"/>
          <w:color w:val="000000"/>
          <w:sz w:val="28"/>
        </w:rPr>
        <w:t>границ проектируемого земельного участка.</w:t>
      </w:r>
    </w:p>
    <w:p>
      <w:pPr>
        <w:spacing w:after="0"/>
        <w:ind w:left="0"/>
        <w:jc w:val="both"/>
      </w:pPr>
      <w:r>
        <w:rPr>
          <w:rFonts w:ascii="Times New Roman"/>
          <w:b w:val="false"/>
          <w:i w:val="false"/>
          <w:color w:val="000000"/>
          <w:sz w:val="28"/>
        </w:rPr>
        <w:t>Выявлено несоответствие: ___________________________________________</w:t>
      </w:r>
    </w:p>
    <w:p>
      <w:pPr>
        <w:spacing w:after="0"/>
        <w:ind w:left="0"/>
        <w:jc w:val="both"/>
      </w:pPr>
      <w:r>
        <w:rPr>
          <w:rFonts w:ascii="Times New Roman"/>
          <w:b w:val="false"/>
          <w:i w:val="false"/>
          <w:color w:val="000000"/>
          <w:sz w:val="28"/>
        </w:rPr>
        <w:t>Особые отметки ___________________________________________________</w:t>
      </w:r>
    </w:p>
    <w:p>
      <w:pPr>
        <w:spacing w:after="0"/>
        <w:ind w:left="0"/>
        <w:jc w:val="both"/>
      </w:pPr>
      <w:r>
        <w:rPr>
          <w:rFonts w:ascii="Times New Roman"/>
          <w:b w:val="false"/>
          <w:i w:val="false"/>
          <w:color w:val="000000"/>
          <w:sz w:val="28"/>
        </w:rPr>
        <w:t>(имеется наложение на ранее проектируемый земельный участок; проектируемый</w:t>
      </w:r>
    </w:p>
    <w:p>
      <w:pPr>
        <w:spacing w:after="0"/>
        <w:ind w:left="0"/>
        <w:jc w:val="both"/>
      </w:pPr>
      <w:r>
        <w:rPr>
          <w:rFonts w:ascii="Times New Roman"/>
          <w:b w:val="false"/>
          <w:i w:val="false"/>
          <w:color w:val="000000"/>
          <w:sz w:val="28"/>
        </w:rPr>
        <w:t>земельный участок находится в границах двух и более учетных кварталов и другие)</w:t>
      </w:r>
    </w:p>
    <w:p>
      <w:pPr>
        <w:spacing w:after="0"/>
        <w:ind w:left="0"/>
        <w:jc w:val="both"/>
      </w:pPr>
      <w:r>
        <w:rPr>
          <w:rFonts w:ascii="Times New Roman"/>
          <w:b w:val="false"/>
          <w:i w:val="false"/>
          <w:color w:val="000000"/>
          <w:sz w:val="28"/>
        </w:rPr>
        <w:t>Сверку произвел(а):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специалиста)</w:t>
      </w:r>
    </w:p>
    <w:p>
      <w:pPr>
        <w:spacing w:after="0"/>
        <w:ind w:left="0"/>
        <w:jc w:val="both"/>
      </w:pPr>
      <w:r>
        <w:rPr>
          <w:rFonts w:ascii="Times New Roman"/>
          <w:b w:val="false"/>
          <w:i w:val="false"/>
          <w:color w:val="000000"/>
          <w:sz w:val="28"/>
        </w:rPr>
        <w:t>Дата сверки: " " _________ 20___ 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7" w:id="869"/>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графическим данным автоматизированной информационной системы государственного земельного кадастра </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70"/>
          <w:p>
            <w:pPr>
              <w:spacing w:after="20"/>
              <w:ind w:left="20"/>
              <w:jc w:val="both"/>
            </w:pPr>
            <w:r>
              <w:rPr>
                <w:rFonts w:ascii="Times New Roman"/>
                <w:b w:val="false"/>
                <w:i w:val="false"/>
                <w:color w:val="000000"/>
                <w:sz w:val="20"/>
              </w:rPr>
              <w:t>
направление "Юг – Север"</w:t>
            </w:r>
          </w:p>
          <w:bookmarkEnd w:id="87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813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13300" cy="386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 1:</w:t>
            </w:r>
          </w:p>
          <w:p>
            <w:pPr>
              <w:spacing w:after="20"/>
              <w:ind w:left="20"/>
              <w:jc w:val="both"/>
            </w:pPr>
          </w:p>
        </w:tc>
      </w:tr>
    </w:tbl>
    <w:p>
      <w:pPr>
        <w:spacing w:after="0"/>
        <w:ind w:left="0"/>
        <w:jc w:val="both"/>
      </w:pPr>
      <w:bookmarkStart w:name="z1320" w:id="871"/>
      <w:r>
        <w:rPr>
          <w:rFonts w:ascii="Times New Roman"/>
          <w:b w:val="false"/>
          <w:i w:val="false"/>
          <w:color w:val="000000"/>
          <w:sz w:val="28"/>
        </w:rPr>
        <w:t>
      Условные обозначения:</w:t>
      </w:r>
    </w:p>
    <w:bookmarkEnd w:id="871"/>
    <w:p>
      <w:pPr>
        <w:spacing w:after="0"/>
        <w:ind w:left="0"/>
        <w:jc w:val="both"/>
      </w:pPr>
      <w:r>
        <w:rPr>
          <w:rFonts w:ascii="Times New Roman"/>
          <w:b w:val="false"/>
          <w:i w:val="false"/>
          <w:color w:val="000000"/>
          <w:sz w:val="28"/>
        </w:rPr>
        <w:t>__________ проектируемый участок;</w:t>
      </w:r>
    </w:p>
    <w:p>
      <w:pPr>
        <w:spacing w:after="0"/>
        <w:ind w:left="0"/>
        <w:jc w:val="both"/>
      </w:pPr>
      <w:r>
        <w:rPr>
          <w:rFonts w:ascii="Times New Roman"/>
          <w:b w:val="false"/>
          <w:i w:val="false"/>
          <w:color w:val="000000"/>
          <w:sz w:val="28"/>
        </w:rPr>
        <w:t>__________ смежный участок;</w:t>
      </w:r>
    </w:p>
    <w:p>
      <w:pPr>
        <w:spacing w:after="0"/>
        <w:ind w:left="0"/>
        <w:jc w:val="both"/>
      </w:pPr>
      <w:r>
        <w:rPr>
          <w:rFonts w:ascii="Times New Roman"/>
          <w:b w:val="false"/>
          <w:i w:val="false"/>
          <w:color w:val="000000"/>
          <w:sz w:val="28"/>
        </w:rPr>
        <w:t>__________ наложение;</w:t>
      </w:r>
    </w:p>
    <w:p>
      <w:pPr>
        <w:spacing w:after="0"/>
        <w:ind w:left="0"/>
        <w:jc w:val="both"/>
      </w:pPr>
      <w:r>
        <w:rPr>
          <w:rFonts w:ascii="Times New Roman"/>
          <w:b w:val="false"/>
          <w:i w:val="false"/>
          <w:color w:val="000000"/>
          <w:sz w:val="28"/>
        </w:rPr>
        <w:t>__________ несоответствие.</w:t>
      </w:r>
    </w:p>
    <w:p>
      <w:pPr>
        <w:spacing w:after="0"/>
        <w:ind w:left="0"/>
        <w:jc w:val="both"/>
      </w:pPr>
      <w:r>
        <w:rPr>
          <w:rFonts w:ascii="Times New Roman"/>
          <w:b w:val="false"/>
          <w:i w:val="false"/>
          <w:color w:val="000000"/>
          <w:sz w:val="28"/>
        </w:rPr>
        <w:t>Общая площадь наложения, гектар:__________.</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3" w:id="872"/>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4" w:id="873"/>
      <w:r>
        <w:rPr>
          <w:rFonts w:ascii="Times New Roman"/>
          <w:b w:val="false"/>
          <w:i w:val="false"/>
          <w:color w:val="000000"/>
          <w:sz w:val="28"/>
        </w:rPr>
        <w:t>
      Периметр, метр: _______</w:t>
      </w:r>
    </w:p>
    <w:bookmarkEnd w:id="873"/>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w:t>
      </w:r>
    </w:p>
    <w:p>
      <w:pPr>
        <w:spacing w:after="0"/>
        <w:ind w:left="0"/>
        <w:jc w:val="both"/>
      </w:pPr>
      <w:r>
        <w:rPr>
          <w:rFonts w:ascii="Times New Roman"/>
          <w:b w:val="false"/>
          <w:i w:val="false"/>
          <w:color w:val="000000"/>
          <w:sz w:val="28"/>
        </w:rPr>
        <w:t>отчество (при его наличии) физического лица,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Место печати* 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 xml:space="preserve">(при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7" w:id="874"/>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w:t>
      </w:r>
      <w:r>
        <w:br/>
      </w:r>
      <w:r>
        <w:rPr>
          <w:rFonts w:ascii="Times New Roman"/>
          <w:b/>
          <w:i w:val="false"/>
          <w:color w:val="000000"/>
        </w:rPr>
        <w:t>занятого линейными объектами, графическим данным автоматизированной</w:t>
      </w:r>
      <w:r>
        <w:br/>
      </w:r>
      <w:r>
        <w:rPr>
          <w:rFonts w:ascii="Times New Roman"/>
          <w:b/>
          <w:i w:val="false"/>
          <w:color w:val="000000"/>
        </w:rPr>
        <w:t>информационной системы государственного земельного кадастра</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75"/>
          <w:p>
            <w:pPr>
              <w:spacing w:after="20"/>
              <w:ind w:left="20"/>
              <w:jc w:val="both"/>
            </w:pPr>
            <w:r>
              <w:rPr>
                <w:rFonts w:ascii="Times New Roman"/>
                <w:b w:val="false"/>
                <w:i w:val="false"/>
                <w:color w:val="000000"/>
                <w:sz w:val="20"/>
              </w:rPr>
              <w:t>
направление "Юг – Север"</w:t>
            </w:r>
          </w:p>
          <w:bookmarkEnd w:id="87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622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22800" cy="375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 1:</w:t>
            </w:r>
          </w:p>
          <w:p>
            <w:pPr>
              <w:spacing w:after="20"/>
              <w:ind w:left="20"/>
              <w:jc w:val="both"/>
            </w:pPr>
          </w:p>
        </w:tc>
      </w:tr>
    </w:tbl>
    <w:p>
      <w:pPr>
        <w:spacing w:after="0"/>
        <w:ind w:left="0"/>
        <w:jc w:val="both"/>
      </w:pPr>
      <w:bookmarkStart w:name="z1330" w:id="876"/>
      <w:r>
        <w:rPr>
          <w:rFonts w:ascii="Times New Roman"/>
          <w:b w:val="false"/>
          <w:i w:val="false"/>
          <w:color w:val="000000"/>
          <w:sz w:val="28"/>
        </w:rPr>
        <w:t>
      Условные обозначения:</w:t>
      </w:r>
    </w:p>
    <w:bookmarkEnd w:id="876"/>
    <w:p>
      <w:pPr>
        <w:spacing w:after="0"/>
        <w:ind w:left="0"/>
        <w:jc w:val="both"/>
      </w:pPr>
      <w:r>
        <w:rPr>
          <w:rFonts w:ascii="Times New Roman"/>
          <w:b w:val="false"/>
          <w:i w:val="false"/>
          <w:color w:val="000000"/>
          <w:sz w:val="28"/>
        </w:rPr>
        <w:t>__________ проектируемый участок;</w:t>
      </w:r>
    </w:p>
    <w:p>
      <w:pPr>
        <w:spacing w:after="0"/>
        <w:ind w:left="0"/>
        <w:jc w:val="both"/>
      </w:pPr>
      <w:r>
        <w:rPr>
          <w:rFonts w:ascii="Times New Roman"/>
          <w:b w:val="false"/>
          <w:i w:val="false"/>
          <w:color w:val="000000"/>
          <w:sz w:val="28"/>
        </w:rPr>
        <w:t>__________ смежный участок;</w:t>
      </w:r>
    </w:p>
    <w:p>
      <w:pPr>
        <w:spacing w:after="0"/>
        <w:ind w:left="0"/>
        <w:jc w:val="both"/>
      </w:pPr>
      <w:r>
        <w:rPr>
          <w:rFonts w:ascii="Times New Roman"/>
          <w:b w:val="false"/>
          <w:i w:val="false"/>
          <w:color w:val="000000"/>
          <w:sz w:val="28"/>
        </w:rPr>
        <w:t>__________ наложение;</w:t>
      </w:r>
    </w:p>
    <w:p>
      <w:pPr>
        <w:spacing w:after="0"/>
        <w:ind w:left="0"/>
        <w:jc w:val="both"/>
      </w:pPr>
      <w:r>
        <w:rPr>
          <w:rFonts w:ascii="Times New Roman"/>
          <w:b w:val="false"/>
          <w:i w:val="false"/>
          <w:color w:val="000000"/>
          <w:sz w:val="28"/>
        </w:rPr>
        <w:t>__________ несоответствие.</w:t>
      </w:r>
    </w:p>
    <w:p>
      <w:pPr>
        <w:spacing w:after="0"/>
        <w:ind w:left="0"/>
        <w:jc w:val="both"/>
      </w:pPr>
      <w:r>
        <w:rPr>
          <w:rFonts w:ascii="Times New Roman"/>
          <w:b w:val="false"/>
          <w:i w:val="false"/>
          <w:color w:val="000000"/>
          <w:sz w:val="28"/>
        </w:rPr>
        <w:t>Общая площадь наложения, гектар: __________.</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877"/>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r>
        <w:br/>
      </w:r>
      <w:r>
        <w:rPr>
          <w:rFonts w:ascii="Times New Roman"/>
          <w:b/>
          <w:i w:val="false"/>
          <w:color w:val="000000"/>
        </w:rPr>
        <w:t>занятого линейными объектами, с указанием площади полигона линейного объекта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4" w:id="878"/>
      <w:r>
        <w:rPr>
          <w:rFonts w:ascii="Times New Roman"/>
          <w:b w:val="false"/>
          <w:i w:val="false"/>
          <w:color w:val="000000"/>
          <w:sz w:val="28"/>
        </w:rPr>
        <w:t>
      Периметр, метр: _______</w:t>
      </w:r>
    </w:p>
    <w:bookmarkEnd w:id="878"/>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бизнес-идентификационный номер/фамилия, имя,</w:t>
      </w:r>
    </w:p>
    <w:p>
      <w:pPr>
        <w:spacing w:after="0"/>
        <w:ind w:left="0"/>
        <w:jc w:val="both"/>
      </w:pPr>
      <w:r>
        <w:rPr>
          <w:rFonts w:ascii="Times New Roman"/>
          <w:b w:val="false"/>
          <w:i w:val="false"/>
          <w:color w:val="000000"/>
          <w:sz w:val="28"/>
        </w:rPr>
        <w:t>отчество (при его наличии) физического лица, индивидуальный идентификационный номер)</w:t>
      </w:r>
    </w:p>
    <w:p>
      <w:pPr>
        <w:spacing w:after="0"/>
        <w:ind w:left="0"/>
        <w:jc w:val="both"/>
      </w:pPr>
      <w:r>
        <w:rPr>
          <w:rFonts w:ascii="Times New Roman"/>
          <w:b w:val="false"/>
          <w:i w:val="false"/>
          <w:color w:val="000000"/>
          <w:sz w:val="28"/>
        </w:rPr>
        <w:t>Место печати* 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автоматизированной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государственного земельного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87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79"/>
    <w:p>
      <w:pPr>
        <w:spacing w:after="0"/>
        <w:ind w:left="0"/>
        <w:jc w:val="both"/>
      </w:pPr>
      <w:bookmarkStart w:name="z1338" w:id="880"/>
      <w:r>
        <w:rPr>
          <w:rFonts w:ascii="Times New Roman"/>
          <w:b w:val="false"/>
          <w:i w:val="false"/>
          <w:color w:val="000000"/>
          <w:sz w:val="28"/>
        </w:rPr>
        <w:t>
      Уважаемый (ая) ________________________</w:t>
      </w:r>
    </w:p>
    <w:bookmarkEnd w:id="880"/>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"Согласование проектируемого</w:t>
      </w:r>
    </w:p>
    <w:p>
      <w:pPr>
        <w:spacing w:after="0"/>
        <w:ind w:left="0"/>
        <w:jc w:val="both"/>
      </w:pPr>
      <w:r>
        <w:rPr>
          <w:rFonts w:ascii="Times New Roman"/>
          <w:b w:val="false"/>
          <w:i w:val="false"/>
          <w:color w:val="000000"/>
          <w:sz w:val="28"/>
        </w:rPr>
        <w:t>земельного участка графическим данным автоматизированной информационной</w:t>
      </w:r>
    </w:p>
    <w:p>
      <w:pPr>
        <w:spacing w:after="0"/>
        <w:ind w:left="0"/>
        <w:jc w:val="both"/>
      </w:pPr>
      <w:r>
        <w:rPr>
          <w:rFonts w:ascii="Times New Roman"/>
          <w:b w:val="false"/>
          <w:i w:val="false"/>
          <w:color w:val="000000"/>
          <w:sz w:val="28"/>
        </w:rPr>
        <w:t>системы государственного земельного кадастра",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"____" 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41" w:id="88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"Определение делимости и неделимости земельных участков"</w:t>
      </w:r>
    </w:p>
    <w:bookmarkEnd w:id="881"/>
    <w:bookmarkStart w:name="z1342" w:id="882"/>
    <w:p>
      <w:pPr>
        <w:spacing w:after="0"/>
        <w:ind w:left="0"/>
        <w:jc w:val="left"/>
      </w:pPr>
      <w:r>
        <w:rPr>
          <w:rFonts w:ascii="Times New Roman"/>
          <w:b/>
          <w:i w:val="false"/>
          <w:color w:val="000000"/>
        </w:rPr>
        <w:t xml:space="preserve"> Глава 1. Общие положения</w:t>
      </w:r>
    </w:p>
    <w:bookmarkEnd w:id="882"/>
    <w:bookmarkStart w:name="z1343" w:id="883"/>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делимости и неделимости земельных участков"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"Определение делимости и неделимости земельных участков" (далее – государственная услуга).</w:t>
      </w:r>
    </w:p>
    <w:bookmarkEnd w:id="883"/>
    <w:bookmarkStart w:name="z1344" w:id="88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84"/>
    <w:bookmarkStart w:name="z1345" w:id="885"/>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885"/>
    <w:bookmarkStart w:name="z1346" w:id="886"/>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886"/>
    <w:bookmarkStart w:name="z1347" w:id="887"/>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887"/>
    <w:bookmarkStart w:name="z1348" w:id="888"/>
    <w:p>
      <w:pPr>
        <w:spacing w:after="0"/>
        <w:ind w:left="0"/>
        <w:jc w:val="left"/>
      </w:pPr>
      <w:r>
        <w:rPr>
          <w:rFonts w:ascii="Times New Roman"/>
          <w:b/>
          <w:i w:val="false"/>
          <w:color w:val="000000"/>
        </w:rPr>
        <w:t xml:space="preserve"> Глава 2. Порядок оказания государственной услуги</w:t>
      </w:r>
    </w:p>
    <w:bookmarkEnd w:id="888"/>
    <w:bookmarkStart w:name="z1349" w:id="889"/>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 физическим и юридическим лицам (далее – услугополучатель). </w:t>
      </w:r>
    </w:p>
    <w:bookmarkEnd w:id="889"/>
    <w:bookmarkStart w:name="z1350" w:id="890"/>
    <w:p>
      <w:pPr>
        <w:spacing w:after="0"/>
        <w:ind w:left="0"/>
        <w:jc w:val="both"/>
      </w:pPr>
      <w:r>
        <w:rPr>
          <w:rFonts w:ascii="Times New Roman"/>
          <w:b w:val="false"/>
          <w:i w:val="false"/>
          <w:color w:val="000000"/>
          <w:sz w:val="28"/>
        </w:rPr>
        <w:t>
      Перечень основных требований к оказанию государственной услуги "Определение делимости и неделимости земельных участков" указан в приложении 1 к настоящим Правилам (далее – Перечень).</w:t>
      </w:r>
    </w:p>
    <w:bookmarkEnd w:id="890"/>
    <w:bookmarkStart w:name="z1351" w:id="891"/>
    <w:p>
      <w:pPr>
        <w:spacing w:after="0"/>
        <w:ind w:left="0"/>
        <w:jc w:val="both"/>
      </w:pPr>
      <w:r>
        <w:rPr>
          <w:rFonts w:ascii="Times New Roman"/>
          <w:b w:val="false"/>
          <w:i w:val="false"/>
          <w:color w:val="000000"/>
          <w:sz w:val="28"/>
        </w:rPr>
        <w:t>
      4. Прием заявления на определение делимости и неделимости земельного участка по форме согласно приложению 2 к настоящим Правилам, и документов, указанных в пункте 8 Перечня, осуществляются через услугодателя.</w:t>
      </w:r>
    </w:p>
    <w:bookmarkEnd w:id="891"/>
    <w:bookmarkStart w:name="z1352" w:id="892"/>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892"/>
    <w:bookmarkStart w:name="z1353" w:id="89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893"/>
    <w:bookmarkStart w:name="z1354" w:id="89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894"/>
    <w:bookmarkStart w:name="z1355" w:id="89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95"/>
    <w:bookmarkStart w:name="z1356" w:id="89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896"/>
    <w:bookmarkStart w:name="z1357" w:id="89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97"/>
    <w:bookmarkStart w:name="z1358" w:id="898"/>
    <w:p>
      <w:pPr>
        <w:spacing w:after="0"/>
        <w:ind w:left="0"/>
        <w:jc w:val="both"/>
      </w:pPr>
      <w:r>
        <w:rPr>
          <w:rFonts w:ascii="Times New Roman"/>
          <w:b w:val="false"/>
          <w:i w:val="false"/>
          <w:color w:val="000000"/>
          <w:sz w:val="28"/>
        </w:rPr>
        <w:t>
      6. Работник канцелярии услугодателя осуществляет регистрацию документов, указанных в Перечне в день их поступления, и выдает талон с указанием даты принятия и даты выдачи результата государственной услуги, фамилии, имени и отчества (при его наличии) лица, принявшего документы и передает их руководителю услугодателя, либо лицу, его замещающему, в течение 15 (пятнадцати) минут.</w:t>
      </w:r>
    </w:p>
    <w:bookmarkEnd w:id="898"/>
    <w:bookmarkStart w:name="z1359" w:id="899"/>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услугополучателя, налагает резолюцию и передает в уполномоченный орган по земельным отношениям и в структурное подразделение соответствующего местного исполнительного органа, осуществляющее функции в сфере архитектуры и градостроительства, для работы в течение 1 (одного) календарного дня.</w:t>
      </w:r>
    </w:p>
    <w:bookmarkEnd w:id="899"/>
    <w:bookmarkStart w:name="z1360" w:id="900"/>
    <w:p>
      <w:pPr>
        <w:spacing w:after="0"/>
        <w:ind w:left="0"/>
        <w:jc w:val="both"/>
      </w:pPr>
      <w:r>
        <w:rPr>
          <w:rFonts w:ascii="Times New Roman"/>
          <w:b w:val="false"/>
          <w:i w:val="false"/>
          <w:color w:val="000000"/>
          <w:sz w:val="28"/>
        </w:rPr>
        <w:t>
      8. Ответственные исполнители уполномоченного органа по земельным отношениям и структурного подразделения соответствующего местного исполнительного органа, осуществляющее функции в сфере архитектуры и градостроительства услугодателя совместно рассматривают поступившее заявление, при отсутствии оснований для отказа в оказании государственной услуги подготавливают письменный ответ услугополучателю о делимости или неделимости земельного участка и направляют на подпись руководителю уполномоченного органа по земельным отношениям, либо лицу, его замещающему, в течение 10 (десяти) календарных дней.</w:t>
      </w:r>
    </w:p>
    <w:bookmarkEnd w:id="900"/>
    <w:bookmarkStart w:name="z1361" w:id="901"/>
    <w:p>
      <w:pPr>
        <w:spacing w:after="0"/>
        <w:ind w:left="0"/>
        <w:jc w:val="both"/>
      </w:pPr>
      <w:r>
        <w:rPr>
          <w:rFonts w:ascii="Times New Roman"/>
          <w:b w:val="false"/>
          <w:i w:val="false"/>
          <w:color w:val="000000"/>
          <w:sz w:val="28"/>
        </w:rPr>
        <w:t>
      9. Руководитель уполномоченного органа по земельным отношениям, подписывает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передает его в канцелярию уполномоченного органа по земельным отношениям для регистрации в течение 1 (одного) календарного дня.</w:t>
      </w:r>
    </w:p>
    <w:bookmarkEnd w:id="901"/>
    <w:bookmarkStart w:name="z1362" w:id="902"/>
    <w:p>
      <w:pPr>
        <w:spacing w:after="0"/>
        <w:ind w:left="0"/>
        <w:jc w:val="both"/>
      </w:pPr>
      <w:r>
        <w:rPr>
          <w:rFonts w:ascii="Times New Roman"/>
          <w:b w:val="false"/>
          <w:i w:val="false"/>
          <w:color w:val="000000"/>
          <w:sz w:val="28"/>
        </w:rPr>
        <w:t>
      10. Работник канцелярии уполномоченного органа по земельным отношениям производит регистрацию письма о делимости или неделимости земельного участка либо мотивированного ответа об отказе в оказании государственной услуги в течение 15 (пятнадцати) минут.</w:t>
      </w:r>
    </w:p>
    <w:bookmarkEnd w:id="902"/>
    <w:bookmarkStart w:name="z1363" w:id="903"/>
    <w:p>
      <w:pPr>
        <w:spacing w:after="0"/>
        <w:ind w:left="0"/>
        <w:jc w:val="both"/>
      </w:pPr>
      <w:r>
        <w:rPr>
          <w:rFonts w:ascii="Times New Roman"/>
          <w:b w:val="false"/>
          <w:i w:val="false"/>
          <w:color w:val="000000"/>
          <w:sz w:val="28"/>
        </w:rPr>
        <w:t>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03"/>
    <w:bookmarkStart w:name="z1364" w:id="90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4"/>
    <w:bookmarkStart w:name="z1365" w:id="905"/>
    <w:p>
      <w:pPr>
        <w:spacing w:after="0"/>
        <w:ind w:left="0"/>
        <w:jc w:val="both"/>
      </w:pPr>
      <w:r>
        <w:rPr>
          <w:rFonts w:ascii="Times New Roman"/>
          <w:b w:val="false"/>
          <w:i w:val="false"/>
          <w:color w:val="000000"/>
          <w:sz w:val="28"/>
        </w:rPr>
        <w:t>
      По результатам заслушивания услугодатель принимает решение об ппределении делимости и неделимости земельных участков, либо о мотивированном отказе в оказании государственной услуги.</w:t>
      </w:r>
    </w:p>
    <w:bookmarkEnd w:id="905"/>
    <w:bookmarkStart w:name="z1366" w:id="90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906"/>
    <w:bookmarkStart w:name="z1367" w:id="907"/>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07"/>
    <w:bookmarkStart w:name="z1368" w:id="908"/>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908"/>
    <w:bookmarkStart w:name="z1369" w:id="909"/>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09"/>
    <w:bookmarkStart w:name="z1370" w:id="91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10"/>
    <w:bookmarkStart w:name="z1371" w:id="911"/>
    <w:p>
      <w:pPr>
        <w:spacing w:after="0"/>
        <w:ind w:left="0"/>
        <w:jc w:val="both"/>
      </w:pPr>
      <w:r>
        <w:rPr>
          <w:rFonts w:ascii="Times New Roman"/>
          <w:b w:val="false"/>
          <w:i w:val="false"/>
          <w:color w:val="000000"/>
          <w:sz w:val="28"/>
        </w:rPr>
        <w:t>
      14. Услугодатель отказывает в оказании государственной услуги по основаниям, указанным в пункте 9 Перечня.</w:t>
      </w:r>
    </w:p>
    <w:bookmarkEnd w:id="911"/>
    <w:bookmarkStart w:name="z1372" w:id="9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12"/>
    <w:bookmarkStart w:name="z1373" w:id="913"/>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13"/>
    <w:bookmarkStart w:name="z1374" w:id="91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14"/>
    <w:bookmarkStart w:name="z1375" w:id="915"/>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15"/>
    <w:bookmarkStart w:name="z1376" w:id="91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16"/>
    <w:bookmarkStart w:name="z1377" w:id="91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17"/>
    <w:bookmarkStart w:name="z1378" w:id="91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918"/>
    <w:bookmarkStart w:name="z1379" w:id="91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19"/>
    <w:bookmarkStart w:name="z1380" w:id="920"/>
    <w:p>
      <w:pPr>
        <w:spacing w:after="0"/>
        <w:ind w:left="0"/>
        <w:jc w:val="both"/>
      </w:pPr>
      <w:r>
        <w:rPr>
          <w:rFonts w:ascii="Times New Roman"/>
          <w:b w:val="false"/>
          <w:i w:val="false"/>
          <w:color w:val="000000"/>
          <w:sz w:val="28"/>
        </w:rPr>
        <w:t>
      2) получения дополнительной информации.</w:t>
      </w:r>
    </w:p>
    <w:bookmarkEnd w:id="920"/>
    <w:bookmarkStart w:name="z1381" w:id="92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21"/>
    <w:bookmarkStart w:name="z1382" w:id="922"/>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bl>
    <w:bookmarkStart w:name="z1384" w:id="9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"Определение делимости и неделимости земельных участков"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об определении делимости и неделимости земельных участков,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определение делимости и неделимости земельного участка по форме согласно приложению 2 к Правилам государственной услуги "Определение делимости и неделимости земельных участков" (далее – Правила);</w:t>
            </w:r>
          </w:p>
          <w:p>
            <w:pPr>
              <w:spacing w:after="20"/>
              <w:ind w:left="20"/>
              <w:jc w:val="both"/>
            </w:pPr>
            <w:r>
              <w:rPr>
                <w:rFonts w:ascii="Times New Roman"/>
                <w:b w:val="false"/>
                <w:i w:val="false"/>
                <w:color w:val="000000"/>
                <w:sz w:val="20"/>
              </w:rPr>
              <w:t>
2) схема раздела земельного участка, с указанием размеров разделяемых частей земельного участка и существующих строений;</w:t>
            </w:r>
          </w:p>
          <w:p>
            <w:pPr>
              <w:spacing w:after="20"/>
              <w:ind w:left="20"/>
              <w:jc w:val="both"/>
            </w:pPr>
            <w:r>
              <w:rPr>
                <w:rFonts w:ascii="Times New Roman"/>
                <w:b w:val="false"/>
                <w:i w:val="false"/>
                <w:color w:val="000000"/>
                <w:sz w:val="20"/>
              </w:rPr>
              <w:t>
3) копия идентификационного документа на земельный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394" w:id="924"/>
    <w:p>
      <w:pPr>
        <w:spacing w:after="0"/>
        <w:ind w:left="0"/>
        <w:jc w:val="left"/>
      </w:pPr>
      <w:r>
        <w:rPr>
          <w:rFonts w:ascii="Times New Roman"/>
          <w:b/>
          <w:i w:val="false"/>
          <w:color w:val="000000"/>
        </w:rPr>
        <w:t xml:space="preserve"> Заявление на определение делимости и неделимости земельного участка</w:t>
      </w:r>
    </w:p>
    <w:bookmarkEnd w:id="924"/>
    <w:p>
      <w:pPr>
        <w:spacing w:after="0"/>
        <w:ind w:left="0"/>
        <w:jc w:val="both"/>
      </w:pPr>
      <w:bookmarkStart w:name="z1395" w:id="925"/>
      <w:r>
        <w:rPr>
          <w:rFonts w:ascii="Times New Roman"/>
          <w:b w:val="false"/>
          <w:i w:val="false"/>
          <w:color w:val="000000"/>
          <w:sz w:val="28"/>
        </w:rPr>
        <w:t>
      Прошу Вас определить делимость и (или) неделимость земельного участка,</w:t>
      </w:r>
    </w:p>
    <w:bookmarkEnd w:id="925"/>
    <w:p>
      <w:pPr>
        <w:spacing w:after="0"/>
        <w:ind w:left="0"/>
        <w:jc w:val="both"/>
      </w:pPr>
      <w:r>
        <w:rPr>
          <w:rFonts w:ascii="Times New Roman"/>
          <w:b w:val="false"/>
          <w:i w:val="false"/>
          <w:color w:val="000000"/>
          <w:sz w:val="28"/>
        </w:rPr>
        <w:t>расположенного в 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 гектар, предоставленного для 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w:t>
      </w:r>
    </w:p>
    <w:p>
      <w:pPr>
        <w:spacing w:after="0"/>
        <w:ind w:left="0"/>
        <w:jc w:val="both"/>
      </w:pPr>
      <w:r>
        <w:rPr>
          <w:rFonts w:ascii="Times New Roman"/>
          <w:b w:val="false"/>
          <w:i w:val="false"/>
          <w:color w:val="000000"/>
          <w:sz w:val="28"/>
        </w:rPr>
        <w:t>на основании: ___________________________________________________,</w:t>
      </w:r>
    </w:p>
    <w:p>
      <w:pPr>
        <w:spacing w:after="0"/>
        <w:ind w:left="0"/>
        <w:jc w:val="both"/>
      </w:pPr>
      <w:r>
        <w:rPr>
          <w:rFonts w:ascii="Times New Roman"/>
          <w:b w:val="false"/>
          <w:i w:val="false"/>
          <w:color w:val="000000"/>
          <w:sz w:val="28"/>
        </w:rPr>
        <w:t>(указать вид права) цель раздела ___________________________________.</w:t>
      </w:r>
    </w:p>
    <w:p>
      <w:pPr>
        <w:spacing w:after="0"/>
        <w:ind w:left="0"/>
        <w:jc w:val="both"/>
      </w:pPr>
      <w:r>
        <w:rPr>
          <w:rFonts w:ascii="Times New Roman"/>
          <w:b w:val="false"/>
          <w:i w:val="false"/>
          <w:color w:val="000000"/>
          <w:sz w:val="28"/>
        </w:rPr>
        <w:t>Согласен(на)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8" w:id="92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26"/>
    <w:p>
      <w:pPr>
        <w:spacing w:after="0"/>
        <w:ind w:left="0"/>
        <w:jc w:val="both"/>
      </w:pPr>
      <w:bookmarkStart w:name="z1399" w:id="927"/>
      <w:r>
        <w:rPr>
          <w:rFonts w:ascii="Times New Roman"/>
          <w:b w:val="false"/>
          <w:i w:val="false"/>
          <w:color w:val="000000"/>
          <w:sz w:val="28"/>
        </w:rPr>
        <w:t>
      Уважаемый (ая) ______________________________</w:t>
      </w:r>
    </w:p>
    <w:bookmarkEnd w:id="927"/>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"Определение</w:t>
      </w:r>
    </w:p>
    <w:p>
      <w:pPr>
        <w:spacing w:after="0"/>
        <w:ind w:left="0"/>
        <w:jc w:val="both"/>
      </w:pPr>
      <w:r>
        <w:rPr>
          <w:rFonts w:ascii="Times New Roman"/>
          <w:b w:val="false"/>
          <w:i w:val="false"/>
          <w:color w:val="000000"/>
          <w:sz w:val="28"/>
        </w:rPr>
        <w:t>делимости и неделимости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402" w:id="92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928"/>
    <w:bookmarkStart w:name="z1403" w:id="929"/>
    <w:p>
      <w:pPr>
        <w:spacing w:after="0"/>
        <w:ind w:left="0"/>
        <w:jc w:val="left"/>
      </w:pPr>
      <w:r>
        <w:rPr>
          <w:rFonts w:ascii="Times New Roman"/>
          <w:b/>
          <w:i w:val="false"/>
          <w:color w:val="000000"/>
        </w:rPr>
        <w:t xml:space="preserve"> Глава 1. Общие положения</w:t>
      </w:r>
    </w:p>
    <w:bookmarkEnd w:id="929"/>
    <w:bookmarkStart w:name="z1404" w:id="930"/>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и выдача проекта рекультивации нарушенных земель"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"Согласование и выдача проекта рекультивации нарушенных земель" (далее – государственная услуга).</w:t>
      </w:r>
    </w:p>
    <w:bookmarkEnd w:id="930"/>
    <w:bookmarkStart w:name="z1405" w:id="93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31"/>
    <w:bookmarkStart w:name="z1406" w:id="932"/>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932"/>
    <w:bookmarkStart w:name="z1407" w:id="933"/>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33"/>
    <w:bookmarkStart w:name="z1408" w:id="934"/>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34"/>
    <w:bookmarkStart w:name="z1409" w:id="935"/>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35"/>
    <w:bookmarkStart w:name="z1410" w:id="936"/>
    <w:p>
      <w:pPr>
        <w:spacing w:after="0"/>
        <w:ind w:left="0"/>
        <w:jc w:val="left"/>
      </w:pPr>
      <w:r>
        <w:rPr>
          <w:rFonts w:ascii="Times New Roman"/>
          <w:b/>
          <w:i w:val="false"/>
          <w:color w:val="000000"/>
        </w:rPr>
        <w:t xml:space="preserve"> Глава 2. Порядок оказания государственной услуги</w:t>
      </w:r>
    </w:p>
    <w:bookmarkEnd w:id="936"/>
    <w:bookmarkStart w:name="z1411" w:id="93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w:t>
      </w:r>
    </w:p>
    <w:bookmarkEnd w:id="937"/>
    <w:bookmarkStart w:name="z1412" w:id="938"/>
    <w:p>
      <w:pPr>
        <w:spacing w:after="0"/>
        <w:ind w:left="0"/>
        <w:jc w:val="both"/>
      </w:pPr>
      <w:r>
        <w:rPr>
          <w:rFonts w:ascii="Times New Roman"/>
          <w:b w:val="false"/>
          <w:i w:val="false"/>
          <w:color w:val="000000"/>
          <w:sz w:val="28"/>
        </w:rPr>
        <w:t>
      Перечень основных требований к оказанию государственной услуги "Согласование и выдача проекта рекультивации нарушенных земель" указан в приложении 1 к настоящим Правилам (далее – Перечень).</w:t>
      </w:r>
    </w:p>
    <w:bookmarkEnd w:id="938"/>
    <w:bookmarkStart w:name="z1413" w:id="939"/>
    <w:p>
      <w:pPr>
        <w:spacing w:after="0"/>
        <w:ind w:left="0"/>
        <w:jc w:val="both"/>
      </w:pPr>
      <w:r>
        <w:rPr>
          <w:rFonts w:ascii="Times New Roman"/>
          <w:b w:val="false"/>
          <w:i w:val="false"/>
          <w:color w:val="000000"/>
          <w:sz w:val="28"/>
        </w:rPr>
        <w:t>
      4. Прием заявления на согласование проекта рекультивации нарушенных земель по форме согласно приложению 2 к настоящим Правилам в форме электронного документа, удостоверенного ЭЦП физического или юридического лица (далее – услугополучатель), и документов, указанных в пункте 8 Перечня, и выдача результата оказания государственной услуги осуществляются через портал.</w:t>
      </w:r>
    </w:p>
    <w:bookmarkEnd w:id="939"/>
    <w:bookmarkStart w:name="z1414" w:id="94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40"/>
    <w:bookmarkStart w:name="z1415" w:id="94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941"/>
    <w:bookmarkStart w:name="z1416" w:id="94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42"/>
    <w:bookmarkStart w:name="z1417" w:id="94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43"/>
    <w:bookmarkStart w:name="z1418" w:id="94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944"/>
    <w:bookmarkStart w:name="z1419" w:id="94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45"/>
    <w:bookmarkStart w:name="z1420" w:id="946"/>
    <w:p>
      <w:pPr>
        <w:spacing w:after="0"/>
        <w:ind w:left="0"/>
        <w:jc w:val="both"/>
      </w:pPr>
      <w:r>
        <w:rPr>
          <w:rFonts w:ascii="Times New Roman"/>
          <w:b w:val="false"/>
          <w:i w:val="false"/>
          <w:color w:val="000000"/>
          <w:sz w:val="28"/>
        </w:rPr>
        <w:t>
      6. Работник услугодателя осуществляет прием, регистрацию документов, указанных в Перечне, и передает их руководителю услугодателя, либо лицу, его замещающему, в течение 15 (пятнадцати) минут.</w:t>
      </w:r>
    </w:p>
    <w:bookmarkEnd w:id="946"/>
    <w:bookmarkStart w:name="z1421" w:id="947"/>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представленных документов, налагает резолюцию и передает их в уполномоченный орган по земельным отношениям для работы в течение 1 (одного) рабочего дня.</w:t>
      </w:r>
    </w:p>
    <w:bookmarkEnd w:id="947"/>
    <w:bookmarkStart w:name="z1422" w:id="948"/>
    <w:p>
      <w:pPr>
        <w:spacing w:after="0"/>
        <w:ind w:left="0"/>
        <w:jc w:val="both"/>
      </w:pPr>
      <w:r>
        <w:rPr>
          <w:rFonts w:ascii="Times New Roman"/>
          <w:b w:val="false"/>
          <w:i w:val="false"/>
          <w:color w:val="000000"/>
          <w:sz w:val="28"/>
        </w:rPr>
        <w:t>
      8. Руководитель уполномоченного органа по земельным отношениям определяет ответственного исполнителя уполномоченного органа по земельным отношениям.</w:t>
      </w:r>
    </w:p>
    <w:bookmarkEnd w:id="948"/>
    <w:bookmarkStart w:name="z1423" w:id="949"/>
    <w:p>
      <w:pPr>
        <w:spacing w:after="0"/>
        <w:ind w:left="0"/>
        <w:jc w:val="both"/>
      </w:pPr>
      <w:r>
        <w:rPr>
          <w:rFonts w:ascii="Times New Roman"/>
          <w:b w:val="false"/>
          <w:i w:val="false"/>
          <w:color w:val="000000"/>
          <w:sz w:val="28"/>
        </w:rPr>
        <w:t xml:space="preserve">
      9. Ответственный исполнитель уполномоченного органа по земельным отношениям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при отсутствии оснований для отказа в оказании государственной услуги, подготавливает письмо о согласовании проекта рекультивации нарушенных земель и направляет его руководителю услугодателя, либо лицу, его замещающему. </w:t>
      </w:r>
    </w:p>
    <w:bookmarkEnd w:id="949"/>
    <w:bookmarkStart w:name="z1424" w:id="950"/>
    <w:p>
      <w:pPr>
        <w:spacing w:after="0"/>
        <w:ind w:left="0"/>
        <w:jc w:val="both"/>
      </w:pPr>
      <w:r>
        <w:rPr>
          <w:rFonts w:ascii="Times New Roman"/>
          <w:b w:val="false"/>
          <w:i w:val="false"/>
          <w:color w:val="000000"/>
          <w:sz w:val="28"/>
        </w:rPr>
        <w:t>
      10. Руководитель услугодателя либо лицо, его замещающее, подписывает письмо о согласовании проекта рекультивации нарушенных земель, либо мотивированный ответ об отказе в оказании государственной услуги, и передает его в канцелярию услугодателя для регистрации и выдачи услугополучателю в течение 1 (одного) рабочего дня.</w:t>
      </w:r>
    </w:p>
    <w:bookmarkEnd w:id="950"/>
    <w:bookmarkStart w:name="z1425" w:id="951"/>
    <w:p>
      <w:pPr>
        <w:spacing w:after="0"/>
        <w:ind w:left="0"/>
        <w:jc w:val="both"/>
      </w:pPr>
      <w:r>
        <w:rPr>
          <w:rFonts w:ascii="Times New Roman"/>
          <w:b w:val="false"/>
          <w:i w:val="false"/>
          <w:color w:val="000000"/>
          <w:sz w:val="28"/>
        </w:rPr>
        <w:t>
      11. Работник канцелярии услугодателя производит регистрацию письма о согласовании проекта рекультивации нарушенных земель, либо мотивированного ответа об отказе в оказании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951"/>
    <w:bookmarkStart w:name="z1426" w:id="952"/>
    <w:p>
      <w:pPr>
        <w:spacing w:after="0"/>
        <w:ind w:left="0"/>
        <w:jc w:val="both"/>
      </w:pPr>
      <w:r>
        <w:rPr>
          <w:rFonts w:ascii="Times New Roman"/>
          <w:b w:val="false"/>
          <w:i w:val="false"/>
          <w:color w:val="000000"/>
          <w:sz w:val="28"/>
        </w:rPr>
        <w:t>
      12.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52"/>
    <w:bookmarkStart w:name="z1427" w:id="95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53"/>
    <w:bookmarkStart w:name="z1428" w:id="954"/>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согласовании проекта рекультивации нарушенных земель, либо о мотивированном отказе в оказании государственной услуги. </w:t>
      </w:r>
    </w:p>
    <w:bookmarkEnd w:id="954"/>
    <w:bookmarkStart w:name="z1429" w:id="95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955"/>
    <w:bookmarkStart w:name="z1430" w:id="956"/>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56"/>
    <w:bookmarkStart w:name="z1431" w:id="957"/>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услугодателюи в Единый контакт-центр.</w:t>
      </w:r>
    </w:p>
    <w:bookmarkEnd w:id="957"/>
    <w:bookmarkStart w:name="z1432" w:id="958"/>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58"/>
    <w:bookmarkStart w:name="z1433" w:id="95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59"/>
    <w:bookmarkStart w:name="z1434" w:id="960"/>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960"/>
    <w:bookmarkStart w:name="z1435" w:id="9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61"/>
    <w:bookmarkStart w:name="z1436" w:id="962"/>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62"/>
    <w:bookmarkStart w:name="z1437" w:id="96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63"/>
    <w:bookmarkStart w:name="z1438" w:id="964"/>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64"/>
    <w:bookmarkStart w:name="z1439" w:id="96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65"/>
    <w:bookmarkStart w:name="z1440" w:id="96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66"/>
    <w:bookmarkStart w:name="z1441" w:id="96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967"/>
    <w:bookmarkStart w:name="z1442" w:id="96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68"/>
    <w:bookmarkStart w:name="z1443" w:id="969"/>
    <w:p>
      <w:pPr>
        <w:spacing w:after="0"/>
        <w:ind w:left="0"/>
        <w:jc w:val="both"/>
      </w:pPr>
      <w:r>
        <w:rPr>
          <w:rFonts w:ascii="Times New Roman"/>
          <w:b w:val="false"/>
          <w:i w:val="false"/>
          <w:color w:val="000000"/>
          <w:sz w:val="28"/>
        </w:rPr>
        <w:t>
      2) получения дополнительной информации.</w:t>
      </w:r>
    </w:p>
    <w:bookmarkEnd w:id="969"/>
    <w:bookmarkStart w:name="z1444" w:id="97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70"/>
    <w:bookmarkStart w:name="z1445" w:id="971"/>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bl>
    <w:bookmarkStart w:name="z1447" w:id="97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письмо согласование с выдачей проекта рекультивации нарушенных земель,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согласование проекта рекультивации нарушенных земель по форме согласно приложению 2 к Правилам государственной услуги "Согласование и выдача проекта рекультивации нарушенных земель" (далее – Правила)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проекта рекультивации нарушенных земель.</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459" w:id="973"/>
    <w:p>
      <w:pPr>
        <w:spacing w:after="0"/>
        <w:ind w:left="0"/>
        <w:jc w:val="left"/>
      </w:pPr>
      <w:r>
        <w:rPr>
          <w:rFonts w:ascii="Times New Roman"/>
          <w:b/>
          <w:i w:val="false"/>
          <w:color w:val="000000"/>
        </w:rPr>
        <w:t xml:space="preserve"> Заявление на согласование проекта рекультивации нарушенных земель</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 рекультивации нарушенных земель – фамилия, имя, отчество (при его наличии) физического лица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согласовании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проекта рекультивации нарушенных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460" w:id="974"/>
      <w:r>
        <w:rPr>
          <w:rFonts w:ascii="Times New Roman"/>
          <w:b w:val="false"/>
          <w:i w:val="false"/>
          <w:color w:val="000000"/>
          <w:sz w:val="28"/>
        </w:rPr>
        <w:t>
      Проект рекультивации изготовлен: при предоставлении государством права частной</w:t>
      </w:r>
    </w:p>
    <w:bookmarkEnd w:id="974"/>
    <w:p>
      <w:pPr>
        <w:spacing w:after="0"/>
        <w:ind w:left="0"/>
        <w:jc w:val="both"/>
      </w:pPr>
      <w:r>
        <w:rPr>
          <w:rFonts w:ascii="Times New Roman"/>
          <w:b w:val="false"/>
          <w:i w:val="false"/>
          <w:color w:val="000000"/>
          <w:sz w:val="28"/>
        </w:rPr>
        <w:t>собственности на земельный участок или права землепользования, в случае</w:t>
      </w:r>
    </w:p>
    <w:p>
      <w:pPr>
        <w:spacing w:after="0"/>
        <w:ind w:left="0"/>
        <w:jc w:val="both"/>
      </w:pPr>
      <w:r>
        <w:rPr>
          <w:rFonts w:ascii="Times New Roman"/>
          <w:b w:val="false"/>
          <w:i w:val="false"/>
          <w:color w:val="000000"/>
          <w:sz w:val="28"/>
        </w:rPr>
        <w:t>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3" w:id="975"/>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75"/>
    <w:p>
      <w:pPr>
        <w:spacing w:after="0"/>
        <w:ind w:left="0"/>
        <w:jc w:val="both"/>
      </w:pPr>
      <w:bookmarkStart w:name="z1464" w:id="976"/>
      <w:r>
        <w:rPr>
          <w:rFonts w:ascii="Times New Roman"/>
          <w:b w:val="false"/>
          <w:i w:val="false"/>
          <w:color w:val="000000"/>
          <w:sz w:val="28"/>
        </w:rPr>
        <w:t>
      Уважаемый (ая) _______________________________</w:t>
      </w:r>
    </w:p>
    <w:bookmarkEnd w:id="976"/>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"Согласование</w:t>
      </w:r>
    </w:p>
    <w:p>
      <w:pPr>
        <w:spacing w:after="0"/>
        <w:ind w:left="0"/>
        <w:jc w:val="both"/>
      </w:pPr>
      <w:r>
        <w:rPr>
          <w:rFonts w:ascii="Times New Roman"/>
          <w:b w:val="false"/>
          <w:i w:val="false"/>
          <w:color w:val="000000"/>
          <w:sz w:val="28"/>
        </w:rPr>
        <w:t>и выдача проекта рекультивации нарушенных земель",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467" w:id="97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977"/>
    <w:bookmarkStart w:name="z1468" w:id="978"/>
    <w:p>
      <w:pPr>
        <w:spacing w:after="0"/>
        <w:ind w:left="0"/>
        <w:jc w:val="left"/>
      </w:pPr>
      <w:r>
        <w:rPr>
          <w:rFonts w:ascii="Times New Roman"/>
          <w:b/>
          <w:i w:val="false"/>
          <w:color w:val="000000"/>
        </w:rPr>
        <w:t xml:space="preserve"> Глава 1. Общие положения</w:t>
      </w:r>
    </w:p>
    <w:bookmarkEnd w:id="978"/>
    <w:bookmarkStart w:name="z1469" w:id="979"/>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
    <w:bookmarkEnd w:id="979"/>
    <w:bookmarkStart w:name="z1470" w:id="98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80"/>
    <w:bookmarkStart w:name="z1471" w:id="981"/>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981"/>
    <w:bookmarkStart w:name="z1472" w:id="982"/>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82"/>
    <w:bookmarkStart w:name="z1473" w:id="983"/>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83"/>
    <w:bookmarkStart w:name="z1474" w:id="984"/>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84"/>
    <w:bookmarkStart w:name="z1475" w:id="985"/>
    <w:p>
      <w:pPr>
        <w:spacing w:after="0"/>
        <w:ind w:left="0"/>
        <w:jc w:val="left"/>
      </w:pPr>
      <w:r>
        <w:rPr>
          <w:rFonts w:ascii="Times New Roman"/>
          <w:b/>
          <w:i w:val="false"/>
          <w:color w:val="000000"/>
        </w:rPr>
        <w:t xml:space="preserve"> Глава 2. Порядок оказания государственной услуги</w:t>
      </w:r>
    </w:p>
    <w:bookmarkEnd w:id="985"/>
    <w:bookmarkStart w:name="z1476" w:id="986"/>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городов районного значения, акимом поселка, села, сельского округа (далее – услугодатель) физическим или юридическим лицам (далее – услугополучатель). </w:t>
      </w:r>
    </w:p>
    <w:bookmarkEnd w:id="986"/>
    <w:bookmarkStart w:name="z1477" w:id="987"/>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"Продажа земельного участка в частную собственность единовременно либо в рассрочку" указан в приложении 1 к настоящим Правилам (далее – Перечень).</w:t>
      </w:r>
    </w:p>
    <w:bookmarkEnd w:id="987"/>
    <w:bookmarkStart w:name="z1478" w:id="988"/>
    <w:p>
      <w:pPr>
        <w:spacing w:after="0"/>
        <w:ind w:left="0"/>
        <w:jc w:val="both"/>
      </w:pPr>
      <w:r>
        <w:rPr>
          <w:rFonts w:ascii="Times New Roman"/>
          <w:b w:val="false"/>
          <w:i w:val="false"/>
          <w:color w:val="000000"/>
          <w:sz w:val="28"/>
        </w:rPr>
        <w:t>
      4. Прием заявления на продажу земельного участка в частную собственность единовременно либо в рассрочку по форме согласно приложению 2 к настоящим Правилам и документов, указанных в пункте 8 Перечня, осуществляются через услугодателя, либо через портал.</w:t>
      </w:r>
    </w:p>
    <w:bookmarkEnd w:id="988"/>
    <w:bookmarkStart w:name="z1479" w:id="98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989"/>
    <w:bookmarkStart w:name="z1480" w:id="99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90"/>
    <w:bookmarkStart w:name="z1481" w:id="99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991"/>
    <w:bookmarkStart w:name="z1482" w:id="99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92"/>
    <w:bookmarkStart w:name="z1483" w:id="99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93"/>
    <w:bookmarkStart w:name="z1484" w:id="99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994"/>
    <w:bookmarkStart w:name="z1485" w:id="99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95"/>
    <w:bookmarkStart w:name="z1486" w:id="996"/>
    <w:p>
      <w:pPr>
        <w:spacing w:after="0"/>
        <w:ind w:left="0"/>
        <w:jc w:val="both"/>
      </w:pPr>
      <w:r>
        <w:rPr>
          <w:rFonts w:ascii="Times New Roman"/>
          <w:b w:val="false"/>
          <w:i w:val="false"/>
          <w:color w:val="000000"/>
          <w:sz w:val="28"/>
        </w:rPr>
        <w:t>
      6. При обращении к услугодателю:</w:t>
      </w:r>
    </w:p>
    <w:bookmarkEnd w:id="996"/>
    <w:bookmarkStart w:name="z1487" w:id="997"/>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997"/>
    <w:bookmarkStart w:name="z1488" w:id="998"/>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998"/>
    <w:bookmarkStart w:name="z1489" w:id="999"/>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999"/>
    <w:bookmarkStart w:name="z1490" w:id="1000"/>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000"/>
    <w:bookmarkStart w:name="z1491" w:id="1001"/>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001"/>
    <w:bookmarkStart w:name="z1492" w:id="1002"/>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002"/>
    <w:bookmarkStart w:name="z1493" w:id="100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003"/>
    <w:bookmarkStart w:name="z1494" w:id="1004"/>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004"/>
    <w:bookmarkStart w:name="z1495" w:id="1005"/>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005"/>
    <w:bookmarkStart w:name="z1496" w:id="1006"/>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w:t>
      </w:r>
    </w:p>
    <w:bookmarkEnd w:id="1006"/>
    <w:bookmarkStart w:name="z1497" w:id="1007"/>
    <w:p>
      <w:pPr>
        <w:spacing w:after="0"/>
        <w:ind w:left="0"/>
        <w:jc w:val="both"/>
      </w:pPr>
      <w:r>
        <w:rPr>
          <w:rFonts w:ascii="Times New Roman"/>
          <w:b w:val="false"/>
          <w:i w:val="false"/>
          <w:color w:val="000000"/>
          <w:sz w:val="28"/>
        </w:rPr>
        <w:t>
      7. При обращении через портал:</w:t>
      </w:r>
    </w:p>
    <w:bookmarkEnd w:id="1007"/>
    <w:bookmarkStart w:name="z1498" w:id="1008"/>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1008"/>
    <w:bookmarkStart w:name="z1499" w:id="1009"/>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1009"/>
    <w:bookmarkStart w:name="z1500" w:id="1010"/>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1010"/>
    <w:bookmarkStart w:name="z1501" w:id="1011"/>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011"/>
    <w:bookmarkStart w:name="z1502" w:id="1012"/>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012"/>
    <w:bookmarkStart w:name="z1503" w:id="1013"/>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013"/>
    <w:bookmarkStart w:name="z1504" w:id="1014"/>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014"/>
    <w:bookmarkStart w:name="z1505" w:id="1015"/>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015"/>
    <w:bookmarkStart w:name="z1506" w:id="1016"/>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016"/>
    <w:bookmarkStart w:name="z1507" w:id="1017"/>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017"/>
    <w:bookmarkStart w:name="z1508" w:id="1018"/>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018"/>
    <w:bookmarkStart w:name="z1509" w:id="101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19"/>
    <w:bookmarkStart w:name="z1510" w:id="1020"/>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частной собственности единовременно либо в рассрочку на земельный участок, либо о мотивированном отказе в оказании государственной услуги.</w:t>
      </w:r>
    </w:p>
    <w:bookmarkEnd w:id="1020"/>
    <w:bookmarkStart w:name="z1511" w:id="102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021"/>
    <w:bookmarkStart w:name="z1512" w:id="1022"/>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022"/>
    <w:bookmarkStart w:name="z1513" w:id="102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023"/>
    <w:bookmarkStart w:name="z1514" w:id="1024"/>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024"/>
    <w:bookmarkStart w:name="z1515" w:id="102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025"/>
    <w:bookmarkStart w:name="z1516" w:id="1026"/>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1026"/>
    <w:bookmarkStart w:name="z1517" w:id="102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027"/>
    <w:bookmarkStart w:name="z1518" w:id="1028"/>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028"/>
    <w:bookmarkStart w:name="z1519" w:id="102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029"/>
    <w:bookmarkStart w:name="z1520" w:id="1030"/>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030"/>
    <w:bookmarkStart w:name="z1521" w:id="103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031"/>
    <w:bookmarkStart w:name="z1522" w:id="103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032"/>
    <w:bookmarkStart w:name="z1523" w:id="103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033"/>
    <w:bookmarkStart w:name="z1524" w:id="103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34"/>
    <w:bookmarkStart w:name="z1525" w:id="1035"/>
    <w:p>
      <w:pPr>
        <w:spacing w:after="0"/>
        <w:ind w:left="0"/>
        <w:jc w:val="both"/>
      </w:pPr>
      <w:r>
        <w:rPr>
          <w:rFonts w:ascii="Times New Roman"/>
          <w:b w:val="false"/>
          <w:i w:val="false"/>
          <w:color w:val="000000"/>
          <w:sz w:val="28"/>
        </w:rPr>
        <w:t>
      2) получения дополнительной информации.</w:t>
      </w:r>
    </w:p>
    <w:bookmarkEnd w:id="1035"/>
    <w:bookmarkStart w:name="z1526" w:id="103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36"/>
    <w:bookmarkStart w:name="z1527" w:id="1037"/>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bl>
    <w:bookmarkStart w:name="z1529" w:id="103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городов районного значения, акимы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услугодателю:</w:t>
            </w:r>
          </w:p>
          <w:p>
            <w:pPr>
              <w:spacing w:after="20"/>
              <w:ind w:left="20"/>
              <w:jc w:val="both"/>
            </w:pPr>
            <w:r>
              <w:rPr>
                <w:rFonts w:ascii="Times New Roman"/>
                <w:b w:val="false"/>
                <w:i w:val="false"/>
                <w:color w:val="000000"/>
                <w:sz w:val="20"/>
              </w:rPr>
              <w:t>
1) заявление на продажу в частную собственность земельного участка по форме согласно приложению 2 к Правилам государственной услуги "Продажа земельного участка в частную собственность единовременно либо в рассрочку"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кадастровой (оценочной) стоимости земельного участка.</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1) заявление на продажу в частную собственность земельного участка по форме согласно приложению 2 к Правилам в форме электронного документа, удостоверенного электронно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акта кадастровой (оценочной) стоимости земельного участка.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548" w:id="1039"/>
    <w:p>
      <w:pPr>
        <w:spacing w:after="0"/>
        <w:ind w:left="0"/>
        <w:jc w:val="left"/>
      </w:pPr>
      <w:r>
        <w:rPr>
          <w:rFonts w:ascii="Times New Roman"/>
          <w:b/>
          <w:i w:val="false"/>
          <w:color w:val="000000"/>
        </w:rPr>
        <w:t xml:space="preserve"> Заявление на продажу земельного участка в частную собственность единовременно либо в рассрочку</w:t>
      </w:r>
    </w:p>
    <w:bookmarkEnd w:id="1039"/>
    <w:p>
      <w:pPr>
        <w:spacing w:after="0"/>
        <w:ind w:left="0"/>
        <w:jc w:val="both"/>
      </w:pPr>
      <w:bookmarkStart w:name="z1549" w:id="1040"/>
      <w:r>
        <w:rPr>
          <w:rFonts w:ascii="Times New Roman"/>
          <w:b w:val="false"/>
          <w:i w:val="false"/>
          <w:color w:val="000000"/>
          <w:sz w:val="28"/>
        </w:rPr>
        <w:t>
      Прошу предоставить право частной собственности на земельный участок,</w:t>
      </w:r>
    </w:p>
    <w:bookmarkEnd w:id="1040"/>
    <w:p>
      <w:pPr>
        <w:spacing w:after="0"/>
        <w:ind w:left="0"/>
        <w:jc w:val="both"/>
      </w:pPr>
      <w:r>
        <w:rPr>
          <w:rFonts w:ascii="Times New Roman"/>
          <w:b w:val="false"/>
          <w:i w:val="false"/>
          <w:color w:val="000000"/>
          <w:sz w:val="28"/>
        </w:rPr>
        <w:t>единовременно либо в рассрочку, расположенного по адресу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2" w:id="104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041"/>
    <w:bookmarkStart w:name="z1553" w:id="1042"/>
    <w:p>
      <w:pPr>
        <w:spacing w:after="0"/>
        <w:ind w:left="0"/>
        <w:jc w:val="both"/>
      </w:pPr>
      <w:r>
        <w:rPr>
          <w:rFonts w:ascii="Times New Roman"/>
          <w:b w:val="false"/>
          <w:i w:val="false"/>
          <w:color w:val="000000"/>
          <w:sz w:val="28"/>
        </w:rPr>
        <w:t>
      Уважаемый (ая) _______________</w:t>
      </w:r>
    </w:p>
    <w:bookmarkEnd w:id="1042"/>
    <w:p>
      <w:pPr>
        <w:spacing w:after="0"/>
        <w:ind w:left="0"/>
        <w:jc w:val="both"/>
      </w:pPr>
      <w:bookmarkStart w:name="z1554" w:id="1043"/>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bookmarkEnd w:id="1043"/>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"Продажа земельного</w:t>
      </w:r>
    </w:p>
    <w:p>
      <w:pPr>
        <w:spacing w:after="0"/>
        <w:ind w:left="0"/>
        <w:jc w:val="both"/>
      </w:pPr>
      <w:r>
        <w:rPr>
          <w:rFonts w:ascii="Times New Roman"/>
          <w:b w:val="false"/>
          <w:i w:val="false"/>
          <w:color w:val="000000"/>
          <w:sz w:val="28"/>
        </w:rPr>
        <w:t>участка в частную собственность единовременно либо в рассрочку",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w:t>
      </w:r>
    </w:p>
    <w:p>
      <w:pPr>
        <w:spacing w:after="0"/>
        <w:ind w:left="0"/>
        <w:jc w:val="both"/>
      </w:pPr>
      <w:r>
        <w:rPr>
          <w:rFonts w:ascii="Times New Roman"/>
          <w:b w:val="false"/>
          <w:i w:val="false"/>
          <w:color w:val="000000"/>
          <w:sz w:val="28"/>
        </w:rPr>
        <w:t>проведения заслушивания: в здании по адресу/посредством видеоконференцсвязи/</w:t>
      </w:r>
    </w:p>
    <w:p>
      <w:pPr>
        <w:spacing w:after="0"/>
        <w:ind w:left="0"/>
        <w:jc w:val="both"/>
      </w:pPr>
      <w:r>
        <w:rPr>
          <w:rFonts w:ascii="Times New Roman"/>
          <w:b w:val="false"/>
          <w:i w:val="false"/>
          <w:color w:val="000000"/>
          <w:sz w:val="28"/>
        </w:rPr>
        <w:t>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557" w:id="104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"Постановка на очередь на получение земельного участка"</w:t>
      </w:r>
    </w:p>
    <w:bookmarkEnd w:id="1044"/>
    <w:bookmarkStart w:name="z1558" w:id="1045"/>
    <w:p>
      <w:pPr>
        <w:spacing w:after="0"/>
        <w:ind w:left="0"/>
        <w:jc w:val="left"/>
      </w:pPr>
      <w:r>
        <w:rPr>
          <w:rFonts w:ascii="Times New Roman"/>
          <w:b/>
          <w:i w:val="false"/>
          <w:color w:val="000000"/>
        </w:rPr>
        <w:t xml:space="preserve"> Глава 1. Общие положения</w:t>
      </w:r>
    </w:p>
    <w:bookmarkEnd w:id="1045"/>
    <w:bookmarkStart w:name="z1559" w:id="1046"/>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"Постановка на очередь на получение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"Постановка на очередь на получение земельного участка" (далее – государственная услуга).</w:t>
      </w:r>
    </w:p>
    <w:bookmarkEnd w:id="1046"/>
    <w:bookmarkStart w:name="z1560" w:id="104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47"/>
    <w:bookmarkStart w:name="z1561" w:id="1048"/>
    <w:p>
      <w:pPr>
        <w:spacing w:after="0"/>
        <w:ind w:left="0"/>
        <w:jc w:val="both"/>
      </w:pPr>
      <w:r>
        <w:rPr>
          <w:rFonts w:ascii="Times New Roman"/>
          <w:b w:val="false"/>
          <w:i w:val="false"/>
          <w:color w:val="000000"/>
          <w:sz w:val="28"/>
        </w:rPr>
        <w:t>
      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048"/>
    <w:bookmarkStart w:name="z1562" w:id="1049"/>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49"/>
    <w:bookmarkStart w:name="z1563" w:id="1050"/>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50"/>
    <w:bookmarkStart w:name="z1564" w:id="1051"/>
    <w:p>
      <w:pPr>
        <w:spacing w:after="0"/>
        <w:ind w:left="0"/>
        <w:jc w:val="left"/>
      </w:pPr>
      <w:r>
        <w:rPr>
          <w:rFonts w:ascii="Times New Roman"/>
          <w:b/>
          <w:i w:val="false"/>
          <w:color w:val="000000"/>
        </w:rPr>
        <w:t xml:space="preserve"> Глава 2. Порядок оказания государственной услуги</w:t>
      </w:r>
    </w:p>
    <w:bookmarkEnd w:id="1051"/>
    <w:bookmarkStart w:name="z1565" w:id="1052"/>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городов Астаны, Алматы и Шымкента, районов, городов областного значения, акимами городов районного значения, поселка, села, сельского округа (далее – услугодатель) физическим лицам (далее – услугополучатель). </w:t>
      </w:r>
    </w:p>
    <w:bookmarkEnd w:id="1052"/>
    <w:bookmarkStart w:name="z1566" w:id="1053"/>
    <w:p>
      <w:pPr>
        <w:spacing w:after="0"/>
        <w:ind w:left="0"/>
        <w:jc w:val="both"/>
      </w:pPr>
      <w:r>
        <w:rPr>
          <w:rFonts w:ascii="Times New Roman"/>
          <w:b w:val="false"/>
          <w:i w:val="false"/>
          <w:color w:val="000000"/>
          <w:sz w:val="28"/>
        </w:rPr>
        <w:t>
      Перечень основных требований к оказанию государственной услуги "Постановка на очередь на получение земельного участка" указан в приложении 1 к настоящим Правилам (далее – Перечень).</w:t>
      </w:r>
    </w:p>
    <w:bookmarkEnd w:id="1053"/>
    <w:bookmarkStart w:name="z1567" w:id="1054"/>
    <w:p>
      <w:pPr>
        <w:spacing w:after="0"/>
        <w:ind w:left="0"/>
        <w:jc w:val="both"/>
      </w:pPr>
      <w:r>
        <w:rPr>
          <w:rFonts w:ascii="Times New Roman"/>
          <w:b w:val="false"/>
          <w:i w:val="false"/>
          <w:color w:val="000000"/>
          <w:sz w:val="28"/>
        </w:rPr>
        <w:t>
      4. Прием заявления на постановку на очередь на получение земельного участка" по форме согласно приложению 2 к настоящим Правилам и документов, указанных в пункте 8 Перечня, осуществляется через через портал.</w:t>
      </w:r>
    </w:p>
    <w:bookmarkEnd w:id="1054"/>
    <w:bookmarkStart w:name="z1568" w:id="105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055"/>
    <w:bookmarkStart w:name="z1569" w:id="105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056"/>
    <w:bookmarkStart w:name="z1570" w:id="105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57"/>
    <w:bookmarkStart w:name="z1571" w:id="1058"/>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058"/>
    <w:bookmarkStart w:name="z1572" w:id="105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059"/>
    <w:bookmarkStart w:name="z1573" w:id="106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осуществляются следующим рабочим днем.</w:t>
      </w:r>
    </w:p>
    <w:bookmarkEnd w:id="1060"/>
    <w:bookmarkStart w:name="z1574" w:id="1061"/>
    <w:p>
      <w:pPr>
        <w:spacing w:after="0"/>
        <w:ind w:left="0"/>
        <w:jc w:val="both"/>
      </w:pPr>
      <w:r>
        <w:rPr>
          <w:rFonts w:ascii="Times New Roman"/>
          <w:b w:val="false"/>
          <w:i w:val="false"/>
          <w:color w:val="000000"/>
          <w:sz w:val="28"/>
        </w:rPr>
        <w:t>
      6. Ответственный сотрудник услугодателя за формирование специального учета заявлений на постановку на очередь на получение земельного участка в течении 20 (двадцати) минут:</w:t>
      </w:r>
    </w:p>
    <w:bookmarkEnd w:id="1061"/>
    <w:bookmarkStart w:name="z1575" w:id="1062"/>
    <w:p>
      <w:pPr>
        <w:spacing w:after="0"/>
        <w:ind w:left="0"/>
        <w:jc w:val="both"/>
      </w:pPr>
      <w:r>
        <w:rPr>
          <w:rFonts w:ascii="Times New Roman"/>
          <w:b w:val="false"/>
          <w:i w:val="false"/>
          <w:color w:val="000000"/>
          <w:sz w:val="28"/>
        </w:rPr>
        <w:t>
      проходит процесс авторизации на портале;</w:t>
      </w:r>
    </w:p>
    <w:bookmarkEnd w:id="1062"/>
    <w:bookmarkStart w:name="z1576" w:id="1063"/>
    <w:p>
      <w:pPr>
        <w:spacing w:after="0"/>
        <w:ind w:left="0"/>
        <w:jc w:val="both"/>
      </w:pPr>
      <w:r>
        <w:rPr>
          <w:rFonts w:ascii="Times New Roman"/>
          <w:b w:val="false"/>
          <w:i w:val="false"/>
          <w:color w:val="000000"/>
          <w:sz w:val="28"/>
        </w:rPr>
        <w:t>
      вносит данные услугополучателя в список очередности на получение земельного участка;</w:t>
      </w:r>
    </w:p>
    <w:bookmarkEnd w:id="1063"/>
    <w:bookmarkStart w:name="z1577" w:id="1064"/>
    <w:p>
      <w:pPr>
        <w:spacing w:after="0"/>
        <w:ind w:left="0"/>
        <w:jc w:val="both"/>
      </w:pPr>
      <w:r>
        <w:rPr>
          <w:rFonts w:ascii="Times New Roman"/>
          <w:b w:val="false"/>
          <w:i w:val="false"/>
          <w:color w:val="000000"/>
          <w:sz w:val="28"/>
        </w:rPr>
        <w:t>
      после внесения данных в список очередности на получение земельного участка путем интеграционного взаимодействия автоматически обрабатывает все необходимые сведения для оказания государственной услуги;</w:t>
      </w:r>
    </w:p>
    <w:bookmarkEnd w:id="1064"/>
    <w:bookmarkStart w:name="z1578" w:id="1065"/>
    <w:p>
      <w:pPr>
        <w:spacing w:after="0"/>
        <w:ind w:left="0"/>
        <w:jc w:val="both"/>
      </w:pPr>
      <w:r>
        <w:rPr>
          <w:rFonts w:ascii="Times New Roman"/>
          <w:b w:val="false"/>
          <w:i w:val="false"/>
          <w:color w:val="000000"/>
          <w:sz w:val="28"/>
        </w:rPr>
        <w:t>
      направляет в личный кабинет услугополучателя в форме электронного документа, подписанного ЭЦП услугодателя уведомление о постановке на специальный учет заявления, либо мотивированный отказ в оказании государственной услуги.</w:t>
      </w:r>
    </w:p>
    <w:bookmarkEnd w:id="1065"/>
    <w:bookmarkStart w:name="z1579" w:id="1066"/>
    <w:p>
      <w:pPr>
        <w:spacing w:after="0"/>
        <w:ind w:left="0"/>
        <w:jc w:val="both"/>
      </w:pPr>
      <w:r>
        <w:rPr>
          <w:rFonts w:ascii="Times New Roman"/>
          <w:b w:val="false"/>
          <w:i w:val="false"/>
          <w:color w:val="000000"/>
          <w:sz w:val="28"/>
        </w:rPr>
        <w:t>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066"/>
    <w:bookmarkStart w:name="z1580" w:id="1067"/>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067"/>
    <w:bookmarkStart w:name="z1581" w:id="1068"/>
    <w:p>
      <w:pPr>
        <w:spacing w:after="0"/>
        <w:ind w:left="0"/>
        <w:jc w:val="both"/>
      </w:pPr>
      <w:r>
        <w:rPr>
          <w:rFonts w:ascii="Times New Roman"/>
          <w:b w:val="false"/>
          <w:i w:val="false"/>
          <w:color w:val="000000"/>
          <w:sz w:val="28"/>
        </w:rPr>
        <w:t>
      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068"/>
    <w:bookmarkStart w:name="z1582" w:id="106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069"/>
    <w:bookmarkStart w:name="z1583" w:id="1070"/>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070"/>
    <w:bookmarkStart w:name="z1584" w:id="107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071"/>
    <w:bookmarkStart w:name="z1585" w:id="1072"/>
    <w:p>
      <w:pPr>
        <w:spacing w:after="0"/>
        <w:ind w:left="0"/>
        <w:jc w:val="both"/>
      </w:pPr>
      <w:r>
        <w:rPr>
          <w:rFonts w:ascii="Times New Roman"/>
          <w:b w:val="false"/>
          <w:i w:val="false"/>
          <w:color w:val="000000"/>
          <w:sz w:val="28"/>
        </w:rPr>
        <w:t>
      10.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072"/>
    <w:bookmarkStart w:name="z1586" w:id="107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073"/>
    <w:bookmarkStart w:name="z1587" w:id="1074"/>
    <w:p>
      <w:pPr>
        <w:spacing w:after="0"/>
        <w:ind w:left="0"/>
        <w:jc w:val="both"/>
      </w:pPr>
      <w:r>
        <w:rPr>
          <w:rFonts w:ascii="Times New Roman"/>
          <w:b w:val="false"/>
          <w:i w:val="false"/>
          <w:color w:val="000000"/>
          <w:sz w:val="28"/>
        </w:rPr>
        <w:t xml:space="preserve">
      11.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074"/>
    <w:bookmarkStart w:name="z1588" w:id="107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075"/>
    <w:bookmarkStart w:name="z1589" w:id="107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076"/>
    <w:bookmarkStart w:name="z1590" w:id="107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077"/>
    <w:bookmarkStart w:name="z1591" w:id="107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78"/>
    <w:bookmarkStart w:name="z1592" w:id="1079"/>
    <w:p>
      <w:pPr>
        <w:spacing w:after="0"/>
        <w:ind w:left="0"/>
        <w:jc w:val="both"/>
      </w:pPr>
      <w:r>
        <w:rPr>
          <w:rFonts w:ascii="Times New Roman"/>
          <w:b w:val="false"/>
          <w:i w:val="false"/>
          <w:color w:val="000000"/>
          <w:sz w:val="28"/>
        </w:rPr>
        <w:t>
      2) получения дополнительной информации.</w:t>
      </w:r>
    </w:p>
    <w:bookmarkEnd w:id="1079"/>
    <w:bookmarkStart w:name="z1593" w:id="108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80"/>
    <w:bookmarkStart w:name="z1594" w:id="1081"/>
    <w:p>
      <w:pPr>
        <w:spacing w:after="0"/>
        <w:ind w:left="0"/>
        <w:jc w:val="both"/>
      </w:pPr>
      <w:r>
        <w:rPr>
          <w:rFonts w:ascii="Times New Roman"/>
          <w:b w:val="false"/>
          <w:i w:val="false"/>
          <w:color w:val="000000"/>
          <w:sz w:val="28"/>
        </w:rPr>
        <w:t xml:space="preserve">
      12.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w:t>
            </w:r>
            <w:r>
              <w:br/>
            </w:r>
            <w:r>
              <w:rPr>
                <w:rFonts w:ascii="Times New Roman"/>
                <w:b w:val="false"/>
                <w:i w:val="false"/>
                <w:color w:val="000000"/>
                <w:sz w:val="20"/>
              </w:rPr>
              <w:t>земельного участка"</w:t>
            </w:r>
          </w:p>
        </w:tc>
      </w:tr>
    </w:tbl>
    <w:bookmarkStart w:name="z1596" w:id="108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очередь на получение земельного участка"</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Шымкента, районов, городов областного значения, акимы городов районного значения,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специальный учет заявления,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постановку на очередь на получение земельного участка по форме согласно приложению 2 к Правилам оказания государственной услуги "Постановка на очередь на получение земельного участка"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(города,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607" w:id="1083"/>
    <w:p>
      <w:pPr>
        <w:spacing w:after="0"/>
        <w:ind w:left="0"/>
        <w:jc w:val="left"/>
      </w:pPr>
      <w:r>
        <w:rPr>
          <w:rFonts w:ascii="Times New Roman"/>
          <w:b/>
          <w:i w:val="false"/>
          <w:color w:val="000000"/>
        </w:rPr>
        <w:t xml:space="preserve"> Заявление на постановку на очередь на получение земельного участка</w:t>
      </w:r>
    </w:p>
    <w:bookmarkEnd w:id="1083"/>
    <w:p>
      <w:pPr>
        <w:spacing w:after="0"/>
        <w:ind w:left="0"/>
        <w:jc w:val="both"/>
      </w:pPr>
      <w:bookmarkStart w:name="z1608" w:id="1084"/>
      <w:r>
        <w:rPr>
          <w:rFonts w:ascii="Times New Roman"/>
          <w:b w:val="false"/>
          <w:i w:val="false"/>
          <w:color w:val="000000"/>
          <w:sz w:val="28"/>
        </w:rPr>
        <w:t>
      Прошу поставить на очередь на получение земельного участка, расположенного</w:t>
      </w:r>
    </w:p>
    <w:bookmarkEnd w:id="108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