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c9b" w14:textId="88c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ставок авторского вознаграждения за некоторые виды использования произведений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июня 2023 года № 400. Зарегистрирован в Министерстве юстиции Республики Казахстан 22 июня 2023 года № 32874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минимальные ставки авторского вознаграждения за использование произведений путем публичного исполнения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минимальные ставки авторского вознаграждения за использование произведений путем публичного сообщения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ставки авторского вознаграждения за воспроизведение и (или) распространение произведений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минимальные ставки авторского вознаграждения за воспроизведение аудиовизуальных произведений в личных целях без согласия автора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прилагаемые к настоящему приказу ставки авторского вознаграждения являются минимальными для определенных в них видах использования произведений. Размер вознаграждения, порядок и сроки его выплаты устанавливаются сторонами в авторском или лицензионном договоре, заключаемом с авторами, их правопреемниками либо организацией, управляющей имущественными правами авторов на коллективной основе.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400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авторского вознаграждения за использование произведений путем публичного исполнения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ставки авторского вознаграждения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Многоактные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Одноактные произведения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драматические 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прозе: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стихах: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Пьеса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прозе: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стихах: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Пьесы в кукольном исполнении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прозе: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стихах: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Инсценировки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Инсценировки произведений, не охраняемых авторским правом: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инсценировки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 литературного произведения (в случае инсценировки не охраняемого авторским правом литературного произведения)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Инсценировки произведений охраняемых авторским правом: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литературного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инсценировки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 литературного произведения (в случае инсценировки охраняемого авторским правом перевода литературного произведения)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Переводные драматические 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пьес, не охраняемых авторским правом: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прозе: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промежуточного перевода (в случае использования охраняемого авторским правом промежуточного перевода)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стихах: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промежуточного перевода (в случае использования охраняемого авторским правом промежуточного перевода)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пьес, охраняемых авторским правом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прозе: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промежуточного перевода (в случае использования охраняемого авторским правом промежуточного перевода)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стихах: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промежуточного перевода (в случае использования охраняемого авторским правом промежуточного перевода)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инсценировки, охраняемой авторским правом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литературного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 литературного произведения (в случае инсценировки охраняемого авторским правом переводного литературного произведения)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инсценировки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 инсценировки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Музыкально-драматические 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 при переводе либретто: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промежуточного перевода либретто (в случае использования охраняемого авторским правом промежуточного перевода)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Оперетта, музыкальная комедия, мюзикл: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Оперетта, музыкальная комедия, мюзикл при переводе текста: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переводчику либретто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 промежуточного перевода либретто (в случае использования охраняемого авторским правом промежуточного перевода)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художнику-сценографу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художнику по костюмам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Музыка, сопровождающая драматические произведения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(за каждый акт, сопровождаемый музыкой)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Концертные, эстрадные, цирковые, танцевальные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из симфонических, вокально-симфонических, камерных произведений для народных инструментов, хореографический концерт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Концерты, в том числе эстрадные и другие, айтысы и терме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каждое отделение независимо от начислений по пункту 17 настоящего приложения)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каждое отделение независимо от начислений по пункту 17 настоящего приложения)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каждое отделение независимо от начислений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 этих программ)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Театрализованные, эстрадные, новогодние елочные представления со сквозным сюжетом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 и тому подобных)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танцевальных площадках, дискотеках, в клубах, кафе, ресторанах, казино и других общественных местах, как при платном входе, так и с сумм гарантированной оплаты, в т. ч. со стоимости членских взносов, клубных карточек и тому подобных;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 и других видах транспорта)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стоимости билетов)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проведение выставок, ярмарок, фестивалей, конкурсов и других мероприятий, исполняемых массовых аренах при платном входе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(за всю программу)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 и тому подобных)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 и тому подобных) в кинотеатрах, видеосалонах и других общественных местах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текста, литературных произведений как артистами- исполнителями, так и при исполнении с помощью технических средств (проигрыватели любых носителей звука) при бесплатном входе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дискотеках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ночных клубах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ресторанах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кинотеатрах, казино, барах, бистро, столовых, открытых площадках, игровых аттракционах и других общественных местах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МРП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400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авторского вознаграждения за использование произведений путем публичного сообщения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общей суммы дохода)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общей суммы дохода)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общей суммы дохода)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400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авторского вознаграждения за воспроизведение и (или) распространение произведений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использования произведений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(тиражирование) и (или) распространение произведений в звуковой записи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–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и распространение произведений в качестве мелодий (рингтонов) для сотовых (мобильных) телефонов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– от дохода за использование произведения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экземпляров звукозаписей и (или) аудиовизуальных произведений в прокат (внаем)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400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ставки авторского вознаграждения за воспроизведение аудиовизуальных произведений в личных целях без согласия автора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авторского вознаграждения в процентах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 без согласия автора, подлежащее уплате лицами, изготавливающими оборудование и материальные носители, используемые для такого воспроизведения (от цены реализации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аудиовизуальных произведений в личных целях без согласия автора, подлежащее уплате лицами, импортирующими оборудование и материальные носители, используемые для такого воспроизведения (от таможенной стоимости единицы оборудования и материальных носителей)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