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4b04" w14:textId="f8f4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просвещения Республики Казахстан от 7 октября 2022 года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22 июня 2023 года № 181. Зарегистрирован в Министерстве юстиции Республики Казахстан 23 июня 2023 года № 32882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7 октября 2022 года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 (зарегистрирован в Реестре государственной регистрации нормативных правовых актов Республики Казахстан под № 30099)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