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9de7" w14:textId="1a89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системы социального страхования и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четырнадцатым, пятнадцатым, шестнадцатым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17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w:t>
      </w:r>
    </w:p>
    <w:bookmarkEnd w:id="1"/>
    <w:bookmarkStart w:name="z7" w:id="2"/>
    <w:p>
      <w:pPr>
        <w:spacing w:after="0"/>
        <w:ind w:left="0"/>
        <w:jc w:val="both"/>
      </w:pPr>
      <w:r>
        <w:rPr>
          <w:rFonts w:ascii="Times New Roman"/>
          <w:b w:val="false"/>
          <w:i w:val="false"/>
          <w:color w:val="000000"/>
          <w:sz w:val="28"/>
        </w:rPr>
        <w:t xml:space="preserve">
      1) Правила исчисления и уплаты социальных отчислений в Государственный фонд социального страхования и взысканий по ним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Правила выдачи участнику системы обязательного социального страхования информации о состоянии и движении социальных отчислений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Правила предоставления информации плательщикам о состоянии и движении социальных отчислений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Признать утратившим силу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1"/>
    <w:bookmarkStart w:name="z17" w:id="12"/>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w:t>
      </w:r>
    </w:p>
    <w:bookmarkEnd w:id="12"/>
    <w:bookmarkStart w:name="z18" w:id="13"/>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подпункта 4)</w:t>
      </w:r>
      <w:r>
        <w:rPr>
          <w:rFonts w:ascii="Times New Roman"/>
          <w:b w:val="false"/>
          <w:i w:val="false"/>
          <w:color w:val="000000"/>
          <w:sz w:val="28"/>
        </w:rPr>
        <w:t xml:space="preserve"> пункта 2 Правил исчисления и уплаты социальных отчислений в Государственный фонд социального страхования и взысканий по ним, утвержденных настоящим приказом, который действует:</w:t>
      </w:r>
    </w:p>
    <w:bookmarkEnd w:id="13"/>
    <w:bookmarkStart w:name="z19" w:id="14"/>
    <w:p>
      <w:pPr>
        <w:spacing w:after="0"/>
        <w:ind w:left="0"/>
        <w:jc w:val="both"/>
      </w:pPr>
      <w:r>
        <w:rPr>
          <w:rFonts w:ascii="Times New Roman"/>
          <w:b w:val="false"/>
          <w:i w:val="false"/>
          <w:color w:val="000000"/>
          <w:sz w:val="28"/>
        </w:rPr>
        <w:t>
      до 1 января 2024 года в следующей редакции:</w:t>
      </w:r>
    </w:p>
    <w:bookmarkEnd w:id="14"/>
    <w:bookmarkStart w:name="z20" w:id="15"/>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5"/>
    <w:bookmarkStart w:name="z21" w:id="16"/>
    <w:p>
      <w:pPr>
        <w:spacing w:after="0"/>
        <w:ind w:left="0"/>
        <w:jc w:val="both"/>
      </w:pPr>
      <w:r>
        <w:rPr>
          <w:rFonts w:ascii="Times New Roman"/>
          <w:b w:val="false"/>
          <w:i w:val="false"/>
          <w:color w:val="000000"/>
          <w:sz w:val="28"/>
        </w:rPr>
        <w:t>
      с 1 января 2024 года до 1 января 2025 года в следующей редакции:</w:t>
      </w:r>
    </w:p>
    <w:bookmarkEnd w:id="16"/>
    <w:bookmarkStart w:name="z22" w:id="17"/>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w:t>
      </w:r>
    </w:p>
    <w:bookmarkEnd w:id="17"/>
    <w:bookmarkStart w:name="z23" w:id="18"/>
    <w:p>
      <w:pPr>
        <w:spacing w:after="0"/>
        <w:ind w:left="0"/>
        <w:jc w:val="both"/>
      </w:pPr>
      <w:r>
        <w:rPr>
          <w:rFonts w:ascii="Times New Roman"/>
          <w:b w:val="false"/>
          <w:i w:val="false"/>
          <w:color w:val="000000"/>
          <w:sz w:val="28"/>
        </w:rPr>
        <w:t xml:space="preserve">
      2) абзаца первого </w:t>
      </w:r>
      <w:r>
        <w:rPr>
          <w:rFonts w:ascii="Times New Roman"/>
          <w:b w:val="false"/>
          <w:i w:val="false"/>
          <w:color w:val="000000"/>
          <w:sz w:val="28"/>
        </w:rPr>
        <w:t>подпункта 3)</w:t>
      </w:r>
      <w:r>
        <w:rPr>
          <w:rFonts w:ascii="Times New Roman"/>
          <w:b w:val="false"/>
          <w:i w:val="false"/>
          <w:color w:val="000000"/>
          <w:sz w:val="28"/>
        </w:rPr>
        <w:t xml:space="preserve"> пункта 2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утвержденных настоящим приказом, который действует:</w:t>
      </w:r>
    </w:p>
    <w:bookmarkEnd w:id="18"/>
    <w:bookmarkStart w:name="z24" w:id="19"/>
    <w:p>
      <w:pPr>
        <w:spacing w:after="0"/>
        <w:ind w:left="0"/>
        <w:jc w:val="both"/>
      </w:pPr>
      <w:r>
        <w:rPr>
          <w:rFonts w:ascii="Times New Roman"/>
          <w:b w:val="false"/>
          <w:i w:val="false"/>
          <w:color w:val="000000"/>
          <w:sz w:val="28"/>
        </w:rPr>
        <w:t>
      до 1 января 2024 года в следующей редакции:</w:t>
      </w:r>
    </w:p>
    <w:bookmarkEnd w:id="19"/>
    <w:bookmarkStart w:name="z25" w:id="20"/>
    <w:p>
      <w:pPr>
        <w:spacing w:after="0"/>
        <w:ind w:left="0"/>
        <w:jc w:val="both"/>
      </w:pPr>
      <w:r>
        <w:rPr>
          <w:rFonts w:ascii="Times New Roman"/>
          <w:b w:val="false"/>
          <w:i w:val="false"/>
          <w:color w:val="000000"/>
          <w:sz w:val="28"/>
        </w:rPr>
        <w:t xml:space="preserve">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0"/>
    <w:bookmarkStart w:name="z26" w:id="21"/>
    <w:p>
      <w:pPr>
        <w:spacing w:after="0"/>
        <w:ind w:left="0"/>
        <w:jc w:val="both"/>
      </w:pPr>
      <w:r>
        <w:rPr>
          <w:rFonts w:ascii="Times New Roman"/>
          <w:b w:val="false"/>
          <w:i w:val="false"/>
          <w:color w:val="000000"/>
          <w:sz w:val="28"/>
        </w:rPr>
        <w:t>
      с 1 января 2024 года до 1 января 2025 года в следующей редакции:</w:t>
      </w:r>
    </w:p>
    <w:bookmarkEnd w:id="21"/>
    <w:bookmarkStart w:name="z27" w:id="22"/>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w:t>
      </w:r>
    </w:p>
    <w:bookmarkEnd w:id="22"/>
    <w:bookmarkStart w:name="z28" w:id="23"/>
    <w:p>
      <w:pPr>
        <w:spacing w:after="0"/>
        <w:ind w:left="0"/>
        <w:jc w:val="both"/>
      </w:pPr>
      <w:r>
        <w:rPr>
          <w:rFonts w:ascii="Times New Roman"/>
          <w:b w:val="false"/>
          <w:i w:val="false"/>
          <w:color w:val="000000"/>
          <w:sz w:val="28"/>
        </w:rPr>
        <w:t xml:space="preserve">
      3) абзаца первого </w:t>
      </w:r>
      <w:r>
        <w:rPr>
          <w:rFonts w:ascii="Times New Roman"/>
          <w:b w:val="false"/>
          <w:i w:val="false"/>
          <w:color w:val="000000"/>
          <w:sz w:val="28"/>
        </w:rPr>
        <w:t>подпункта 3)</w:t>
      </w:r>
      <w:r>
        <w:rPr>
          <w:rFonts w:ascii="Times New Roman"/>
          <w:b w:val="false"/>
          <w:i w:val="false"/>
          <w:color w:val="000000"/>
          <w:sz w:val="28"/>
        </w:rPr>
        <w:t xml:space="preserve"> пункта 2 Правила предоставления информации плательщикам о состоянии и движении социальных отчислений, утвержденных настоящим приказом, который действует:</w:t>
      </w:r>
    </w:p>
    <w:bookmarkEnd w:id="23"/>
    <w:bookmarkStart w:name="z29" w:id="24"/>
    <w:p>
      <w:pPr>
        <w:spacing w:after="0"/>
        <w:ind w:left="0"/>
        <w:jc w:val="both"/>
      </w:pPr>
      <w:r>
        <w:rPr>
          <w:rFonts w:ascii="Times New Roman"/>
          <w:b w:val="false"/>
          <w:i w:val="false"/>
          <w:color w:val="000000"/>
          <w:sz w:val="28"/>
        </w:rPr>
        <w:t>
      до 1 января 2024 года в следующей редакции:</w:t>
      </w:r>
    </w:p>
    <w:bookmarkEnd w:id="24"/>
    <w:bookmarkStart w:name="z30" w:id="25"/>
    <w:p>
      <w:pPr>
        <w:spacing w:after="0"/>
        <w:ind w:left="0"/>
        <w:jc w:val="both"/>
      </w:pPr>
      <w:r>
        <w:rPr>
          <w:rFonts w:ascii="Times New Roman"/>
          <w:b w:val="false"/>
          <w:i w:val="false"/>
          <w:color w:val="000000"/>
          <w:sz w:val="28"/>
        </w:rPr>
        <w:t xml:space="preserve">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5"/>
    <w:bookmarkStart w:name="z31" w:id="26"/>
    <w:p>
      <w:pPr>
        <w:spacing w:after="0"/>
        <w:ind w:left="0"/>
        <w:jc w:val="both"/>
      </w:pPr>
      <w:r>
        <w:rPr>
          <w:rFonts w:ascii="Times New Roman"/>
          <w:b w:val="false"/>
          <w:i w:val="false"/>
          <w:color w:val="000000"/>
          <w:sz w:val="28"/>
        </w:rPr>
        <w:t>
      с 1 января 2024 года до 1 января 2025 года в следующей редакции:</w:t>
      </w:r>
    </w:p>
    <w:bookmarkEnd w:id="26"/>
    <w:bookmarkStart w:name="z32" w:id="27"/>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34"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38" w:id="31"/>
    <w:p>
      <w:pPr>
        <w:spacing w:after="0"/>
        <w:ind w:left="0"/>
        <w:jc w:val="left"/>
      </w:pPr>
      <w:r>
        <w:rPr>
          <w:rFonts w:ascii="Times New Roman"/>
          <w:b/>
          <w:i w:val="false"/>
          <w:color w:val="000000"/>
        </w:rPr>
        <w:t xml:space="preserve"> Правила исчисления и уплаты социальных отчислений в Государственный фонд социального страхования и взысканий по ним</w:t>
      </w:r>
    </w:p>
    <w:bookmarkEnd w:id="31"/>
    <w:bookmarkStart w:name="z39" w:id="32"/>
    <w:p>
      <w:pPr>
        <w:spacing w:after="0"/>
        <w:ind w:left="0"/>
        <w:jc w:val="left"/>
      </w:pPr>
      <w:r>
        <w:rPr>
          <w:rFonts w:ascii="Times New Roman"/>
          <w:b/>
          <w:i w:val="false"/>
          <w:color w:val="000000"/>
        </w:rPr>
        <w:t xml:space="preserve"> Глава 1. Общие положения</w:t>
      </w:r>
    </w:p>
    <w:bookmarkEnd w:id="32"/>
    <w:bookmarkStart w:name="z40" w:id="33"/>
    <w:p>
      <w:pPr>
        <w:spacing w:after="0"/>
        <w:ind w:left="0"/>
        <w:jc w:val="both"/>
      </w:pPr>
      <w:r>
        <w:rPr>
          <w:rFonts w:ascii="Times New Roman"/>
          <w:b w:val="false"/>
          <w:i w:val="false"/>
          <w:color w:val="000000"/>
          <w:sz w:val="28"/>
        </w:rPr>
        <w:t xml:space="preserve">
      1. Настоящие Правила исчисления и уплаты социальных отчислений в Государственный фонд социального страхования и взысканий по ним (далее – Правила) разработаны в соответствии с абзацем четырнадцатым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определяют порядок исчисления и уплаты социальных отчислений в Государственный фонд социального страхования и взысканий по ним.</w:t>
      </w:r>
    </w:p>
    <w:bookmarkEnd w:id="33"/>
    <w:bookmarkStart w:name="z41" w:id="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
    <w:bookmarkStart w:name="z42" w:id="3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5"/>
    <w:bookmarkStart w:name="z43" w:id="36"/>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36"/>
    <w:bookmarkStart w:name="z44" w:id="37"/>
    <w:p>
      <w:pPr>
        <w:spacing w:after="0"/>
        <w:ind w:left="0"/>
        <w:jc w:val="both"/>
      </w:pPr>
      <w:r>
        <w:rPr>
          <w:rFonts w:ascii="Times New Roman"/>
          <w:b w:val="false"/>
          <w:i w:val="false"/>
          <w:color w:val="000000"/>
          <w:sz w:val="28"/>
        </w:rPr>
        <w:t xml:space="preserve">
      3) задолженность по социальным отчислениям – исчисленные и не уплаченные в сроки, установленные </w:t>
      </w:r>
      <w:r>
        <w:rPr>
          <w:rFonts w:ascii="Times New Roman"/>
          <w:b w:val="false"/>
          <w:i w:val="false"/>
          <w:color w:val="000000"/>
          <w:sz w:val="28"/>
        </w:rPr>
        <w:t>Кодексом</w:t>
      </w:r>
      <w:r>
        <w:rPr>
          <w:rFonts w:ascii="Times New Roman"/>
          <w:b w:val="false"/>
          <w:i w:val="false"/>
          <w:color w:val="000000"/>
          <w:sz w:val="28"/>
        </w:rPr>
        <w:t>, суммы социальных отчислений, а также неуплаченные суммы пени;</w:t>
      </w:r>
    </w:p>
    <w:bookmarkEnd w:id="37"/>
    <w:bookmarkStart w:name="z45" w:id="38"/>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38"/>
    <w:bookmarkStart w:name="z46" w:id="39"/>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39"/>
    <w:bookmarkStart w:name="z47" w:id="40"/>
    <w:p>
      <w:pPr>
        <w:spacing w:after="0"/>
        <w:ind w:left="0"/>
        <w:jc w:val="both"/>
      </w:pPr>
      <w:r>
        <w:rPr>
          <w:rFonts w:ascii="Times New Roman"/>
          <w:b w:val="false"/>
          <w:i w:val="false"/>
          <w:color w:val="000000"/>
          <w:sz w:val="28"/>
        </w:rPr>
        <w:t>
      5)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40"/>
    <w:bookmarkStart w:name="z48" w:id="41"/>
    <w:p>
      <w:pPr>
        <w:spacing w:after="0"/>
        <w:ind w:left="0"/>
        <w:jc w:val="both"/>
      </w:pPr>
      <w:r>
        <w:rPr>
          <w:rFonts w:ascii="Times New Roman"/>
          <w:b w:val="false"/>
          <w:i w:val="false"/>
          <w:color w:val="000000"/>
          <w:sz w:val="28"/>
        </w:rPr>
        <w:t xml:space="preserve">
      6)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41"/>
    <w:bookmarkStart w:name="z49" w:id="42"/>
    <w:p>
      <w:pPr>
        <w:spacing w:after="0"/>
        <w:ind w:left="0"/>
        <w:jc w:val="both"/>
      </w:pPr>
      <w:r>
        <w:rPr>
          <w:rFonts w:ascii="Times New Roman"/>
          <w:b w:val="false"/>
          <w:i w:val="false"/>
          <w:color w:val="000000"/>
          <w:sz w:val="28"/>
        </w:rPr>
        <w:t>
      7)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42"/>
    <w:bookmarkStart w:name="z50" w:id="43"/>
    <w:p>
      <w:pPr>
        <w:spacing w:after="0"/>
        <w:ind w:left="0"/>
        <w:jc w:val="both"/>
      </w:pPr>
      <w:r>
        <w:rPr>
          <w:rFonts w:ascii="Times New Roman"/>
          <w:b w:val="false"/>
          <w:i w:val="false"/>
          <w:color w:val="000000"/>
          <w:sz w:val="28"/>
        </w:rPr>
        <w:t>
      8) лицо, занимающееся частной практикой – частный нотариус, частный судебный исполнитель, адвокат и профессиональный медиатор;</w:t>
      </w:r>
    </w:p>
    <w:bookmarkEnd w:id="43"/>
    <w:bookmarkStart w:name="z51" w:id="44"/>
    <w:p>
      <w:pPr>
        <w:spacing w:after="0"/>
        <w:ind w:left="0"/>
        <w:jc w:val="both"/>
      </w:pPr>
      <w:r>
        <w:rPr>
          <w:rFonts w:ascii="Times New Roman"/>
          <w:b w:val="false"/>
          <w:i w:val="false"/>
          <w:color w:val="000000"/>
          <w:sz w:val="28"/>
        </w:rPr>
        <w:t>
      9)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44"/>
    <w:bookmarkStart w:name="z52" w:id="45"/>
    <w:p>
      <w:pPr>
        <w:spacing w:after="0"/>
        <w:ind w:left="0"/>
        <w:jc w:val="both"/>
      </w:pPr>
      <w:r>
        <w:rPr>
          <w:rFonts w:ascii="Times New Roman"/>
          <w:b w:val="false"/>
          <w:i w:val="false"/>
          <w:color w:val="000000"/>
          <w:sz w:val="28"/>
        </w:rPr>
        <w:t>
      10)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45"/>
    <w:bookmarkStart w:name="z53" w:id="46"/>
    <w:p>
      <w:pPr>
        <w:spacing w:after="0"/>
        <w:ind w:left="0"/>
        <w:jc w:val="both"/>
      </w:pPr>
      <w:r>
        <w:rPr>
          <w:rFonts w:ascii="Times New Roman"/>
          <w:b w:val="false"/>
          <w:i w:val="false"/>
          <w:color w:val="000000"/>
          <w:sz w:val="28"/>
        </w:rPr>
        <w:t>
      11)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bookmarkEnd w:id="46"/>
    <w:bookmarkStart w:name="z54" w:id="47"/>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47"/>
    <w:bookmarkStart w:name="z55" w:id="48"/>
    <w:p>
      <w:pPr>
        <w:spacing w:after="0"/>
        <w:ind w:left="0"/>
        <w:jc w:val="both"/>
      </w:pPr>
      <w:r>
        <w:rPr>
          <w:rFonts w:ascii="Times New Roman"/>
          <w:b w:val="false"/>
          <w:i w:val="false"/>
          <w:color w:val="000000"/>
          <w:sz w:val="28"/>
        </w:rPr>
        <w:t>
      13)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9"/>
    <w:p>
      <w:pPr>
        <w:spacing w:after="0"/>
        <w:ind w:left="0"/>
        <w:jc w:val="left"/>
      </w:pPr>
      <w:r>
        <w:rPr>
          <w:rFonts w:ascii="Times New Roman"/>
          <w:b/>
          <w:i w:val="false"/>
          <w:color w:val="000000"/>
        </w:rPr>
        <w:t xml:space="preserve"> Глава 2. Порядок исчисления социальных отчислений в Государственный фонд социального страхования</w:t>
      </w:r>
    </w:p>
    <w:bookmarkEnd w:id="49"/>
    <w:bookmarkStart w:name="z57" w:id="50"/>
    <w:p>
      <w:pPr>
        <w:spacing w:after="0"/>
        <w:ind w:left="0"/>
        <w:jc w:val="both"/>
      </w:pPr>
      <w:r>
        <w:rPr>
          <w:rFonts w:ascii="Times New Roman"/>
          <w:b w:val="false"/>
          <w:i w:val="false"/>
          <w:color w:val="000000"/>
          <w:sz w:val="28"/>
        </w:rPr>
        <w:t>
      3. Социальные отчисления, подлежащие уплате в Фонд за участников системы обязательного социального страхования,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5.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bookmarkEnd w:id="51"/>
    <w:bookmarkStart w:name="z60" w:id="52"/>
    <w:p>
      <w:pPr>
        <w:spacing w:after="0"/>
        <w:ind w:left="0"/>
        <w:jc w:val="both"/>
      </w:pPr>
      <w:r>
        <w:rPr>
          <w:rFonts w:ascii="Times New Roman"/>
          <w:b w:val="false"/>
          <w:i w:val="false"/>
          <w:color w:val="000000"/>
          <w:sz w:val="28"/>
        </w:rPr>
        <w:t xml:space="preserve">
      6. Доля социальных отчислений в ставке единого платежа, устанавливается </w:t>
      </w:r>
      <w:r>
        <w:rPr>
          <w:rFonts w:ascii="Times New Roman"/>
          <w:b w:val="false"/>
          <w:i w:val="false"/>
          <w:color w:val="000000"/>
          <w:sz w:val="28"/>
        </w:rPr>
        <w:t>пунктом 3</w:t>
      </w:r>
      <w:r>
        <w:rPr>
          <w:rFonts w:ascii="Times New Roman"/>
          <w:b w:val="false"/>
          <w:i w:val="false"/>
          <w:color w:val="000000"/>
          <w:sz w:val="28"/>
        </w:rPr>
        <w:t xml:space="preserve"> статьи 244 Кодекса.</w:t>
      </w:r>
    </w:p>
    <w:bookmarkEnd w:id="52"/>
    <w:bookmarkStart w:name="z61" w:id="53"/>
    <w:p>
      <w:pPr>
        <w:spacing w:after="0"/>
        <w:ind w:left="0"/>
        <w:jc w:val="both"/>
      </w:pPr>
      <w:r>
        <w:rPr>
          <w:rFonts w:ascii="Times New Roman"/>
          <w:b w:val="false"/>
          <w:i w:val="false"/>
          <w:color w:val="000000"/>
          <w:sz w:val="28"/>
        </w:rPr>
        <w:t>
      7. Ежемесячный объект исчисления социальных отчислений от одного плательщика не должен превышать семикратный минимальный размер заработной платы, установленный на соответствующий финансовый год законом о республиканском бюджете.</w:t>
      </w:r>
    </w:p>
    <w:bookmarkEnd w:id="53"/>
    <w:bookmarkStart w:name="z62" w:id="54"/>
    <w:p>
      <w:pPr>
        <w:spacing w:after="0"/>
        <w:ind w:left="0"/>
        <w:jc w:val="both"/>
      </w:pPr>
      <w:r>
        <w:rPr>
          <w:rFonts w:ascii="Times New Roman"/>
          <w:b w:val="false"/>
          <w:i w:val="false"/>
          <w:color w:val="000000"/>
          <w:sz w:val="28"/>
        </w:rPr>
        <w:t>
      8.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уплачиваются исходя из минимального размера заработной платы.</w:t>
      </w:r>
    </w:p>
    <w:bookmarkEnd w:id="54"/>
    <w:bookmarkStart w:name="z63" w:id="55"/>
    <w:p>
      <w:pPr>
        <w:spacing w:after="0"/>
        <w:ind w:left="0"/>
        <w:jc w:val="both"/>
      </w:pPr>
      <w:r>
        <w:rPr>
          <w:rFonts w:ascii="Times New Roman"/>
          <w:b w:val="false"/>
          <w:i w:val="false"/>
          <w:color w:val="000000"/>
          <w:sz w:val="28"/>
        </w:rPr>
        <w:t>
      9. Объектом исчисления социальных отчислений для работников и лиц, имеющих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bookmarkEnd w:id="55"/>
    <w:bookmarkStart w:name="z64" w:id="56"/>
    <w:p>
      <w:pPr>
        <w:spacing w:after="0"/>
        <w:ind w:left="0"/>
        <w:jc w:val="both"/>
      </w:pPr>
      <w:r>
        <w:rPr>
          <w:rFonts w:ascii="Times New Roman"/>
          <w:b w:val="false"/>
          <w:i w:val="false"/>
          <w:color w:val="000000"/>
          <w:sz w:val="28"/>
        </w:rPr>
        <w:t>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56"/>
    <w:bookmarkStart w:name="z65" w:id="57"/>
    <w:p>
      <w:pPr>
        <w:spacing w:after="0"/>
        <w:ind w:left="0"/>
        <w:jc w:val="both"/>
      </w:pPr>
      <w:r>
        <w:rPr>
          <w:rFonts w:ascii="Times New Roman"/>
          <w:b w:val="false"/>
          <w:i w:val="false"/>
          <w:color w:val="000000"/>
          <w:sz w:val="28"/>
        </w:rPr>
        <w:t>
      10. Объектами исчисления социальных отчислений для индивидуальных предпринимателей, в том числе глав крестьянских или фермерских хозяйств, а также их членов, достигших восемнадцатилетнего возраста, лиц, занимающиеся частной практикой, являются:</w:t>
      </w:r>
    </w:p>
    <w:bookmarkEnd w:id="57"/>
    <w:bookmarkStart w:name="z66" w:id="58"/>
    <w:p>
      <w:pPr>
        <w:spacing w:after="0"/>
        <w:ind w:left="0"/>
        <w:jc w:val="both"/>
      </w:pPr>
      <w:r>
        <w:rPr>
          <w:rFonts w:ascii="Times New Roman"/>
          <w:b w:val="false"/>
          <w:i w:val="false"/>
          <w:color w:val="000000"/>
          <w:sz w:val="28"/>
        </w:rPr>
        <w:t>
      за себя и членов крестьянских или фермерских хозяйств, достигших восемнадцатилетнего возраста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Налоговом кодексом;</w:t>
      </w:r>
    </w:p>
    <w:bookmarkEnd w:id="58"/>
    <w:bookmarkStart w:name="z67" w:id="59"/>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59"/>
    <w:bookmarkStart w:name="z744" w:id="60"/>
    <w:p>
      <w:pPr>
        <w:spacing w:after="0"/>
        <w:ind w:left="0"/>
        <w:jc w:val="both"/>
      </w:pPr>
      <w:r>
        <w:rPr>
          <w:rFonts w:ascii="Times New Roman"/>
          <w:b w:val="false"/>
          <w:i w:val="false"/>
          <w:color w:val="000000"/>
          <w:sz w:val="28"/>
        </w:rPr>
        <w:t xml:space="preserve">
      10-1. Объектом исчисления социальных отчислений для лиц является сумма получаемого ими дохода от выполнения работ (оказания услуг) по договорам гражданско-правового характера, заключенного с плательщиком, за исключением доходов, с которых не уплачиваются социальные отчисления в Фонд, с учетом ограничений, установленных </w:t>
      </w:r>
      <w:r>
        <w:rPr>
          <w:rFonts w:ascii="Times New Roman"/>
          <w:b w:val="false"/>
          <w:i w:val="false"/>
          <w:color w:val="000000"/>
          <w:sz w:val="28"/>
        </w:rPr>
        <w:t>пунктом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End w:id="60"/>
    <w:bookmarkStart w:name="z745" w:id="61"/>
    <w:p>
      <w:pPr>
        <w:spacing w:after="0"/>
        <w:ind w:left="0"/>
        <w:jc w:val="both"/>
      </w:pPr>
      <w:r>
        <w:rPr>
          <w:rFonts w:ascii="Times New Roman"/>
          <w:b w:val="false"/>
          <w:i w:val="false"/>
          <w:color w:val="000000"/>
          <w:sz w:val="28"/>
        </w:rPr>
        <w:t>
      В случае, если лицо, получает доходы от выполнения работ (оказания услуг) по двум и более договорам гражданско-правового характера, заключенным с одним и тем же плательщиком, то ограничения, установленные пунктами 7 и 8 настоящих Правил, применяются к общему полученному доходу.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в соответствии с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12. Объектом исчисления единого платежа является доход работника, определенный </w:t>
      </w:r>
      <w:r>
        <w:rPr>
          <w:rFonts w:ascii="Times New Roman"/>
          <w:b w:val="false"/>
          <w:i w:val="false"/>
          <w:color w:val="000000"/>
          <w:sz w:val="28"/>
        </w:rPr>
        <w:t>статьей 776-2</w:t>
      </w:r>
      <w:r>
        <w:rPr>
          <w:rFonts w:ascii="Times New Roman"/>
          <w:b w:val="false"/>
          <w:i w:val="false"/>
          <w:color w:val="000000"/>
          <w:sz w:val="28"/>
        </w:rPr>
        <w:t xml:space="preserve"> Налогового кодекса.</w:t>
      </w:r>
    </w:p>
    <w:bookmarkEnd w:id="62"/>
    <w:bookmarkStart w:name="z71" w:id="63"/>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производится за счет средств плательщика единого платежа.</w:t>
      </w:r>
    </w:p>
    <w:bookmarkEnd w:id="63"/>
    <w:bookmarkStart w:name="z72" w:id="64"/>
    <w:p>
      <w:pPr>
        <w:spacing w:after="0"/>
        <w:ind w:left="0"/>
        <w:jc w:val="both"/>
      </w:pPr>
      <w:r>
        <w:rPr>
          <w:rFonts w:ascii="Times New Roman"/>
          <w:b w:val="false"/>
          <w:i w:val="false"/>
          <w:color w:val="000000"/>
          <w:sz w:val="28"/>
        </w:rPr>
        <w:t>
      13. Объектом исчисления социальных отчислений для индивидуальных помощников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пункта 2 статьи 319 Налогового кодекса.</w:t>
      </w:r>
    </w:p>
    <w:bookmarkEnd w:id="64"/>
    <w:bookmarkStart w:name="z73" w:id="65"/>
    <w:p>
      <w:pPr>
        <w:spacing w:after="0"/>
        <w:ind w:left="0"/>
        <w:jc w:val="both"/>
      </w:pPr>
      <w:r>
        <w:rPr>
          <w:rFonts w:ascii="Times New Roman"/>
          <w:b w:val="false"/>
          <w:i w:val="false"/>
          <w:color w:val="000000"/>
          <w:sz w:val="28"/>
        </w:rPr>
        <w:t>
      14. При исчислении социальных отчислений суммы, исчисленные в тиынах, округляются до 1 тенге, независимо от суммы тиынов.</w:t>
      </w:r>
    </w:p>
    <w:bookmarkEnd w:id="65"/>
    <w:bookmarkStart w:name="z74" w:id="66"/>
    <w:p>
      <w:pPr>
        <w:spacing w:after="0"/>
        <w:ind w:left="0"/>
        <w:jc w:val="both"/>
      </w:pPr>
      <w:r>
        <w:rPr>
          <w:rFonts w:ascii="Times New Roman"/>
          <w:b w:val="false"/>
          <w:i w:val="false"/>
          <w:color w:val="000000"/>
          <w:sz w:val="28"/>
        </w:rPr>
        <w:t>
      Социальные отчисления в Фонд не уплачиваются с доходов:</w:t>
      </w:r>
    </w:p>
    <w:bookmarkEnd w:id="66"/>
    <w:bookmarkStart w:name="z75" w:id="67"/>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Налогового кодекса, за исключением доходов,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в абзаце девятом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67"/>
    <w:bookmarkStart w:name="z76" w:id="68"/>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Налогового кодекса,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подпунктах 21)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 статьи 341 Налогового кодекса;</w:t>
      </w:r>
    </w:p>
    <w:bookmarkEnd w:id="68"/>
    <w:bookmarkStart w:name="z77" w:id="69"/>
    <w:p>
      <w:pPr>
        <w:spacing w:after="0"/>
        <w:ind w:left="0"/>
        <w:jc w:val="both"/>
      </w:pPr>
      <w:r>
        <w:rPr>
          <w:rFonts w:ascii="Times New Roman"/>
          <w:b w:val="false"/>
          <w:i w:val="false"/>
          <w:color w:val="000000"/>
          <w:sz w:val="28"/>
        </w:rPr>
        <w:t xml:space="preserve">
      3)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484 Налогового кодекса.</w:t>
      </w:r>
    </w:p>
    <w:bookmarkEnd w:id="69"/>
    <w:bookmarkStart w:name="z78" w:id="70"/>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89-1</w:t>
      </w:r>
      <w:r>
        <w:rPr>
          <w:rFonts w:ascii="Times New Roman"/>
          <w:b w:val="false"/>
          <w:i w:val="false"/>
          <w:color w:val="000000"/>
          <w:sz w:val="28"/>
        </w:rPr>
        <w:t xml:space="preserve"> Налогового кодекса.</w:t>
      </w:r>
    </w:p>
    <w:bookmarkEnd w:id="70"/>
    <w:bookmarkStart w:name="z79" w:id="71"/>
    <w:p>
      <w:pPr>
        <w:spacing w:after="0"/>
        <w:ind w:left="0"/>
        <w:jc w:val="left"/>
      </w:pPr>
      <w:r>
        <w:rPr>
          <w:rFonts w:ascii="Times New Roman"/>
          <w:b/>
          <w:i w:val="false"/>
          <w:color w:val="000000"/>
        </w:rPr>
        <w:t xml:space="preserve"> Глава 3. Порядок уплаты социальных отчислений в Государственный фонд социального страхования и взысканий по ним</w:t>
      </w:r>
    </w:p>
    <w:bookmarkEnd w:id="71"/>
    <w:bookmarkStart w:name="z80" w:id="72"/>
    <w:p>
      <w:pPr>
        <w:spacing w:after="0"/>
        <w:ind w:left="0"/>
        <w:jc w:val="both"/>
      </w:pPr>
      <w:r>
        <w:rPr>
          <w:rFonts w:ascii="Times New Roman"/>
          <w:b w:val="false"/>
          <w:i w:val="false"/>
          <w:color w:val="000000"/>
          <w:sz w:val="28"/>
        </w:rPr>
        <w:t>
      15. Социальные отчисления в Фонд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в порядке установленном настоящими Правилами.</w:t>
      </w:r>
    </w:p>
    <w:bookmarkEnd w:id="72"/>
    <w:bookmarkStart w:name="z81" w:id="73"/>
    <w:p>
      <w:pPr>
        <w:spacing w:after="0"/>
        <w:ind w:left="0"/>
        <w:jc w:val="both"/>
      </w:pPr>
      <w:r>
        <w:rPr>
          <w:rFonts w:ascii="Times New Roman"/>
          <w:b w:val="false"/>
          <w:i w:val="false"/>
          <w:color w:val="000000"/>
          <w:sz w:val="28"/>
        </w:rPr>
        <w:t>
      16. Индивидуальные предприниматели, применяющие специальный налоговый режим на основе патента уплачивают социальные отчисления в сроки, предусмотренные Налоговым кодексом для уплаты стоимости патента за каждый месяц отдельно.</w:t>
      </w:r>
    </w:p>
    <w:bookmarkEnd w:id="73"/>
    <w:bookmarkStart w:name="z746" w:id="74"/>
    <w:p>
      <w:pPr>
        <w:spacing w:after="0"/>
        <w:ind w:left="0"/>
        <w:jc w:val="both"/>
      </w:pPr>
      <w:r>
        <w:rPr>
          <w:rFonts w:ascii="Times New Roman"/>
          <w:b w:val="false"/>
          <w:i w:val="false"/>
          <w:color w:val="000000"/>
          <w:sz w:val="28"/>
        </w:rPr>
        <w:t xml:space="preserve">
      16-1. Плательщики осуществляют исчисление (удержание) и перечисление социальных отчислений за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не позднее 25 числа месяца, следующего за месяцем получения дохода.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16-1 в соответствии с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18. Плательщики единого платежа производят уплату единого платежа не позднее 25 числа месяца, следующего за отчетным, общей суммой через банки второго уровня или организации, осуществляющие отдельные виды банковских операций, на банковский счет Государственной корпорации с указанием месяца, за который перечисляется такой единый платеж.</w:t>
      </w:r>
    </w:p>
    <w:bookmarkEnd w:id="75"/>
    <w:bookmarkStart w:name="z84" w:id="76"/>
    <w:p>
      <w:pPr>
        <w:spacing w:after="0"/>
        <w:ind w:left="0"/>
        <w:jc w:val="both"/>
      </w:pPr>
      <w:r>
        <w:rPr>
          <w:rFonts w:ascii="Times New Roman"/>
          <w:b w:val="false"/>
          <w:i w:val="false"/>
          <w:color w:val="000000"/>
          <w:sz w:val="28"/>
        </w:rPr>
        <w:t>
      19.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76"/>
    <w:bookmarkStart w:name="z85" w:id="77"/>
    <w:p>
      <w:pPr>
        <w:spacing w:after="0"/>
        <w:ind w:left="0"/>
        <w:jc w:val="both"/>
      </w:pPr>
      <w:r>
        <w:rPr>
          <w:rFonts w:ascii="Times New Roman"/>
          <w:b w:val="false"/>
          <w:i w:val="false"/>
          <w:color w:val="000000"/>
          <w:sz w:val="28"/>
        </w:rPr>
        <w:t xml:space="preserve">
      20. Уплата социальных отчислений плательщиками осуществляется сводным платежным поручением по форме, определенной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 14419) и форматами сообщений, утвержденными оператором или операционным центром платежных систем (далее – сводное платежное поручение).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21. В случае, если плательщик производит социальные отчисления за свои структурные подразделения, расположенные вне места его нахождения, уплата социальных отчислений осуществляется по месту нахождения структурного подразделения.</w:t>
      </w:r>
    </w:p>
    <w:bookmarkEnd w:id="78"/>
    <w:bookmarkStart w:name="z87" w:id="79"/>
    <w:p>
      <w:pPr>
        <w:spacing w:after="0"/>
        <w:ind w:left="0"/>
        <w:jc w:val="both"/>
      </w:pPr>
      <w:r>
        <w:rPr>
          <w:rFonts w:ascii="Times New Roman"/>
          <w:b w:val="false"/>
          <w:i w:val="false"/>
          <w:color w:val="000000"/>
          <w:sz w:val="28"/>
        </w:rPr>
        <w:t>
      22. Социальные отчисления уплачиваются в национальной валюте Республики Казахстан.</w:t>
      </w:r>
    </w:p>
    <w:bookmarkEnd w:id="79"/>
    <w:bookmarkStart w:name="z88" w:id="80"/>
    <w:p>
      <w:pPr>
        <w:spacing w:after="0"/>
        <w:ind w:left="0"/>
        <w:jc w:val="both"/>
      </w:pPr>
      <w:r>
        <w:rPr>
          <w:rFonts w:ascii="Times New Roman"/>
          <w:b w:val="false"/>
          <w:i w:val="false"/>
          <w:color w:val="000000"/>
          <w:sz w:val="28"/>
        </w:rPr>
        <w:t>
      23. В сводном платежном поручении по каждому участнику системы обязательного социального страхования указывается фамилия, имя, отчество (при наличии); индивидуальный идентификационный номер (далее – ИИН); сумма социального отчисления; период (месяц, год), за который уплачивается социальное отчисление.</w:t>
      </w:r>
    </w:p>
    <w:bookmarkEnd w:id="80"/>
    <w:bookmarkStart w:name="z89" w:id="81"/>
    <w:p>
      <w:pPr>
        <w:spacing w:after="0"/>
        <w:ind w:left="0"/>
        <w:jc w:val="both"/>
      </w:pPr>
      <w:r>
        <w:rPr>
          <w:rFonts w:ascii="Times New Roman"/>
          <w:b w:val="false"/>
          <w:i w:val="false"/>
          <w:color w:val="000000"/>
          <w:sz w:val="28"/>
        </w:rPr>
        <w:t>
      В платежных поручениях, составляемых на бумажных носителях, период, за который уплачиваются социальные отчисления, указывается плательщиками в графе "Назначение платежа".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24. Государственная корпорация осуществляет персонифицированный учет социальных отчислений и (или) пени за несвоевременную и (или) неполную уплату социальных отчислений в единой информационной системе социально-трудовой сферы на базе ИИН участников системы обязательного социального страхования.</w:t>
      </w:r>
    </w:p>
    <w:bookmarkEnd w:id="82"/>
    <w:bookmarkStart w:name="z91" w:id="83"/>
    <w:p>
      <w:pPr>
        <w:spacing w:after="0"/>
        <w:ind w:left="0"/>
        <w:jc w:val="both"/>
      </w:pPr>
      <w:r>
        <w:rPr>
          <w:rFonts w:ascii="Times New Roman"/>
          <w:b w:val="false"/>
          <w:i w:val="false"/>
          <w:color w:val="000000"/>
          <w:sz w:val="28"/>
        </w:rPr>
        <w:t>
      25. Перечисление банками и организациями, осуществляющими отдельные виды банковских операций, денег, поступивших от плательщиков, в Государственную корпорацию производится сводными платежными поручениями.</w:t>
      </w:r>
    </w:p>
    <w:bookmarkEnd w:id="83"/>
    <w:bookmarkStart w:name="z92" w:id="84"/>
    <w:p>
      <w:pPr>
        <w:spacing w:after="0"/>
        <w:ind w:left="0"/>
        <w:jc w:val="both"/>
      </w:pPr>
      <w:r>
        <w:rPr>
          <w:rFonts w:ascii="Times New Roman"/>
          <w:b w:val="false"/>
          <w:i w:val="false"/>
          <w:color w:val="000000"/>
          <w:sz w:val="28"/>
        </w:rPr>
        <w:t>
      При этом в сводном платежном поручении, формируемом банками-отправителями, период, за который уплачиваются социальные отчисления или пени, указывается в соответствующем поле "Prd" в формате "ММГГГГ".</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26. Уплата плательщиками задолженности по социальным отчислениям и (или) пени за несвоевременную и (или) неполную уплату социальных отчислений производится за период (месяц (месяцы), год (годы)) сводным платежным поручением.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27. Банки и организации, осуществляющие отдельные виды банковских операций перечисляют суммы социальных отчислений и (или) пени за несвоевременную и (или) неполную уплату социальных отчислений в Фонд через Государственную корпорацию в день списания данных сумм с банковских счетов плательщиков.</w:t>
      </w:r>
    </w:p>
    <w:bookmarkEnd w:id="86"/>
    <w:bookmarkStart w:name="z95" w:id="87"/>
    <w:p>
      <w:pPr>
        <w:spacing w:after="0"/>
        <w:ind w:left="0"/>
        <w:jc w:val="both"/>
      </w:pPr>
      <w:r>
        <w:rPr>
          <w:rFonts w:ascii="Times New Roman"/>
          <w:b w:val="false"/>
          <w:i w:val="false"/>
          <w:color w:val="000000"/>
          <w:sz w:val="28"/>
        </w:rPr>
        <w:t>
      28. Суммы социальных отчислений и (или) пени за несвоевременную и (или) неполную уплату социальных отчислений, поступившие на счет Государственной корпорации, не позднее одного операционного дня, следующего за днем их поступления, перечисляются на счет Фонда.</w:t>
      </w:r>
    </w:p>
    <w:bookmarkEnd w:id="87"/>
    <w:bookmarkStart w:name="z96" w:id="88"/>
    <w:p>
      <w:pPr>
        <w:spacing w:after="0"/>
        <w:ind w:left="0"/>
        <w:jc w:val="both"/>
      </w:pPr>
      <w:r>
        <w:rPr>
          <w:rFonts w:ascii="Times New Roman"/>
          <w:b w:val="false"/>
          <w:i w:val="false"/>
          <w:color w:val="000000"/>
          <w:sz w:val="28"/>
        </w:rPr>
        <w:t>
      Государственная корпорация осуществляет возврат социальных отчислений и (или) пени за несвоевременную и (или) неполную уплату социальных отчислений плательщику по участнику системы обязательного социального страхования:</w:t>
      </w:r>
    </w:p>
    <w:bookmarkEnd w:id="88"/>
    <w:bookmarkStart w:name="z97" w:id="89"/>
    <w:p>
      <w:pPr>
        <w:spacing w:after="0"/>
        <w:ind w:left="0"/>
        <w:jc w:val="both"/>
      </w:pPr>
      <w:r>
        <w:rPr>
          <w:rFonts w:ascii="Times New Roman"/>
          <w:b w:val="false"/>
          <w:i w:val="false"/>
          <w:color w:val="000000"/>
          <w:sz w:val="28"/>
        </w:rPr>
        <w:t>
      1) не имеющему ИИН и (или) в реквизитах которого, допущены ошибки;</w:t>
      </w:r>
    </w:p>
    <w:bookmarkEnd w:id="89"/>
    <w:bookmarkStart w:name="z98" w:id="90"/>
    <w:p>
      <w:pPr>
        <w:spacing w:after="0"/>
        <w:ind w:left="0"/>
        <w:jc w:val="both"/>
      </w:pPr>
      <w:r>
        <w:rPr>
          <w:rFonts w:ascii="Times New Roman"/>
          <w:b w:val="false"/>
          <w:i w:val="false"/>
          <w:color w:val="000000"/>
          <w:sz w:val="28"/>
        </w:rPr>
        <w:t>
      2) являющемуся лицом, достигшим возраста, предусмотренного пунктом 1 статьи 207 Кодекса;</w:t>
      </w:r>
    </w:p>
    <w:bookmarkEnd w:id="90"/>
    <w:bookmarkStart w:name="z99" w:id="91"/>
    <w:p>
      <w:pPr>
        <w:spacing w:after="0"/>
        <w:ind w:left="0"/>
        <w:jc w:val="both"/>
      </w:pPr>
      <w:r>
        <w:rPr>
          <w:rFonts w:ascii="Times New Roman"/>
          <w:b w:val="false"/>
          <w:i w:val="false"/>
          <w:color w:val="000000"/>
          <w:sz w:val="28"/>
        </w:rPr>
        <w:t>
      3) за которого сумма социальных отчислений уплачена от объекта исчисления социальных отчислений, превышающая 7-кратный минимальный размер заработной платы, установленной законом о республиканском бюджете на соответствующий финансовый год, от одного плательщика.</w:t>
      </w:r>
    </w:p>
    <w:bookmarkEnd w:id="91"/>
    <w:bookmarkStart w:name="z100" w:id="92"/>
    <w:p>
      <w:pPr>
        <w:spacing w:after="0"/>
        <w:ind w:left="0"/>
        <w:jc w:val="both"/>
      </w:pPr>
      <w:r>
        <w:rPr>
          <w:rFonts w:ascii="Times New Roman"/>
          <w:b w:val="false"/>
          <w:i w:val="false"/>
          <w:color w:val="000000"/>
          <w:sz w:val="28"/>
        </w:rPr>
        <w:t xml:space="preserve">
      Возврату также подлежат социальные отчисления и (или) пеня за несвоевременную и (или) неполную уплату социальных отчислений, уплаченные физическими лицами, не являющимися плательщиками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а также </w:t>
      </w:r>
      <w:r>
        <w:rPr>
          <w:rFonts w:ascii="Times New Roman"/>
          <w:b w:val="false"/>
          <w:i w:val="false"/>
          <w:color w:val="000000"/>
          <w:sz w:val="28"/>
        </w:rPr>
        <w:t>подпунктом 5)</w:t>
      </w:r>
      <w:r>
        <w:rPr>
          <w:rFonts w:ascii="Times New Roman"/>
          <w:b w:val="false"/>
          <w:i w:val="false"/>
          <w:color w:val="000000"/>
          <w:sz w:val="28"/>
        </w:rPr>
        <w:t xml:space="preserve"> пункта 2 настоящих Правил.</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29. Орган государственных доходов,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уведомление о сумме задолженности по социальным отчислениям и (или) пени за несвоевременную и (или) неполную уплату социальных отчислений.</w:t>
      </w:r>
    </w:p>
    <w:bookmarkEnd w:id="93"/>
    <w:bookmarkStart w:name="z102" w:id="94"/>
    <w:p>
      <w:pPr>
        <w:spacing w:after="0"/>
        <w:ind w:left="0"/>
        <w:jc w:val="both"/>
      </w:pPr>
      <w:r>
        <w:rPr>
          <w:rFonts w:ascii="Times New Roman"/>
          <w:b w:val="false"/>
          <w:i w:val="false"/>
          <w:color w:val="000000"/>
          <w:sz w:val="28"/>
        </w:rPr>
        <w:t>
      Уведомление вручается плательщику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плательщику в следующих случаях:</w:t>
      </w:r>
    </w:p>
    <w:bookmarkEnd w:id="94"/>
    <w:bookmarkStart w:name="z103" w:id="95"/>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bookmarkEnd w:id="95"/>
    <w:bookmarkStart w:name="z104" w:id="96"/>
    <w:p>
      <w:pPr>
        <w:spacing w:after="0"/>
        <w:ind w:left="0"/>
        <w:jc w:val="both"/>
      </w:pPr>
      <w:r>
        <w:rPr>
          <w:rFonts w:ascii="Times New Roman"/>
          <w:b w:val="false"/>
          <w:i w:val="false"/>
          <w:color w:val="000000"/>
          <w:sz w:val="28"/>
        </w:rPr>
        <w:t>
      При этом такое уведомление доставляется почтовой или иной организацией связи в срок не позднее десяти рабочих дней с даты отметки о приеме почтовой или иной организацией связи.</w:t>
      </w:r>
    </w:p>
    <w:bookmarkEnd w:id="96"/>
    <w:bookmarkStart w:name="z105" w:id="97"/>
    <w:p>
      <w:pPr>
        <w:spacing w:after="0"/>
        <w:ind w:left="0"/>
        <w:jc w:val="both"/>
      </w:pPr>
      <w:r>
        <w:rPr>
          <w:rFonts w:ascii="Times New Roman"/>
          <w:b w:val="false"/>
          <w:i w:val="false"/>
          <w:color w:val="000000"/>
          <w:sz w:val="28"/>
        </w:rPr>
        <w:t xml:space="preserve">
      В случае возврата почтовой или иной организацией связи уведомления, предусмотренного настоящим пунктом, направленного органами государственных доходов плательщику по почте заказным письмом с уведомлением, датой вручения такого уведомления является дата проведения налогового обследования с привлечением понятых по основаниям и в порядке, которые установлены </w:t>
      </w:r>
      <w:r>
        <w:rPr>
          <w:rFonts w:ascii="Times New Roman"/>
          <w:b w:val="false"/>
          <w:i w:val="false"/>
          <w:color w:val="000000"/>
          <w:sz w:val="28"/>
        </w:rPr>
        <w:t>Налоговым кодексом</w:t>
      </w:r>
      <w:r>
        <w:rPr>
          <w:rFonts w:ascii="Times New Roman"/>
          <w:b w:val="false"/>
          <w:i w:val="false"/>
          <w:color w:val="000000"/>
          <w:sz w:val="28"/>
        </w:rPr>
        <w:t>;</w:t>
      </w:r>
    </w:p>
    <w:bookmarkEnd w:id="97"/>
    <w:bookmarkStart w:name="z106" w:id="98"/>
    <w:p>
      <w:pPr>
        <w:spacing w:after="0"/>
        <w:ind w:left="0"/>
        <w:jc w:val="both"/>
      </w:pPr>
      <w:r>
        <w:rPr>
          <w:rFonts w:ascii="Times New Roman"/>
          <w:b w:val="false"/>
          <w:i w:val="false"/>
          <w:color w:val="000000"/>
          <w:sz w:val="28"/>
        </w:rPr>
        <w:t>
      2) электронным способом:</w:t>
      </w:r>
    </w:p>
    <w:bookmarkEnd w:id="98"/>
    <w:bookmarkStart w:name="z107" w:id="99"/>
    <w:p>
      <w:pPr>
        <w:spacing w:after="0"/>
        <w:ind w:left="0"/>
        <w:jc w:val="both"/>
      </w:pPr>
      <w:r>
        <w:rPr>
          <w:rFonts w:ascii="Times New Roman"/>
          <w:b w:val="false"/>
          <w:i w:val="false"/>
          <w:color w:val="000000"/>
          <w:sz w:val="28"/>
        </w:rPr>
        <w:t>
      с даты доставки уведомления в персонифицированный и защищенный от несанкционированного доступа интернет-ресурс органа государственных доходов, предназначенный для получения налогоплательщиком электронных налоговых услуг и исполнения им налоговых обязательств.</w:t>
      </w:r>
    </w:p>
    <w:bookmarkEnd w:id="99"/>
    <w:bookmarkStart w:name="z108" w:id="100"/>
    <w:p>
      <w:pPr>
        <w:spacing w:after="0"/>
        <w:ind w:left="0"/>
        <w:jc w:val="both"/>
      </w:pPr>
      <w:r>
        <w:rPr>
          <w:rFonts w:ascii="Times New Roman"/>
          <w:b w:val="false"/>
          <w:i w:val="false"/>
          <w:color w:val="000000"/>
          <w:sz w:val="28"/>
        </w:rPr>
        <w:t>
      Данный способ распространяется на плательщика,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w:t>
      </w:r>
    </w:p>
    <w:bookmarkEnd w:id="100"/>
    <w:bookmarkStart w:name="z109" w:id="101"/>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w:t>
      </w:r>
    </w:p>
    <w:bookmarkEnd w:id="101"/>
    <w:bookmarkStart w:name="z110" w:id="102"/>
    <w:p>
      <w:pPr>
        <w:spacing w:after="0"/>
        <w:ind w:left="0"/>
        <w:jc w:val="both"/>
      </w:pPr>
      <w:r>
        <w:rPr>
          <w:rFonts w:ascii="Times New Roman"/>
          <w:b w:val="false"/>
          <w:i w:val="false"/>
          <w:color w:val="000000"/>
          <w:sz w:val="28"/>
        </w:rPr>
        <w:t>
      Данный способ распространяется на плательщика, зарегистрированного на веб-портале "электронного правительства";</w:t>
      </w:r>
    </w:p>
    <w:bookmarkEnd w:id="102"/>
    <w:bookmarkStart w:name="z111" w:id="103"/>
    <w:p>
      <w:pPr>
        <w:spacing w:after="0"/>
        <w:ind w:left="0"/>
        <w:jc w:val="both"/>
      </w:pPr>
      <w:r>
        <w:rPr>
          <w:rFonts w:ascii="Times New Roman"/>
          <w:b w:val="false"/>
          <w:i w:val="false"/>
          <w:color w:val="000000"/>
          <w:sz w:val="28"/>
        </w:rPr>
        <w:t>
      3) через Государственную корпорацию - с даты его получения в явочном порядке.</w:t>
      </w:r>
    </w:p>
    <w:bookmarkEnd w:id="103"/>
    <w:bookmarkStart w:name="z112" w:id="104"/>
    <w:p>
      <w:pPr>
        <w:spacing w:after="0"/>
        <w:ind w:left="0"/>
        <w:jc w:val="both"/>
      </w:pPr>
      <w:r>
        <w:rPr>
          <w:rFonts w:ascii="Times New Roman"/>
          <w:b w:val="false"/>
          <w:i w:val="false"/>
          <w:color w:val="000000"/>
          <w:sz w:val="28"/>
        </w:rPr>
        <w:t>
      30. В случае непогашения задолженности по социальным отчислениям список участников системы обязательного социального страхования, в пользу которых взыскивается задолженность по социальным отчислениям, представляется в орган государственных доходов, направивший уведомление:</w:t>
      </w:r>
    </w:p>
    <w:bookmarkEnd w:id="104"/>
    <w:bookmarkStart w:name="z113" w:id="105"/>
    <w:p>
      <w:pPr>
        <w:spacing w:after="0"/>
        <w:ind w:left="0"/>
        <w:jc w:val="both"/>
      </w:pPr>
      <w:r>
        <w:rPr>
          <w:rFonts w:ascii="Times New Roman"/>
          <w:b w:val="false"/>
          <w:i w:val="false"/>
          <w:color w:val="000000"/>
          <w:sz w:val="28"/>
        </w:rPr>
        <w:t>
      1) плательщиком,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105"/>
    <w:bookmarkStart w:name="z114" w:id="106"/>
    <w:p>
      <w:pPr>
        <w:spacing w:after="0"/>
        <w:ind w:left="0"/>
        <w:jc w:val="both"/>
      </w:pPr>
      <w:r>
        <w:rPr>
          <w:rFonts w:ascii="Times New Roman"/>
          <w:b w:val="false"/>
          <w:i w:val="false"/>
          <w:color w:val="000000"/>
          <w:sz w:val="28"/>
        </w:rPr>
        <w:t>
      2) плательщиком,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106"/>
    <w:bookmarkStart w:name="z115" w:id="107"/>
    <w:p>
      <w:pPr>
        <w:spacing w:after="0"/>
        <w:ind w:left="0"/>
        <w:jc w:val="both"/>
      </w:pPr>
      <w:r>
        <w:rPr>
          <w:rFonts w:ascii="Times New Roman"/>
          <w:b w:val="false"/>
          <w:i w:val="false"/>
          <w:color w:val="000000"/>
          <w:sz w:val="28"/>
        </w:rPr>
        <w:t xml:space="preserve">
      31. На основании списка участников системы обязательного социального страхования, представленного плательщиком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w:t>
      </w:r>
    </w:p>
    <w:bookmarkEnd w:id="107"/>
    <w:bookmarkStart w:name="z116" w:id="108"/>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 с приложением списка участников системы обязательного социального страхования, представленного плательщиком.</w:t>
      </w:r>
    </w:p>
    <w:bookmarkEnd w:id="108"/>
    <w:bookmarkStart w:name="z117" w:id="109"/>
    <w:p>
      <w:pPr>
        <w:spacing w:after="0"/>
        <w:ind w:left="0"/>
        <w:jc w:val="both"/>
      </w:pPr>
      <w:r>
        <w:rPr>
          <w:rFonts w:ascii="Times New Roman"/>
          <w:b w:val="false"/>
          <w:i w:val="false"/>
          <w:color w:val="000000"/>
          <w:sz w:val="28"/>
        </w:rPr>
        <w:t xml:space="preserve">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9"/>
    <w:bookmarkStart w:name="z118" w:id="110"/>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w:t>
      </w:r>
    </w:p>
    <w:bookmarkEnd w:id="110"/>
    <w:bookmarkStart w:name="z119" w:id="111"/>
    <w:p>
      <w:pPr>
        <w:spacing w:after="0"/>
        <w:ind w:left="0"/>
        <w:jc w:val="both"/>
      </w:pPr>
      <w:r>
        <w:rPr>
          <w:rFonts w:ascii="Times New Roman"/>
          <w:b w:val="false"/>
          <w:i w:val="false"/>
          <w:color w:val="000000"/>
          <w:sz w:val="28"/>
        </w:rPr>
        <w:t>
      32.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bookmarkEnd w:id="111"/>
    <w:bookmarkStart w:name="z120" w:id="112"/>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12"/>
    <w:bookmarkStart w:name="z121" w:id="113"/>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113"/>
    <w:bookmarkStart w:name="z122" w:id="114"/>
    <w:p>
      <w:pPr>
        <w:spacing w:after="0"/>
        <w:ind w:left="0"/>
        <w:jc w:val="both"/>
      </w:pPr>
      <w:r>
        <w:rPr>
          <w:rFonts w:ascii="Times New Roman"/>
          <w:b w:val="false"/>
          <w:i w:val="false"/>
          <w:color w:val="000000"/>
          <w:sz w:val="28"/>
        </w:rPr>
        <w:t>
      По распоряжению органов государственных доходов банки приостанавливают расходные операции по банковским счетам плательщиков кроме:</w:t>
      </w:r>
    </w:p>
    <w:bookmarkEnd w:id="114"/>
    <w:bookmarkStart w:name="z123" w:id="115"/>
    <w:p>
      <w:pPr>
        <w:spacing w:after="0"/>
        <w:ind w:left="0"/>
        <w:jc w:val="both"/>
      </w:pPr>
      <w:r>
        <w:rPr>
          <w:rFonts w:ascii="Times New Roman"/>
          <w:b w:val="false"/>
          <w:i w:val="false"/>
          <w:color w:val="000000"/>
          <w:sz w:val="28"/>
        </w:rPr>
        <w:t xml:space="preserve">
      1) операций по уплате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социальных платежей, пени, начисленных за их несвоевременную уплату, а также штрафов, подлежащих внесению в бюджет;</w:t>
      </w:r>
    </w:p>
    <w:bookmarkEnd w:id="115"/>
    <w:bookmarkStart w:name="z124" w:id="116"/>
    <w:p>
      <w:pPr>
        <w:spacing w:after="0"/>
        <w:ind w:left="0"/>
        <w:jc w:val="both"/>
      </w:pPr>
      <w:r>
        <w:rPr>
          <w:rFonts w:ascii="Times New Roman"/>
          <w:b w:val="false"/>
          <w:i w:val="false"/>
          <w:color w:val="000000"/>
          <w:sz w:val="28"/>
        </w:rPr>
        <w:t>
      2) изъятия денег:</w:t>
      </w:r>
    </w:p>
    <w:bookmarkEnd w:id="116"/>
    <w:bookmarkStart w:name="z125" w:id="117"/>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17"/>
    <w:bookmarkStart w:name="z126" w:id="118"/>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bookmarkEnd w:id="118"/>
    <w:bookmarkStart w:name="z127" w:id="119"/>
    <w:p>
      <w:pPr>
        <w:spacing w:after="0"/>
        <w:ind w:left="0"/>
        <w:jc w:val="both"/>
      </w:pPr>
      <w:r>
        <w:rPr>
          <w:rFonts w:ascii="Times New Roman"/>
          <w:b w:val="false"/>
          <w:i w:val="false"/>
          <w:color w:val="000000"/>
          <w:sz w:val="28"/>
        </w:rPr>
        <w:t>
      по погашению налоговой задолженности, задолженности по таможенным платежам, налогам и пени, задолженности по социальным платежам.</w:t>
      </w:r>
    </w:p>
    <w:bookmarkEnd w:id="119"/>
    <w:bookmarkStart w:name="z128" w:id="120"/>
    <w:p>
      <w:pPr>
        <w:spacing w:after="0"/>
        <w:ind w:left="0"/>
        <w:jc w:val="both"/>
      </w:pPr>
      <w:r>
        <w:rPr>
          <w:rFonts w:ascii="Times New Roman"/>
          <w:b w:val="false"/>
          <w:i w:val="false"/>
          <w:color w:val="000000"/>
          <w:sz w:val="28"/>
        </w:rPr>
        <w:t xml:space="preserve">
      Форма распоряжения органа государственных доходов о приостановлении расходных операций по банковским счетам плательщиков утверждается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Налогового Кодекса.</w:t>
      </w:r>
    </w:p>
    <w:bookmarkEnd w:id="120"/>
    <w:bookmarkStart w:name="z129" w:id="121"/>
    <w:p>
      <w:pPr>
        <w:spacing w:after="0"/>
        <w:ind w:left="0"/>
        <w:jc w:val="both"/>
      </w:pPr>
      <w:r>
        <w:rPr>
          <w:rFonts w:ascii="Times New Roman"/>
          <w:b w:val="false"/>
          <w:i w:val="false"/>
          <w:color w:val="000000"/>
          <w:sz w:val="28"/>
        </w:rPr>
        <w:t>
      33. Приостановление расходных операций по кассе плательщика распространяется на все расходные операции наличных денег в кассе, кроме операций по:</w:t>
      </w:r>
    </w:p>
    <w:bookmarkEnd w:id="121"/>
    <w:bookmarkStart w:name="z130" w:id="122"/>
    <w:p>
      <w:pPr>
        <w:spacing w:after="0"/>
        <w:ind w:left="0"/>
        <w:jc w:val="both"/>
      </w:pPr>
      <w:r>
        <w:rPr>
          <w:rFonts w:ascii="Times New Roman"/>
          <w:b w:val="false"/>
          <w:i w:val="false"/>
          <w:color w:val="000000"/>
          <w:sz w:val="28"/>
        </w:rPr>
        <w:t xml:space="preserve">
      сдаче денег в банк, для последующего их перечисления в счет уплаты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социальных платежей, пени, начисленных за их несвоевременную уплату, а также штрафов, подлежащих внесению в бюджет;</w:t>
      </w:r>
    </w:p>
    <w:bookmarkEnd w:id="122"/>
    <w:bookmarkStart w:name="z131" w:id="123"/>
    <w:p>
      <w:pPr>
        <w:spacing w:after="0"/>
        <w:ind w:left="0"/>
        <w:jc w:val="both"/>
      </w:pPr>
      <w:r>
        <w:rPr>
          <w:rFonts w:ascii="Times New Roman"/>
          <w:b w:val="false"/>
          <w:i w:val="false"/>
          <w:color w:val="000000"/>
          <w:sz w:val="28"/>
        </w:rPr>
        <w:t>
      выдаче банком наличных денег клиентов, в случае если распоряжение о приостановлении расходных операций по кассе вынесено в отношении банка.</w:t>
      </w:r>
    </w:p>
    <w:bookmarkEnd w:id="123"/>
    <w:bookmarkStart w:name="z132" w:id="124"/>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124"/>
    <w:bookmarkStart w:name="z133" w:id="125"/>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направляется и вручается плательщику способами, предусмотренными пунктом 29 настоящих Правил для отправки и вручения уведомления о сумме задолженности.</w:t>
      </w:r>
    </w:p>
    <w:bookmarkEnd w:id="125"/>
    <w:bookmarkStart w:name="z134" w:id="126"/>
    <w:p>
      <w:pPr>
        <w:spacing w:after="0"/>
        <w:ind w:left="0"/>
        <w:jc w:val="both"/>
      </w:pP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126"/>
    <w:bookmarkStart w:name="z135" w:id="127"/>
    <w:p>
      <w:pPr>
        <w:spacing w:after="0"/>
        <w:ind w:left="0"/>
        <w:jc w:val="both"/>
      </w:pPr>
      <w:r>
        <w:rPr>
          <w:rFonts w:ascii="Times New Roman"/>
          <w:b w:val="false"/>
          <w:i w:val="false"/>
          <w:color w:val="000000"/>
          <w:sz w:val="28"/>
        </w:rPr>
        <w:t>
      34. Для уплаты суммы пени за несвоевременную и (или) неполную уплату социальных отчислений в Фонд плательщик представляет в банк платежное поручение с указанием в графе "назначение платежа" - "пеня за несвоевременную и (или) неполную уплату социальных отчислений за период (месяц (месяцы), год (годы))".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 с изменением, внесенным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35. Плательщик ежеквартально, не позднее 15 числа второго месяца, следующего за отчетным кварталом, представляет в орган государственных доходов по местонахождению расчет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p>
    <w:bookmarkEnd w:id="128"/>
    <w:bookmarkStart w:name="z138" w:id="129"/>
    <w:p>
      <w:pPr>
        <w:spacing w:after="0"/>
        <w:ind w:left="0"/>
        <w:jc w:val="both"/>
      </w:pPr>
      <w:r>
        <w:rPr>
          <w:rFonts w:ascii="Times New Roman"/>
          <w:b w:val="false"/>
          <w:i w:val="false"/>
          <w:color w:val="000000"/>
          <w:sz w:val="28"/>
        </w:rPr>
        <w:t>
      36. Государственная корпорация ежедневно, за прошедший день, представляет в орган государственных доходов реестры поступивших и возвращенных сумм социальных отчислений и (или) пени по плательщикам, зарегистрированным в порядке, установленном Налоговым кодексом.</w:t>
      </w:r>
    </w:p>
    <w:bookmarkEnd w:id="129"/>
    <w:bookmarkStart w:name="z139" w:id="130"/>
    <w:p>
      <w:pPr>
        <w:spacing w:after="0"/>
        <w:ind w:left="0"/>
        <w:jc w:val="both"/>
      </w:pPr>
      <w:r>
        <w:rPr>
          <w:rFonts w:ascii="Times New Roman"/>
          <w:b w:val="false"/>
          <w:i w:val="false"/>
          <w:color w:val="000000"/>
          <w:sz w:val="28"/>
        </w:rPr>
        <w:t>
      37. Плательщики социальных отчислений обеспечивают сохранность сведений об исчисленных и уплаченных суммах социальных отчислений и (или) пени за несвоевременную и (или) неполную уплату социальных отчислений, в том числе о возврате ошибочно (излишне) уплаченных сумм социальных отчислений и (или) пени за несвоевременную и (или) неполную уплату социальных отчислений, на электронном или бумажном носителях в соответствии с законодательством о бухгалтерском учете и финансовой отчетности.</w:t>
      </w:r>
    </w:p>
    <w:bookmarkEnd w:id="130"/>
    <w:bookmarkStart w:name="z140" w:id="131"/>
    <w:p>
      <w:pPr>
        <w:spacing w:after="0"/>
        <w:ind w:left="0"/>
        <w:jc w:val="both"/>
      </w:pPr>
      <w:r>
        <w:rPr>
          <w:rFonts w:ascii="Times New Roman"/>
          <w:b w:val="false"/>
          <w:i w:val="false"/>
          <w:color w:val="000000"/>
          <w:sz w:val="28"/>
        </w:rPr>
        <w:t>
      При прекращении деятельности плательщика документы об исчислении и уплате социальных отчислений и пени за несвоевременную и (или) неполную уплату социальных отчислений в Фонд передаются в Государственный архив.</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142" w:id="132"/>
    <w:p>
      <w:pPr>
        <w:spacing w:after="0"/>
        <w:ind w:left="0"/>
        <w:jc w:val="left"/>
      </w:pPr>
      <w:r>
        <w:rPr>
          <w:rFonts w:ascii="Times New Roman"/>
          <w:b/>
          <w:i w:val="false"/>
          <w:color w:val="000000"/>
        </w:rPr>
        <w:t xml:space="preserve">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32"/>
    <w:p>
      <w:pPr>
        <w:spacing w:after="0"/>
        <w:ind w:left="0"/>
        <w:jc w:val="both"/>
      </w:pPr>
      <w:r>
        <w:rPr>
          <w:rFonts w:ascii="Times New Roman"/>
          <w:b w:val="false"/>
          <w:i w:val="false"/>
          <w:color w:val="ff0000"/>
          <w:sz w:val="28"/>
        </w:rPr>
        <w:t xml:space="preserve">
      Сноска. Правила – в редакции приказа Министра труда и социальной защиты населения РК от 30.01.2024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33"/>
    <w:p>
      <w:pPr>
        <w:spacing w:after="0"/>
        <w:ind w:left="0"/>
        <w:jc w:val="both"/>
      </w:pPr>
      <w:r>
        <w:rPr>
          <w:rFonts w:ascii="Times New Roman"/>
          <w:b w:val="false"/>
          <w:i w:val="false"/>
          <w:color w:val="000000"/>
          <w:sz w:val="28"/>
        </w:rPr>
        <w:t xml:space="preserve">
      1. Настоящие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разработаны в соответствии с абзацем пятнадцатым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33"/>
    <w:bookmarkStart w:name="z399" w:id="134"/>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государственных услуг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34"/>
    <w:bookmarkStart w:name="z400" w:id="13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5"/>
    <w:bookmarkStart w:name="z401" w:id="13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6"/>
    <w:bookmarkStart w:name="z402" w:id="137"/>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37"/>
    <w:bookmarkStart w:name="z743" w:id="138"/>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38"/>
    <w:bookmarkStart w:name="z404" w:id="139"/>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139"/>
    <w:bookmarkStart w:name="z405" w:id="140"/>
    <w:p>
      <w:pPr>
        <w:spacing w:after="0"/>
        <w:ind w:left="0"/>
        <w:jc w:val="both"/>
      </w:pPr>
      <w:r>
        <w:rPr>
          <w:rFonts w:ascii="Times New Roman"/>
          <w:b w:val="false"/>
          <w:i w:val="false"/>
          <w:color w:val="000000"/>
          <w:sz w:val="28"/>
        </w:rPr>
        <w:t>
      4) единая информационная система социально-трудовой сферы (далее – ИС МТСЗН)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сферы;</w:t>
      </w:r>
    </w:p>
    <w:bookmarkEnd w:id="140"/>
    <w:bookmarkStart w:name="z406" w:id="141"/>
    <w:p>
      <w:pPr>
        <w:spacing w:after="0"/>
        <w:ind w:left="0"/>
        <w:jc w:val="both"/>
      </w:pPr>
      <w:r>
        <w:rPr>
          <w:rFonts w:ascii="Times New Roman"/>
          <w:b w:val="false"/>
          <w:i w:val="false"/>
          <w:color w:val="000000"/>
          <w:sz w:val="28"/>
        </w:rPr>
        <w:t>
      5) Центр развития трудовых ресурсов (далее – Центр)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141"/>
    <w:bookmarkStart w:name="z407" w:id="142"/>
    <w:p>
      <w:pPr>
        <w:spacing w:after="0"/>
        <w:ind w:left="0"/>
        <w:jc w:val="both"/>
      </w:pPr>
      <w:r>
        <w:rPr>
          <w:rFonts w:ascii="Times New Roman"/>
          <w:b w:val="false"/>
          <w:i w:val="false"/>
          <w:color w:val="000000"/>
          <w:sz w:val="28"/>
        </w:rPr>
        <w:t>
      6) услугополучатель – плательщик, либо банк или организация, осуществляющая отдельные виды банковских операций;</w:t>
      </w:r>
    </w:p>
    <w:bookmarkEnd w:id="142"/>
    <w:bookmarkStart w:name="z408" w:id="143"/>
    <w:p>
      <w:pPr>
        <w:spacing w:after="0"/>
        <w:ind w:left="0"/>
        <w:jc w:val="both"/>
      </w:pPr>
      <w:r>
        <w:rPr>
          <w:rFonts w:ascii="Times New Roman"/>
          <w:b w:val="false"/>
          <w:i w:val="false"/>
          <w:color w:val="000000"/>
          <w:sz w:val="28"/>
        </w:rPr>
        <w:t>
      7)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43"/>
    <w:bookmarkStart w:name="z409" w:id="144"/>
    <w:p>
      <w:pPr>
        <w:spacing w:after="0"/>
        <w:ind w:left="0"/>
        <w:jc w:val="both"/>
      </w:pPr>
      <w:r>
        <w:rPr>
          <w:rFonts w:ascii="Times New Roman"/>
          <w:b w:val="false"/>
          <w:i w:val="false"/>
          <w:color w:val="000000"/>
          <w:sz w:val="28"/>
        </w:rPr>
        <w:t>
      8)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144"/>
    <w:bookmarkStart w:name="z410" w:id="145"/>
    <w:p>
      <w:pPr>
        <w:spacing w:after="0"/>
        <w:ind w:left="0"/>
        <w:jc w:val="both"/>
      </w:pPr>
      <w:r>
        <w:rPr>
          <w:rFonts w:ascii="Times New Roman"/>
          <w:b w:val="false"/>
          <w:i w:val="false"/>
          <w:color w:val="000000"/>
          <w:sz w:val="28"/>
        </w:rPr>
        <w:t xml:space="preserve">
      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145"/>
    <w:bookmarkStart w:name="z411" w:id="14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46"/>
    <w:bookmarkStart w:name="z412" w:id="147"/>
    <w:p>
      <w:pPr>
        <w:spacing w:after="0"/>
        <w:ind w:left="0"/>
        <w:jc w:val="both"/>
      </w:pPr>
      <w:r>
        <w:rPr>
          <w:rFonts w:ascii="Times New Roman"/>
          <w:b w:val="false"/>
          <w:i w:val="false"/>
          <w:color w:val="000000"/>
          <w:sz w:val="28"/>
        </w:rPr>
        <w:t>
      11) электронное заявление – заявление на возврат излишне (ошибочно) уплаченных социальных отчислений и (или) пени за несвоевременную и (или) неполную уплату социальных отчислений в форме электронного документа, поступившего через веб-портал "электронного правительства", удостоверенное электронной цифровой подписью услугополучателя;</w:t>
      </w:r>
    </w:p>
    <w:bookmarkEnd w:id="147"/>
    <w:bookmarkStart w:name="z413" w:id="148"/>
    <w:p>
      <w:pPr>
        <w:spacing w:after="0"/>
        <w:ind w:left="0"/>
        <w:jc w:val="both"/>
      </w:pP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услугополучателя;</w:t>
      </w:r>
    </w:p>
    <w:bookmarkEnd w:id="148"/>
    <w:bookmarkStart w:name="z414" w:id="149"/>
    <w:p>
      <w:pPr>
        <w:spacing w:after="0"/>
        <w:ind w:left="0"/>
        <w:jc w:val="both"/>
      </w:pPr>
      <w:r>
        <w:rPr>
          <w:rFonts w:ascii="Times New Roman"/>
          <w:b w:val="false"/>
          <w:i w:val="false"/>
          <w:color w:val="000000"/>
          <w:sz w:val="28"/>
        </w:rPr>
        <w:t>
      13) электронная заявка – сведения, необходимые для возврата излишне (ошибочно) уплаченных социальных отчислений и (или) пени за несвоевременную и (или) неполную уплату социальных отчислений, в форме электронного документа, удостоверенные электронной цифровой подписью Государственной корпорации;</w:t>
      </w:r>
    </w:p>
    <w:bookmarkEnd w:id="149"/>
    <w:bookmarkStart w:name="z415" w:id="150"/>
    <w:p>
      <w:pPr>
        <w:spacing w:after="0"/>
        <w:ind w:left="0"/>
        <w:jc w:val="both"/>
      </w:pPr>
      <w:r>
        <w:rPr>
          <w:rFonts w:ascii="Times New Roman"/>
          <w:b w:val="false"/>
          <w:i w:val="false"/>
          <w:color w:val="000000"/>
          <w:sz w:val="28"/>
        </w:rPr>
        <w:t>
      14)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0"/>
    <w:bookmarkStart w:name="z416" w:id="15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1"/>
    <w:bookmarkStart w:name="z417" w:id="152"/>
    <w:p>
      <w:pPr>
        <w:spacing w:after="0"/>
        <w:ind w:left="0"/>
        <w:jc w:val="both"/>
      </w:pPr>
      <w:r>
        <w:rPr>
          <w:rFonts w:ascii="Times New Roman"/>
          <w:b w:val="false"/>
          <w:i w:val="false"/>
          <w:color w:val="000000"/>
          <w:sz w:val="28"/>
        </w:rPr>
        <w:t>
      16)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153"/>
    <w:p>
      <w:pPr>
        <w:spacing w:after="0"/>
        <w:ind w:left="0"/>
        <w:jc w:val="left"/>
      </w:pPr>
      <w:r>
        <w:rPr>
          <w:rFonts w:ascii="Times New Roman"/>
          <w:b/>
          <w:i w:val="false"/>
          <w:color w:val="000000"/>
        </w:rPr>
        <w:t xml:space="preserve"> Глава 2. Порядок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53"/>
    <w:bookmarkStart w:name="z419" w:id="154"/>
    <w:p>
      <w:pPr>
        <w:spacing w:after="0"/>
        <w:ind w:left="0"/>
        <w:jc w:val="both"/>
      </w:pPr>
      <w:r>
        <w:rPr>
          <w:rFonts w:ascii="Times New Roman"/>
          <w:b w:val="false"/>
          <w:i w:val="false"/>
          <w:color w:val="000000"/>
          <w:sz w:val="28"/>
        </w:rPr>
        <w:t>
      3. Возврат излишне (ошибочно) уплаченных социальных отчислений и (или) пени за несвоевременную и (или) неполную уплату социальных отчислений в Фонд (далее – Услуга) осуществляется в случаях:</w:t>
      </w:r>
    </w:p>
    <w:bookmarkEnd w:id="154"/>
    <w:bookmarkStart w:name="z420" w:id="155"/>
    <w:p>
      <w:pPr>
        <w:spacing w:after="0"/>
        <w:ind w:left="0"/>
        <w:jc w:val="both"/>
      </w:pPr>
      <w:r>
        <w:rPr>
          <w:rFonts w:ascii="Times New Roman"/>
          <w:b w:val="false"/>
          <w:i w:val="false"/>
          <w:color w:val="000000"/>
          <w:sz w:val="28"/>
        </w:rPr>
        <w:t>
      1) их ошибочной уплаты плательщиком или банком, или организацией, осуществляющей отдельные виды банковских операций, два и более раз за один и тот же период;</w:t>
      </w:r>
    </w:p>
    <w:bookmarkEnd w:id="155"/>
    <w:bookmarkStart w:name="z421" w:id="156"/>
    <w:p>
      <w:pPr>
        <w:spacing w:after="0"/>
        <w:ind w:left="0"/>
        <w:jc w:val="both"/>
      </w:pPr>
      <w:r>
        <w:rPr>
          <w:rFonts w:ascii="Times New Roman"/>
          <w:b w:val="false"/>
          <w:i w:val="false"/>
          <w:color w:val="000000"/>
          <w:sz w:val="28"/>
        </w:rPr>
        <w:t>
      2) их излишнего начисления на доходы, полученные вновь принятыми или уволенными работниками, авансом, подлежащие возврату;</w:t>
      </w:r>
    </w:p>
    <w:bookmarkEnd w:id="156"/>
    <w:bookmarkStart w:name="z422" w:id="157"/>
    <w:p>
      <w:pPr>
        <w:spacing w:after="0"/>
        <w:ind w:left="0"/>
        <w:jc w:val="both"/>
      </w:pPr>
      <w:r>
        <w:rPr>
          <w:rFonts w:ascii="Times New Roman"/>
          <w:b w:val="false"/>
          <w:i w:val="false"/>
          <w:color w:val="000000"/>
          <w:sz w:val="28"/>
        </w:rPr>
        <w:t xml:space="preserve">
      3) излишней их уплаты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57"/>
    <w:bookmarkStart w:name="z423" w:id="158"/>
    <w:p>
      <w:pPr>
        <w:spacing w:after="0"/>
        <w:ind w:left="0"/>
        <w:jc w:val="both"/>
      </w:pPr>
      <w:r>
        <w:rPr>
          <w:rFonts w:ascii="Times New Roman"/>
          <w:b w:val="false"/>
          <w:i w:val="false"/>
          <w:color w:val="000000"/>
          <w:sz w:val="28"/>
        </w:rPr>
        <w:t>
      4) неверного указания кода назначения платежа;</w:t>
      </w:r>
    </w:p>
    <w:bookmarkEnd w:id="158"/>
    <w:bookmarkStart w:name="z424" w:id="159"/>
    <w:p>
      <w:pPr>
        <w:spacing w:after="0"/>
        <w:ind w:left="0"/>
        <w:jc w:val="both"/>
      </w:pPr>
      <w:r>
        <w:rPr>
          <w:rFonts w:ascii="Times New Roman"/>
          <w:b w:val="false"/>
          <w:i w:val="false"/>
          <w:color w:val="000000"/>
          <w:sz w:val="28"/>
        </w:rPr>
        <w:t>
      5) неверного указания периода платежа;</w:t>
      </w:r>
    </w:p>
    <w:bookmarkEnd w:id="159"/>
    <w:bookmarkStart w:name="z425" w:id="160"/>
    <w:p>
      <w:pPr>
        <w:spacing w:after="0"/>
        <w:ind w:left="0"/>
        <w:jc w:val="both"/>
      </w:pPr>
      <w:r>
        <w:rPr>
          <w:rFonts w:ascii="Times New Roman"/>
          <w:b w:val="false"/>
          <w:i w:val="false"/>
          <w:color w:val="000000"/>
          <w:sz w:val="28"/>
        </w:rPr>
        <w:t>
      6) неверного указания суммы социальных отчислений;</w:t>
      </w:r>
    </w:p>
    <w:bookmarkEnd w:id="160"/>
    <w:bookmarkStart w:name="z426" w:id="161"/>
    <w:p>
      <w:pPr>
        <w:spacing w:after="0"/>
        <w:ind w:left="0"/>
        <w:jc w:val="both"/>
      </w:pPr>
      <w:r>
        <w:rPr>
          <w:rFonts w:ascii="Times New Roman"/>
          <w:b w:val="false"/>
          <w:i w:val="false"/>
          <w:color w:val="000000"/>
          <w:sz w:val="28"/>
        </w:rPr>
        <w:t>
      7) неверного указания реквизитов плательщика;</w:t>
      </w:r>
    </w:p>
    <w:bookmarkEnd w:id="161"/>
    <w:bookmarkStart w:name="z427" w:id="162"/>
    <w:p>
      <w:pPr>
        <w:spacing w:after="0"/>
        <w:ind w:left="0"/>
        <w:jc w:val="both"/>
      </w:pPr>
      <w:r>
        <w:rPr>
          <w:rFonts w:ascii="Times New Roman"/>
          <w:b w:val="false"/>
          <w:i w:val="false"/>
          <w:color w:val="000000"/>
          <w:sz w:val="28"/>
        </w:rPr>
        <w:t>
      8) их уплаты физическим лицом, не зарегистрированным в качестве индивидуального предпринимателя, лица, занимающегося частной практикой, главы крестьянского или фермерского хозяйства.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428" w:id="163"/>
    <w:p>
      <w:pPr>
        <w:spacing w:after="0"/>
        <w:ind w:left="0"/>
        <w:jc w:val="both"/>
      </w:pPr>
      <w:r>
        <w:rPr>
          <w:rFonts w:ascii="Times New Roman"/>
          <w:b w:val="false"/>
          <w:i w:val="false"/>
          <w:color w:val="000000"/>
          <w:sz w:val="28"/>
        </w:rPr>
        <w:t xml:space="preserve">
      4. Для получения Услуги услугополучатель направляет в бумажном виде заявление в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в электронном виде через портал, с приложением следующих документов:</w:t>
      </w:r>
    </w:p>
    <w:bookmarkEnd w:id="163"/>
    <w:bookmarkStart w:name="z429" w:id="164"/>
    <w:p>
      <w:pPr>
        <w:spacing w:after="0"/>
        <w:ind w:left="0"/>
        <w:jc w:val="both"/>
      </w:pPr>
      <w:r>
        <w:rPr>
          <w:rFonts w:ascii="Times New Roman"/>
          <w:b w:val="false"/>
          <w:i w:val="false"/>
          <w:color w:val="000000"/>
          <w:sz w:val="28"/>
        </w:rPr>
        <w:t>
      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настоящих Правил;</w:t>
      </w:r>
    </w:p>
    <w:bookmarkEnd w:id="164"/>
    <w:bookmarkStart w:name="z430" w:id="165"/>
    <w:p>
      <w:pPr>
        <w:spacing w:after="0"/>
        <w:ind w:left="0"/>
        <w:jc w:val="both"/>
      </w:pPr>
      <w:r>
        <w:rPr>
          <w:rFonts w:ascii="Times New Roman"/>
          <w:b w:val="false"/>
          <w:i w:val="false"/>
          <w:color w:val="000000"/>
          <w:sz w:val="28"/>
        </w:rPr>
        <w:t xml:space="preserve">
      2) копии упрощенной декларации для субъектов малого бизнеса (ф.910.00)по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bookmarkEnd w:id="165"/>
    <w:bookmarkStart w:name="z431" w:id="166"/>
    <w:p>
      <w:pPr>
        <w:spacing w:after="0"/>
        <w:ind w:left="0"/>
        <w:jc w:val="both"/>
      </w:pPr>
      <w:r>
        <w:rPr>
          <w:rFonts w:ascii="Times New Roman"/>
          <w:b w:val="false"/>
          <w:i w:val="false"/>
          <w:color w:val="000000"/>
          <w:sz w:val="28"/>
        </w:rPr>
        <w:t xml:space="preserve">
      При отсутствии документа, указанного в подпункте 2) настоящего пункта прилагается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bookmarkEnd w:id="166"/>
    <w:bookmarkStart w:name="z432" w:id="167"/>
    <w:p>
      <w:pPr>
        <w:spacing w:after="0"/>
        <w:ind w:left="0"/>
        <w:jc w:val="both"/>
      </w:pPr>
      <w:r>
        <w:rPr>
          <w:rFonts w:ascii="Times New Roman"/>
          <w:b w:val="false"/>
          <w:i w:val="false"/>
          <w:color w:val="000000"/>
          <w:sz w:val="28"/>
        </w:rPr>
        <w:t>
      3) копии расчета стоимости патента (ф.911.00)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bookmarkEnd w:id="167"/>
    <w:bookmarkStart w:name="z433" w:id="168"/>
    <w:p>
      <w:pPr>
        <w:spacing w:after="0"/>
        <w:ind w:left="0"/>
        <w:jc w:val="both"/>
      </w:pPr>
      <w:r>
        <w:rPr>
          <w:rFonts w:ascii="Times New Roman"/>
          <w:b w:val="false"/>
          <w:i w:val="false"/>
          <w:color w:val="000000"/>
          <w:sz w:val="28"/>
        </w:rPr>
        <w:t>
      При отсутствии документа, указанного в подпункте 3) настоящего пункта прилагается Выписка из лицевого счета налогоплательщика.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подпунктом 4)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01.09.2025).</w:t>
      </w:r>
      <w:r>
        <w:br/>
      </w:r>
      <w:r>
        <w:rPr>
          <w:rFonts w:ascii="Times New Roman"/>
          <w:b w:val="false"/>
          <w:i w:val="false"/>
          <w:color w:val="000000"/>
          <w:sz w:val="28"/>
        </w:rPr>
        <w:t>
</w:t>
      </w:r>
    </w:p>
    <w:bookmarkStart w:name="z434" w:id="169"/>
    <w:p>
      <w:pPr>
        <w:spacing w:after="0"/>
        <w:ind w:left="0"/>
        <w:jc w:val="both"/>
      </w:pPr>
      <w:r>
        <w:rPr>
          <w:rFonts w:ascii="Times New Roman"/>
          <w:b w:val="false"/>
          <w:i w:val="false"/>
          <w:color w:val="000000"/>
          <w:sz w:val="28"/>
        </w:rPr>
        <w:t xml:space="preserve">
      5. Третьи лица подают заявления на оказание Услуги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69"/>
    <w:bookmarkStart w:name="z435" w:id="170"/>
    <w:p>
      <w:pPr>
        <w:spacing w:after="0"/>
        <w:ind w:left="0"/>
        <w:jc w:val="both"/>
      </w:pPr>
      <w:r>
        <w:rPr>
          <w:rFonts w:ascii="Times New Roman"/>
          <w:b w:val="false"/>
          <w:i w:val="false"/>
          <w:color w:val="000000"/>
          <w:sz w:val="28"/>
        </w:rPr>
        <w:t>
      6. В рамках одного заявления, по выбранным участникам системы обязательного социального страхования, услугополучатель указывает только одну причину и соответствующую сумму излишне (ошибочно) уплаченных социальных отчислений и (или) пени за несвоевременную и (или) неполную уплату социальных отчислений.</w:t>
      </w:r>
    </w:p>
    <w:bookmarkEnd w:id="170"/>
    <w:bookmarkStart w:name="z436" w:id="171"/>
    <w:p>
      <w:pPr>
        <w:spacing w:after="0"/>
        <w:ind w:left="0"/>
        <w:jc w:val="both"/>
      </w:pPr>
      <w:r>
        <w:rPr>
          <w:rFonts w:ascii="Times New Roman"/>
          <w:b w:val="false"/>
          <w:i w:val="false"/>
          <w:color w:val="000000"/>
          <w:sz w:val="28"/>
        </w:rPr>
        <w:t xml:space="preserve">
      7. Перечень основных требований к оказанию Услуги (далее – Перечень требований), включающий способы предоставления, срок, форму и результат оказания, а также иные требования с учетом особенностей предоставления Услуги,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71"/>
    <w:bookmarkStart w:name="z437" w:id="172"/>
    <w:p>
      <w:pPr>
        <w:spacing w:after="0"/>
        <w:ind w:left="0"/>
        <w:jc w:val="both"/>
      </w:pPr>
      <w:r>
        <w:rPr>
          <w:rFonts w:ascii="Times New Roman"/>
          <w:b w:val="false"/>
          <w:i w:val="false"/>
          <w:color w:val="000000"/>
          <w:sz w:val="28"/>
        </w:rPr>
        <w:t>
      8. По заявлениям и документам услугополучателя, направленным через Государственную корпорацию в бумажном виде, Государственная корпорация в течение пяти рабочих дней со дня поступления:</w:t>
      </w:r>
    </w:p>
    <w:bookmarkEnd w:id="172"/>
    <w:bookmarkStart w:name="z438" w:id="173"/>
    <w:p>
      <w:pPr>
        <w:spacing w:after="0"/>
        <w:ind w:left="0"/>
        <w:jc w:val="both"/>
      </w:pPr>
      <w:r>
        <w:rPr>
          <w:rFonts w:ascii="Times New Roman"/>
          <w:b w:val="false"/>
          <w:i w:val="false"/>
          <w:color w:val="000000"/>
          <w:sz w:val="28"/>
        </w:rPr>
        <w:t>
      1) проверяет заявление с приложенными документами и возвращает их услугополучателю в следующих случаях:</w:t>
      </w:r>
    </w:p>
    <w:bookmarkEnd w:id="173"/>
    <w:bookmarkStart w:name="z439" w:id="174"/>
    <w:p>
      <w:pPr>
        <w:spacing w:after="0"/>
        <w:ind w:left="0"/>
        <w:jc w:val="both"/>
      </w:pPr>
      <w:r>
        <w:rPr>
          <w:rFonts w:ascii="Times New Roman"/>
          <w:b w:val="false"/>
          <w:i w:val="false"/>
          <w:color w:val="000000"/>
          <w:sz w:val="28"/>
        </w:rPr>
        <w:t>
      не подтвердился факт зачисления излишне (ошибочно) уплаченных социальных отчислений и (или) пени за несвоевременную и (или) неполную уплату социальных отчислений;</w:t>
      </w:r>
    </w:p>
    <w:bookmarkEnd w:id="174"/>
    <w:bookmarkStart w:name="z440" w:id="175"/>
    <w:p>
      <w:pPr>
        <w:spacing w:after="0"/>
        <w:ind w:left="0"/>
        <w:jc w:val="both"/>
      </w:pPr>
      <w:r>
        <w:rPr>
          <w:rFonts w:ascii="Times New Roman"/>
          <w:b w:val="false"/>
          <w:i w:val="false"/>
          <w:color w:val="000000"/>
          <w:sz w:val="28"/>
        </w:rPr>
        <w:t>
      имеется ранее поданное заявление на оказание Услуги, которое находится на рассмотрении либо по нему осуществлен возврат излишне (ошибочно) уплаченных социальных отчислений и (или) пени за несвоевременную и (или) неполную уплату социальных отчислений;</w:t>
      </w:r>
    </w:p>
    <w:bookmarkEnd w:id="175"/>
    <w:bookmarkStart w:name="z441" w:id="176"/>
    <w:p>
      <w:pPr>
        <w:spacing w:after="0"/>
        <w:ind w:left="0"/>
        <w:jc w:val="both"/>
      </w:pPr>
      <w:r>
        <w:rPr>
          <w:rFonts w:ascii="Times New Roman"/>
          <w:b w:val="false"/>
          <w:i w:val="false"/>
          <w:color w:val="000000"/>
          <w:sz w:val="28"/>
        </w:rPr>
        <w:t>
      заявление услугополучателя заполнено неполностью или некорректно, в том числе:</w:t>
      </w:r>
    </w:p>
    <w:bookmarkEnd w:id="176"/>
    <w:bookmarkStart w:name="z442" w:id="177"/>
    <w:p>
      <w:pPr>
        <w:spacing w:after="0"/>
        <w:ind w:left="0"/>
        <w:jc w:val="both"/>
      </w:pPr>
      <w:r>
        <w:rPr>
          <w:rFonts w:ascii="Times New Roman"/>
          <w:b w:val="false"/>
          <w:i w:val="false"/>
          <w:color w:val="000000"/>
          <w:sz w:val="28"/>
        </w:rPr>
        <w:t xml:space="preserve">
      не соответствует форме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77"/>
    <w:bookmarkStart w:name="z443" w:id="178"/>
    <w:p>
      <w:pPr>
        <w:spacing w:after="0"/>
        <w:ind w:left="0"/>
        <w:jc w:val="both"/>
      </w:pPr>
      <w:r>
        <w:rPr>
          <w:rFonts w:ascii="Times New Roman"/>
          <w:b w:val="false"/>
          <w:i w:val="false"/>
          <w:color w:val="000000"/>
          <w:sz w:val="28"/>
        </w:rPr>
        <w:t xml:space="preserve">
      выбрано более одной причины; </w:t>
      </w:r>
    </w:p>
    <w:bookmarkEnd w:id="178"/>
    <w:bookmarkStart w:name="z444" w:id="179"/>
    <w:p>
      <w:pPr>
        <w:spacing w:after="0"/>
        <w:ind w:left="0"/>
        <w:jc w:val="both"/>
      </w:pPr>
      <w:r>
        <w:rPr>
          <w:rFonts w:ascii="Times New Roman"/>
          <w:b w:val="false"/>
          <w:i w:val="false"/>
          <w:color w:val="000000"/>
          <w:sz w:val="28"/>
        </w:rPr>
        <w:t>
      не соответствуют реквизиты платежного документа;</w:t>
      </w:r>
    </w:p>
    <w:bookmarkEnd w:id="179"/>
    <w:bookmarkStart w:name="z445" w:id="180"/>
    <w:p>
      <w:pPr>
        <w:spacing w:after="0"/>
        <w:ind w:left="0"/>
        <w:jc w:val="both"/>
      </w:pPr>
      <w:r>
        <w:rPr>
          <w:rFonts w:ascii="Times New Roman"/>
          <w:b w:val="false"/>
          <w:i w:val="false"/>
          <w:color w:val="000000"/>
          <w:sz w:val="28"/>
        </w:rPr>
        <w:t>
      не заполнены контактные данные плательщика;</w:t>
      </w:r>
    </w:p>
    <w:bookmarkEnd w:id="180"/>
    <w:bookmarkStart w:name="z446" w:id="181"/>
    <w:p>
      <w:pPr>
        <w:spacing w:after="0"/>
        <w:ind w:left="0"/>
        <w:jc w:val="both"/>
      </w:pPr>
      <w:r>
        <w:rPr>
          <w:rFonts w:ascii="Times New Roman"/>
          <w:b w:val="false"/>
          <w:i w:val="false"/>
          <w:color w:val="000000"/>
          <w:sz w:val="28"/>
        </w:rPr>
        <w:t>
      недействительны банковские реквизиты плательщика для возврата излишне (ошибочно) уплаченных социальных отчислений и (или) пени за несвоевременную и (или) неполную уплату социальных отчислений;</w:t>
      </w:r>
    </w:p>
    <w:bookmarkEnd w:id="181"/>
    <w:bookmarkStart w:name="z447" w:id="182"/>
    <w:p>
      <w:pPr>
        <w:spacing w:after="0"/>
        <w:ind w:left="0"/>
        <w:jc w:val="both"/>
      </w:pPr>
      <w:r>
        <w:rPr>
          <w:rFonts w:ascii="Times New Roman"/>
          <w:b w:val="false"/>
          <w:i w:val="false"/>
          <w:color w:val="000000"/>
          <w:sz w:val="28"/>
        </w:rPr>
        <w:t>
      не приложены документы, подтверждающие причину возврата излишне (ошибочно) уплаченных социальных отчислений и (или) пени за несвоевременную и (или) неполную уплату социальных отчислений, предусмотренные в Перечне основных требований;</w:t>
      </w:r>
    </w:p>
    <w:bookmarkEnd w:id="182"/>
    <w:bookmarkStart w:name="z448" w:id="183"/>
    <w:p>
      <w:pPr>
        <w:spacing w:after="0"/>
        <w:ind w:left="0"/>
        <w:jc w:val="both"/>
      </w:pPr>
      <w:r>
        <w:rPr>
          <w:rFonts w:ascii="Times New Roman"/>
          <w:b w:val="false"/>
          <w:i w:val="false"/>
          <w:color w:val="000000"/>
          <w:sz w:val="28"/>
        </w:rPr>
        <w:t xml:space="preserve">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183"/>
    <w:bookmarkStart w:name="z449" w:id="184"/>
    <w:p>
      <w:pPr>
        <w:spacing w:after="0"/>
        <w:ind w:left="0"/>
        <w:jc w:val="both"/>
      </w:pPr>
      <w:r>
        <w:rPr>
          <w:rFonts w:ascii="Times New Roman"/>
          <w:b w:val="false"/>
          <w:i w:val="false"/>
          <w:color w:val="000000"/>
          <w:sz w:val="28"/>
        </w:rPr>
        <w:t>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84"/>
    <w:bookmarkStart w:name="z450" w:id="185"/>
    <w:p>
      <w:pPr>
        <w:spacing w:after="0"/>
        <w:ind w:left="0"/>
        <w:jc w:val="both"/>
      </w:pPr>
      <w:r>
        <w:rPr>
          <w:rFonts w:ascii="Times New Roman"/>
          <w:b w:val="false"/>
          <w:i w:val="false"/>
          <w:color w:val="000000"/>
          <w:sz w:val="28"/>
        </w:rPr>
        <w:t>
      2) при положительном результате проверки, предусмотренной настоящим пунктом, Государственная корпорация:</w:t>
      </w:r>
    </w:p>
    <w:bookmarkEnd w:id="185"/>
    <w:bookmarkStart w:name="z451" w:id="186"/>
    <w:p>
      <w:pPr>
        <w:spacing w:after="0"/>
        <w:ind w:left="0"/>
        <w:jc w:val="both"/>
      </w:pPr>
      <w:r>
        <w:rPr>
          <w:rFonts w:ascii="Times New Roman"/>
          <w:b w:val="false"/>
          <w:i w:val="false"/>
          <w:color w:val="000000"/>
          <w:sz w:val="28"/>
        </w:rPr>
        <w:t xml:space="preserve">
      регистрирует заявление на оказание Услуги в электронном журнале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6"/>
    <w:bookmarkStart w:name="z452" w:id="187"/>
    <w:p>
      <w:pPr>
        <w:spacing w:after="0"/>
        <w:ind w:left="0"/>
        <w:jc w:val="both"/>
      </w:pPr>
      <w:r>
        <w:rPr>
          <w:rFonts w:ascii="Times New Roman"/>
          <w:b w:val="false"/>
          <w:i w:val="false"/>
          <w:color w:val="000000"/>
          <w:sz w:val="28"/>
        </w:rPr>
        <w:t>
      подтверждает факт уплаты социальных отчислений и (или) пени за несвоевременную и (или) неполную уплату социальных отчислений и все реквизиты по платежу, указанному в заявлении услугополучателя, путем направления письма в Фонд;</w:t>
      </w:r>
    </w:p>
    <w:bookmarkEnd w:id="187"/>
    <w:bookmarkStart w:name="z453" w:id="188"/>
    <w:p>
      <w:pPr>
        <w:spacing w:after="0"/>
        <w:ind w:left="0"/>
        <w:jc w:val="both"/>
      </w:pPr>
      <w:r>
        <w:rPr>
          <w:rFonts w:ascii="Times New Roman"/>
          <w:b w:val="false"/>
          <w:i w:val="false"/>
          <w:color w:val="000000"/>
          <w:sz w:val="28"/>
        </w:rPr>
        <w:t>
      формирует электронную заявку в ИС МТСЗН с указанием номера абонентского устройства сотовой связи услугополучателя. При изменении банковских реквизитов плательщика Государственная корпорация в электронной заявке вносит соответствующие изменения на основании заявления услугополучателя и приложенных документов, подтверждающих изменение банковских реквизитов;</w:t>
      </w:r>
    </w:p>
    <w:bookmarkEnd w:id="188"/>
    <w:bookmarkStart w:name="z454" w:id="189"/>
    <w:p>
      <w:pPr>
        <w:spacing w:after="0"/>
        <w:ind w:left="0"/>
        <w:jc w:val="both"/>
      </w:pPr>
      <w:r>
        <w:rPr>
          <w:rFonts w:ascii="Times New Roman"/>
          <w:b w:val="false"/>
          <w:i w:val="false"/>
          <w:color w:val="000000"/>
          <w:sz w:val="28"/>
        </w:rPr>
        <w:t>
      направляет электронную заявку в Фонд с приложением документов услугополучателя;</w:t>
      </w:r>
    </w:p>
    <w:bookmarkEnd w:id="189"/>
    <w:bookmarkStart w:name="z455" w:id="190"/>
    <w:p>
      <w:pPr>
        <w:spacing w:after="0"/>
        <w:ind w:left="0"/>
        <w:jc w:val="both"/>
      </w:pPr>
      <w:r>
        <w:rPr>
          <w:rFonts w:ascii="Times New Roman"/>
          <w:b w:val="false"/>
          <w:i w:val="false"/>
          <w:color w:val="000000"/>
          <w:sz w:val="28"/>
        </w:rPr>
        <w:t xml:space="preserve">
      направляет через ИС МТСЗН на номер абонентского устройства сотовой связи услугополучателя, указанный в заявлении, посредством передачи Short Message Service (Шорт мэсседж сервис) сообщения (далее – sms-оповещения), уведомление о принятии электронного заявления и документов на портале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уведомление о статусе рассмотрения электронного заявления на портале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0"/>
    <w:bookmarkStart w:name="z456" w:id="191"/>
    <w:p>
      <w:pPr>
        <w:spacing w:after="0"/>
        <w:ind w:left="0"/>
        <w:jc w:val="both"/>
      </w:pPr>
      <w:r>
        <w:rPr>
          <w:rFonts w:ascii="Times New Roman"/>
          <w:b w:val="false"/>
          <w:i w:val="false"/>
          <w:color w:val="000000"/>
          <w:sz w:val="28"/>
        </w:rPr>
        <w:t>
      При отрицательном результате проверки Государственная корпорация возвращает заявление и документы услугополучателю.</w:t>
      </w:r>
    </w:p>
    <w:bookmarkEnd w:id="191"/>
    <w:bookmarkStart w:name="z457" w:id="192"/>
    <w:p>
      <w:pPr>
        <w:spacing w:after="0"/>
        <w:ind w:left="0"/>
        <w:jc w:val="both"/>
      </w:pPr>
      <w:r>
        <w:rPr>
          <w:rFonts w:ascii="Times New Roman"/>
          <w:b w:val="false"/>
          <w:i w:val="false"/>
          <w:color w:val="000000"/>
          <w:sz w:val="28"/>
        </w:rPr>
        <w:t>
      9. Для получения Услуги через портал услугополучатель вводит запрашиваемые данные плательщика, реквизиты платежного поручения (референс платежа, номер, дата и сумма платежного поручения), которым излишне (ошибочно) уплачены социальные отчисления и (или) пеня за несвоевременную и (или) неполную уплату социальных отчислений, сумму и период возврата по каждому участнику системы обязательного социального страхования, указывает причину возврата согласно пункту 3 настоящих Правил и прилагает электронные документы и (или) электронные копии документов, предусмотренные Перечнем основных требований.</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Части 2, 3 и 4 пункта 9 </w:t>
      </w:r>
      <w:r>
        <w:rPr>
          <w:rFonts w:ascii="Times New Roman"/>
          <w:b w:val="false"/>
          <w:i w:val="false"/>
          <w:color w:val="ff0000"/>
          <w:sz w:val="28"/>
        </w:rPr>
        <w:t>вводятся</w:t>
      </w:r>
      <w:r>
        <w:rPr>
          <w:rFonts w:ascii="Times New Roman"/>
          <w:b w:val="false"/>
          <w:i w:val="false"/>
          <w:color w:val="ff0000"/>
          <w:sz w:val="28"/>
        </w:rPr>
        <w:t xml:space="preserve"> в действие с 01.09.2025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193"/>
    <w:p>
      <w:pPr>
        <w:spacing w:after="0"/>
        <w:ind w:left="0"/>
        <w:jc w:val="both"/>
      </w:pPr>
      <w:r>
        <w:rPr>
          <w:rFonts w:ascii="Times New Roman"/>
          <w:b w:val="false"/>
          <w:i w:val="false"/>
          <w:color w:val="000000"/>
          <w:sz w:val="28"/>
        </w:rPr>
        <w:t>
      10. Электронное заявление с документами, поступившие посредством портала, проходят проверку в информационных системах государственных органов и (или) организаций по следующим параметрам:</w:t>
      </w:r>
    </w:p>
    <w:bookmarkEnd w:id="193"/>
    <w:bookmarkStart w:name="z459" w:id="194"/>
    <w:p>
      <w:pPr>
        <w:spacing w:after="0"/>
        <w:ind w:left="0"/>
        <w:jc w:val="both"/>
      </w:pPr>
      <w:r>
        <w:rPr>
          <w:rFonts w:ascii="Times New Roman"/>
          <w:b w:val="false"/>
          <w:i w:val="false"/>
          <w:color w:val="000000"/>
          <w:sz w:val="28"/>
        </w:rPr>
        <w:t>
      1) соответствие реквизитов плательщика, указанных услугополучателем на портале с реквизитами платежного поручения, которым уплачены социальные отчисления и (или) пени за несвоевременную и (или) неполную уплату социальных отчислений;</w:t>
      </w:r>
    </w:p>
    <w:bookmarkEnd w:id="194"/>
    <w:bookmarkStart w:name="z460" w:id="195"/>
    <w:p>
      <w:pPr>
        <w:spacing w:after="0"/>
        <w:ind w:left="0"/>
        <w:jc w:val="both"/>
      </w:pPr>
      <w:r>
        <w:rPr>
          <w:rFonts w:ascii="Times New Roman"/>
          <w:b w:val="false"/>
          <w:i w:val="false"/>
          <w:color w:val="000000"/>
          <w:sz w:val="28"/>
        </w:rPr>
        <w:t>
      2) действительность сведений о государственной регистрации юридического лица, учетной регистрации его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юридических лиц).</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предусмотрено дополнить подпунктом 3)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01.09.2025).</w:t>
      </w:r>
      <w:r>
        <w:br/>
      </w:r>
      <w:r>
        <w:rPr>
          <w:rFonts w:ascii="Times New Roman"/>
          <w:b w:val="false"/>
          <w:i w:val="false"/>
          <w:color w:val="000000"/>
          <w:sz w:val="28"/>
        </w:rPr>
        <w:t>
</w:t>
      </w:r>
    </w:p>
    <w:bookmarkStart w:name="z461" w:id="196"/>
    <w:p>
      <w:pPr>
        <w:spacing w:after="0"/>
        <w:ind w:left="0"/>
        <w:jc w:val="both"/>
      </w:pPr>
      <w:r>
        <w:rPr>
          <w:rFonts w:ascii="Times New Roman"/>
          <w:b w:val="false"/>
          <w:i w:val="false"/>
          <w:color w:val="000000"/>
          <w:sz w:val="28"/>
        </w:rPr>
        <w:t>
      При положительном результате проверки на портале электронное заявление и документы услугополучателя поступают в ИС МТСЗН.</w:t>
      </w:r>
    </w:p>
    <w:bookmarkEnd w:id="196"/>
    <w:bookmarkStart w:name="z462" w:id="197"/>
    <w:p>
      <w:pPr>
        <w:spacing w:after="0"/>
        <w:ind w:left="0"/>
        <w:jc w:val="both"/>
      </w:pPr>
      <w:r>
        <w:rPr>
          <w:rFonts w:ascii="Times New Roman"/>
          <w:b w:val="false"/>
          <w:i w:val="false"/>
          <w:color w:val="000000"/>
          <w:sz w:val="28"/>
        </w:rPr>
        <w:t>
      При непрохождении проверки по указанным параметрам портал представляет сообщение об отклонении электронного заявления услугополучателю в его "личный кабинет".</w:t>
      </w:r>
    </w:p>
    <w:bookmarkEnd w:id="197"/>
    <w:bookmarkStart w:name="z463" w:id="198"/>
    <w:p>
      <w:pPr>
        <w:spacing w:after="0"/>
        <w:ind w:left="0"/>
        <w:jc w:val="both"/>
      </w:pPr>
      <w:r>
        <w:rPr>
          <w:rFonts w:ascii="Times New Roman"/>
          <w:b w:val="false"/>
          <w:i w:val="false"/>
          <w:color w:val="000000"/>
          <w:sz w:val="28"/>
        </w:rPr>
        <w:t>
      11. По поступившим в ИС МТСЗН электронным заявлениям и документам услугополучателя Государственная корпорация в течение пяти рабочих дней со дня поступления электронного заявления осуществляет проверки на:</w:t>
      </w:r>
    </w:p>
    <w:bookmarkEnd w:id="198"/>
    <w:bookmarkStart w:name="z464" w:id="199"/>
    <w:p>
      <w:pPr>
        <w:spacing w:after="0"/>
        <w:ind w:left="0"/>
        <w:jc w:val="both"/>
      </w:pPr>
      <w:r>
        <w:rPr>
          <w:rFonts w:ascii="Times New Roman"/>
          <w:b w:val="false"/>
          <w:i w:val="false"/>
          <w:color w:val="000000"/>
          <w:sz w:val="28"/>
        </w:rPr>
        <w:t>
      1) факт поступления социальных отчислений и (или) пени за несвоевременную и (или) неполную уплату социальных отчислений, указанных в электронном заявлении;</w:t>
      </w:r>
    </w:p>
    <w:bookmarkEnd w:id="199"/>
    <w:bookmarkStart w:name="z465" w:id="200"/>
    <w:p>
      <w:pPr>
        <w:spacing w:after="0"/>
        <w:ind w:left="0"/>
        <w:jc w:val="both"/>
      </w:pPr>
      <w:r>
        <w:rPr>
          <w:rFonts w:ascii="Times New Roman"/>
          <w:b w:val="false"/>
          <w:i w:val="false"/>
          <w:color w:val="000000"/>
          <w:sz w:val="28"/>
        </w:rPr>
        <w:t>
      2) наличие ранее поданного заявления на оказание Услуги, которое находится на рассмотрении либо по нему осуществлен возврат излишне (ошибочно) уплаченных социальных отчислений и (или) пени за несвоевременную и (или) неполную уплату социальных отчислений;</w:t>
      </w:r>
    </w:p>
    <w:bookmarkEnd w:id="200"/>
    <w:bookmarkStart w:name="z466" w:id="201"/>
    <w:p>
      <w:pPr>
        <w:spacing w:after="0"/>
        <w:ind w:left="0"/>
        <w:jc w:val="both"/>
      </w:pPr>
      <w:r>
        <w:rPr>
          <w:rFonts w:ascii="Times New Roman"/>
          <w:b w:val="false"/>
          <w:i w:val="false"/>
          <w:color w:val="000000"/>
          <w:sz w:val="28"/>
        </w:rPr>
        <w:t>
      3) действительность банковских реквизитов плательщика для возврата социальных отчислений и (или) пени за несвоевременную и (или) неполную уплату социальных отчислений;</w:t>
      </w:r>
    </w:p>
    <w:bookmarkEnd w:id="201"/>
    <w:bookmarkStart w:name="z467" w:id="202"/>
    <w:p>
      <w:pPr>
        <w:spacing w:after="0"/>
        <w:ind w:left="0"/>
        <w:jc w:val="both"/>
      </w:pPr>
      <w:r>
        <w:rPr>
          <w:rFonts w:ascii="Times New Roman"/>
          <w:b w:val="false"/>
          <w:i w:val="false"/>
          <w:color w:val="000000"/>
          <w:sz w:val="28"/>
        </w:rPr>
        <w:t>
      4) достоверность причин возврата социальных отчислений и (или) пени за несвоевременную и (или) неполную уплату социальных отчислений по представленным документам, предусмотренным в Перечне основных требований;</w:t>
      </w:r>
    </w:p>
    <w:bookmarkEnd w:id="202"/>
    <w:bookmarkStart w:name="z468" w:id="203"/>
    <w:p>
      <w:pPr>
        <w:spacing w:after="0"/>
        <w:ind w:left="0"/>
        <w:jc w:val="both"/>
      </w:pPr>
      <w:r>
        <w:rPr>
          <w:rFonts w:ascii="Times New Roman"/>
          <w:b w:val="false"/>
          <w:i w:val="false"/>
          <w:color w:val="000000"/>
          <w:sz w:val="28"/>
        </w:rPr>
        <w:t xml:space="preserve">
      5) наличие сумм излишне (ошибочно) уплаченных социальных отчислений, исчисленных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203"/>
    <w:bookmarkStart w:name="z469" w:id="204"/>
    <w:p>
      <w:pPr>
        <w:spacing w:after="0"/>
        <w:ind w:left="0"/>
        <w:jc w:val="both"/>
      </w:pPr>
      <w:r>
        <w:rPr>
          <w:rFonts w:ascii="Times New Roman"/>
          <w:b w:val="false"/>
          <w:i w:val="false"/>
          <w:color w:val="000000"/>
          <w:sz w:val="28"/>
        </w:rPr>
        <w:t>
      6) наличие контактных данных плательщика.</w:t>
      </w:r>
    </w:p>
    <w:bookmarkEnd w:id="204"/>
    <w:bookmarkStart w:name="z470" w:id="205"/>
    <w:p>
      <w:pPr>
        <w:spacing w:after="0"/>
        <w:ind w:left="0"/>
        <w:jc w:val="both"/>
      </w:pPr>
      <w:r>
        <w:rPr>
          <w:rFonts w:ascii="Times New Roman"/>
          <w:b w:val="false"/>
          <w:i w:val="false"/>
          <w:color w:val="000000"/>
          <w:sz w:val="28"/>
        </w:rPr>
        <w:t>
      При положительном результате проверки, предусмотренной настоящим пунктом, Государственная корпорация:</w:t>
      </w:r>
    </w:p>
    <w:bookmarkEnd w:id="205"/>
    <w:bookmarkStart w:name="z471" w:id="206"/>
    <w:p>
      <w:pPr>
        <w:spacing w:after="0"/>
        <w:ind w:left="0"/>
        <w:jc w:val="both"/>
      </w:pPr>
      <w:r>
        <w:rPr>
          <w:rFonts w:ascii="Times New Roman"/>
          <w:b w:val="false"/>
          <w:i w:val="false"/>
          <w:color w:val="000000"/>
          <w:sz w:val="28"/>
        </w:rPr>
        <w:t xml:space="preserve">
      регистрирует электронное заявление на оказание Услуги в электронном журнале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6"/>
    <w:bookmarkStart w:name="z472" w:id="207"/>
    <w:p>
      <w:pPr>
        <w:spacing w:after="0"/>
        <w:ind w:left="0"/>
        <w:jc w:val="both"/>
      </w:pPr>
      <w:r>
        <w:rPr>
          <w:rFonts w:ascii="Times New Roman"/>
          <w:b w:val="false"/>
          <w:i w:val="false"/>
          <w:color w:val="000000"/>
          <w:sz w:val="28"/>
        </w:rPr>
        <w:t>
      формирует электронную заявку в ИС МТСЗН с указанными в автоматическом режиме сведениями с портала о номере абонентского устройства сотовой связи услугополучателя. При изменении банковских реквизитов плательщика в электронной заявке вносит соответствующие изменения на основании заявления услугополучателя и приложенных документов, подтверждающих изменение банковских реквизитов;</w:t>
      </w:r>
    </w:p>
    <w:bookmarkEnd w:id="207"/>
    <w:bookmarkStart w:name="z473" w:id="208"/>
    <w:p>
      <w:pPr>
        <w:spacing w:after="0"/>
        <w:ind w:left="0"/>
        <w:jc w:val="both"/>
      </w:pPr>
      <w:r>
        <w:rPr>
          <w:rFonts w:ascii="Times New Roman"/>
          <w:b w:val="false"/>
          <w:i w:val="false"/>
          <w:color w:val="000000"/>
          <w:sz w:val="28"/>
        </w:rPr>
        <w:t>
      направляет электронную заявку в Фонд с приложением документов услугополучателя;</w:t>
      </w:r>
    </w:p>
    <w:bookmarkEnd w:id="208"/>
    <w:bookmarkStart w:name="z474" w:id="209"/>
    <w:p>
      <w:pPr>
        <w:spacing w:after="0"/>
        <w:ind w:left="0"/>
        <w:jc w:val="both"/>
      </w:pPr>
      <w:r>
        <w:rPr>
          <w:rFonts w:ascii="Times New Roman"/>
          <w:b w:val="false"/>
          <w:i w:val="false"/>
          <w:color w:val="000000"/>
          <w:sz w:val="28"/>
        </w:rPr>
        <w:t xml:space="preserve">
      направляет через ИС МТСЗН в "личный кабинет" услугополучателя и на номер абонентского устройства сотовой связи услугополучателя посредством sms-оповещения, уведомление о регистрации электронного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о статусе рассмотрения заявления на Услугу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9"/>
    <w:bookmarkStart w:name="z475" w:id="210"/>
    <w:p>
      <w:pPr>
        <w:spacing w:after="0"/>
        <w:ind w:left="0"/>
        <w:jc w:val="both"/>
      </w:pPr>
      <w:r>
        <w:rPr>
          <w:rFonts w:ascii="Times New Roman"/>
          <w:b w:val="false"/>
          <w:i w:val="false"/>
          <w:color w:val="000000"/>
          <w:sz w:val="28"/>
        </w:rPr>
        <w:t>
      При отрицательном результате проверки, предусмотренной настоящим пунктом, Государственная корпорация:</w:t>
      </w:r>
    </w:p>
    <w:bookmarkEnd w:id="210"/>
    <w:bookmarkStart w:name="z476" w:id="211"/>
    <w:p>
      <w:pPr>
        <w:spacing w:after="0"/>
        <w:ind w:left="0"/>
        <w:jc w:val="both"/>
      </w:pPr>
      <w:r>
        <w:rPr>
          <w:rFonts w:ascii="Times New Roman"/>
          <w:b w:val="false"/>
          <w:i w:val="false"/>
          <w:color w:val="000000"/>
          <w:sz w:val="28"/>
        </w:rPr>
        <w:t>
      не принимает заявление и документы услугополучателя;</w:t>
      </w:r>
    </w:p>
    <w:bookmarkEnd w:id="211"/>
    <w:bookmarkStart w:name="z477" w:id="212"/>
    <w:p>
      <w:pPr>
        <w:spacing w:after="0"/>
        <w:ind w:left="0"/>
        <w:jc w:val="both"/>
      </w:pPr>
      <w:r>
        <w:rPr>
          <w:rFonts w:ascii="Times New Roman"/>
          <w:b w:val="false"/>
          <w:i w:val="false"/>
          <w:color w:val="000000"/>
          <w:sz w:val="28"/>
        </w:rPr>
        <w:t>
      направляет через ИС МТСЗН уведомление с указанием причины в "личный кабинет" услугополучателя на портале и на номер абонентского устройства сотовой связи услугополучателя посредством sms-оповещения.</w:t>
      </w:r>
    </w:p>
    <w:bookmarkEnd w:id="212"/>
    <w:bookmarkStart w:name="z478" w:id="213"/>
    <w:p>
      <w:pPr>
        <w:spacing w:after="0"/>
        <w:ind w:left="0"/>
        <w:jc w:val="both"/>
      </w:pPr>
      <w:r>
        <w:rPr>
          <w:rFonts w:ascii="Times New Roman"/>
          <w:b w:val="false"/>
          <w:i w:val="false"/>
          <w:color w:val="000000"/>
          <w:sz w:val="28"/>
        </w:rPr>
        <w:t>
      12. Фонд в течение десяти рабочих дней со дня поступления заявления и документов услугополучателя в Фонд рассматривает их и осуществляет возврат (отказ в возврате) излишне (ошибочно) уплаченных социальных отчислений и (или) пени за несвоевременную и (или) неполную уплату социальных отчислений.</w:t>
      </w:r>
    </w:p>
    <w:bookmarkEnd w:id="213"/>
    <w:bookmarkStart w:name="z479" w:id="214"/>
    <w:p>
      <w:pPr>
        <w:spacing w:after="0"/>
        <w:ind w:left="0"/>
        <w:jc w:val="both"/>
      </w:pPr>
      <w:r>
        <w:rPr>
          <w:rFonts w:ascii="Times New Roman"/>
          <w:b w:val="false"/>
          <w:i w:val="false"/>
          <w:color w:val="000000"/>
          <w:sz w:val="28"/>
        </w:rPr>
        <w:t>
      13. Отказ в возврате излишне (ошибочно) уплаченных социальных отчислений и (или) пени за несвоевременную и (или) неполную уплату социальных отчислений производится, если:</w:t>
      </w:r>
    </w:p>
    <w:bookmarkEnd w:id="214"/>
    <w:bookmarkStart w:name="z480" w:id="215"/>
    <w:p>
      <w:pPr>
        <w:spacing w:after="0"/>
        <w:ind w:left="0"/>
        <w:jc w:val="both"/>
      </w:pPr>
      <w:r>
        <w:rPr>
          <w:rFonts w:ascii="Times New Roman"/>
          <w:b w:val="false"/>
          <w:i w:val="false"/>
          <w:color w:val="000000"/>
          <w:sz w:val="28"/>
        </w:rPr>
        <w:t xml:space="preserve">
      суммы социальных отчислений и пени, указанные в заявлении услугополучателя,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8"/>
        </w:rPr>
        <w:t>пункта 2</w:t>
      </w:r>
      <w:r>
        <w:rPr>
          <w:rFonts w:ascii="Times New Roman"/>
          <w:b w:val="false"/>
          <w:i w:val="false"/>
          <w:color w:val="000000"/>
          <w:sz w:val="28"/>
        </w:rPr>
        <w:t xml:space="preserve"> статьи 245, с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256 Кодекса;</w:t>
      </w:r>
    </w:p>
    <w:bookmarkEnd w:id="215"/>
    <w:bookmarkStart w:name="z481" w:id="216"/>
    <w:p>
      <w:pPr>
        <w:spacing w:after="0"/>
        <w:ind w:left="0"/>
        <w:jc w:val="both"/>
      </w:pPr>
      <w:r>
        <w:rPr>
          <w:rFonts w:ascii="Times New Roman"/>
          <w:b w:val="false"/>
          <w:i w:val="false"/>
          <w:color w:val="000000"/>
          <w:sz w:val="28"/>
        </w:rPr>
        <w:t xml:space="preserve">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216"/>
    <w:bookmarkStart w:name="z482" w:id="217"/>
    <w:p>
      <w:pPr>
        <w:spacing w:after="0"/>
        <w:ind w:left="0"/>
        <w:jc w:val="both"/>
      </w:pPr>
      <w:r>
        <w:rPr>
          <w:rFonts w:ascii="Times New Roman"/>
          <w:b w:val="false"/>
          <w:i w:val="false"/>
          <w:color w:val="000000"/>
          <w:sz w:val="28"/>
        </w:rPr>
        <w:t>
      документы не подтверждают случаи, предусмотренные пунктом 3 настоящих Правил.</w:t>
      </w:r>
    </w:p>
    <w:bookmarkEnd w:id="217"/>
    <w:bookmarkStart w:name="z483" w:id="218"/>
    <w:p>
      <w:pPr>
        <w:spacing w:after="0"/>
        <w:ind w:left="0"/>
        <w:jc w:val="both"/>
      </w:pPr>
      <w:r>
        <w:rPr>
          <w:rFonts w:ascii="Times New Roman"/>
          <w:b w:val="false"/>
          <w:i w:val="false"/>
          <w:color w:val="000000"/>
          <w:sz w:val="28"/>
        </w:rPr>
        <w:t xml:space="preserve">
      При отказе в возврате социальных отчислений и (или) пени за несвоевременную и (или) неполную уплату социальных отчислений Фонд не позднее чем за три рабочих дня до завершения срока оказания Услуги направляет услугополучателю уведомление о предварительном отказе в возврате сумм социальных отчислений и (или) пени за несвоевременную и (или) неполную уплату социальных отчислений (далее – предварительный отказ) через ИС МТСЗН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218"/>
    <w:bookmarkStart w:name="z484" w:id="219"/>
    <w:p>
      <w:pPr>
        <w:spacing w:after="0"/>
        <w:ind w:left="0"/>
        <w:jc w:val="both"/>
      </w:pPr>
      <w:r>
        <w:rPr>
          <w:rFonts w:ascii="Times New Roman"/>
          <w:b w:val="false"/>
          <w:i w:val="false"/>
          <w:color w:val="000000"/>
          <w:sz w:val="28"/>
        </w:rPr>
        <w:t>
      Уведомление о предварительном отказе направляется ИС МТСЗН при обращении услугополучателя:</w:t>
      </w:r>
    </w:p>
    <w:bookmarkEnd w:id="219"/>
    <w:bookmarkStart w:name="z485" w:id="220"/>
    <w:p>
      <w:pPr>
        <w:spacing w:after="0"/>
        <w:ind w:left="0"/>
        <w:jc w:val="both"/>
      </w:pPr>
      <w:r>
        <w:rPr>
          <w:rFonts w:ascii="Times New Roman"/>
          <w:b w:val="false"/>
          <w:i w:val="false"/>
          <w:color w:val="000000"/>
          <w:sz w:val="28"/>
        </w:rPr>
        <w:t>
      через портал - в "личный кабинет" услугополучателя на портале и на номер абонентского устройства сотовой связи услугополучателя, указанный в заявлении, посредством sms-оповещения;</w:t>
      </w:r>
    </w:p>
    <w:bookmarkEnd w:id="220"/>
    <w:bookmarkStart w:name="z486" w:id="221"/>
    <w:p>
      <w:pPr>
        <w:spacing w:after="0"/>
        <w:ind w:left="0"/>
        <w:jc w:val="both"/>
      </w:pPr>
      <w:r>
        <w:rPr>
          <w:rFonts w:ascii="Times New Roman"/>
          <w:b w:val="false"/>
          <w:i w:val="false"/>
          <w:color w:val="000000"/>
          <w:sz w:val="28"/>
        </w:rPr>
        <w:t>
      через Государственную корпорацию - на номер абонентского устройства сотовой связи услугополучателя, указанный в заявлении, посредством sms-оповещения.</w:t>
      </w:r>
    </w:p>
    <w:bookmarkEnd w:id="221"/>
    <w:bookmarkStart w:name="z487" w:id="222"/>
    <w:p>
      <w:pPr>
        <w:spacing w:after="0"/>
        <w:ind w:left="0"/>
        <w:jc w:val="both"/>
      </w:pPr>
      <w:r>
        <w:rPr>
          <w:rFonts w:ascii="Times New Roman"/>
          <w:b w:val="false"/>
          <w:i w:val="false"/>
          <w:color w:val="000000"/>
          <w:sz w:val="28"/>
        </w:rPr>
        <w:t>
      Возражения услугополучателя по предварительному отказу принимаются Фондом в течение двух рабочих дней со дня его направления услугополучателю.</w:t>
      </w:r>
    </w:p>
    <w:bookmarkEnd w:id="222"/>
    <w:bookmarkStart w:name="z488" w:id="223"/>
    <w:p>
      <w:pPr>
        <w:spacing w:after="0"/>
        <w:ind w:left="0"/>
        <w:jc w:val="both"/>
      </w:pPr>
      <w:r>
        <w:rPr>
          <w:rFonts w:ascii="Times New Roman"/>
          <w:b w:val="false"/>
          <w:i w:val="false"/>
          <w:color w:val="000000"/>
          <w:sz w:val="28"/>
        </w:rPr>
        <w:t>
      При этом, если в установленный срок услугополучатель не предоставляет и не высказывает возражения, это равнозначно отсутствию возражения к предварительному отказу.</w:t>
      </w:r>
    </w:p>
    <w:bookmarkEnd w:id="223"/>
    <w:bookmarkStart w:name="z489" w:id="224"/>
    <w:p>
      <w:pPr>
        <w:spacing w:after="0"/>
        <w:ind w:left="0"/>
        <w:jc w:val="both"/>
      </w:pPr>
      <w:r>
        <w:rPr>
          <w:rFonts w:ascii="Times New Roman"/>
          <w:b w:val="false"/>
          <w:i w:val="false"/>
          <w:color w:val="000000"/>
          <w:sz w:val="28"/>
        </w:rPr>
        <w:t>
      При предоставлении или выражении возражения услугополучателем по предварительному отказу, Фонд через ИС МТСЗН направляет услугополучателю уведомление о времени и способе проведения заслушивания.</w:t>
      </w:r>
    </w:p>
    <w:bookmarkEnd w:id="224"/>
    <w:bookmarkStart w:name="z490" w:id="225"/>
    <w:p>
      <w:pPr>
        <w:spacing w:after="0"/>
        <w:ind w:left="0"/>
        <w:jc w:val="both"/>
      </w:pPr>
      <w:r>
        <w:rPr>
          <w:rFonts w:ascii="Times New Roman"/>
          <w:b w:val="false"/>
          <w:i w:val="false"/>
          <w:color w:val="000000"/>
          <w:sz w:val="28"/>
        </w:rPr>
        <w:t>
      Возражение услугополучателя, поданное в устной форме, заносится в протокол заслушивания.</w:t>
      </w:r>
    </w:p>
    <w:bookmarkEnd w:id="225"/>
    <w:bookmarkStart w:name="z491" w:id="226"/>
    <w:p>
      <w:pPr>
        <w:spacing w:after="0"/>
        <w:ind w:left="0"/>
        <w:jc w:val="both"/>
      </w:pPr>
      <w:r>
        <w:rPr>
          <w:rFonts w:ascii="Times New Roman"/>
          <w:b w:val="false"/>
          <w:i w:val="false"/>
          <w:color w:val="000000"/>
          <w:sz w:val="28"/>
        </w:rPr>
        <w:t xml:space="preserve">
      По результатам заслушивания должностное лицо Фонда подписывает посредством ЭЦП уведомление о возврате (отказе в возврате) излишне (ошибочно) уплаченных социальных отчислений и (или) пени за несвоевременную и (или) неполную уплату социальных отчислений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6"/>
    <w:bookmarkStart w:name="z492" w:id="227"/>
    <w:p>
      <w:pPr>
        <w:spacing w:after="0"/>
        <w:ind w:left="0"/>
        <w:jc w:val="both"/>
      </w:pPr>
      <w:r>
        <w:rPr>
          <w:rFonts w:ascii="Times New Roman"/>
          <w:b w:val="false"/>
          <w:i w:val="false"/>
          <w:color w:val="000000"/>
          <w:sz w:val="28"/>
        </w:rPr>
        <w:t>
      14. По заявлениям, принятым в бумажном виде через Государственную корпорацию, ИС МТСЗН информирует услугополучателя о подписанном Фондом уведомлении о возврате (отказе в возврате) социальных отчислений и (или) пени за несвоевременную и (или) неполную уплату социальных отчислений посредством sms-оповещения услугополучателя.</w:t>
      </w:r>
    </w:p>
    <w:bookmarkEnd w:id="227"/>
    <w:bookmarkStart w:name="z493" w:id="228"/>
    <w:p>
      <w:pPr>
        <w:spacing w:after="0"/>
        <w:ind w:left="0"/>
        <w:jc w:val="both"/>
      </w:pPr>
      <w:r>
        <w:rPr>
          <w:rFonts w:ascii="Times New Roman"/>
          <w:b w:val="false"/>
          <w:i w:val="false"/>
          <w:color w:val="000000"/>
          <w:sz w:val="28"/>
        </w:rPr>
        <w:t xml:space="preserve">
      15. Sms-оповещения регистрируются автоматически в ИС МТСЗН в журнале sms-оповещений об уведомлениях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8"/>
    <w:bookmarkStart w:name="z494" w:id="229"/>
    <w:p>
      <w:pPr>
        <w:spacing w:after="0"/>
        <w:ind w:left="0"/>
        <w:jc w:val="both"/>
      </w:pPr>
      <w:r>
        <w:rPr>
          <w:rFonts w:ascii="Times New Roman"/>
          <w:b w:val="false"/>
          <w:i w:val="false"/>
          <w:color w:val="000000"/>
          <w:sz w:val="28"/>
        </w:rPr>
        <w:t>
      16. При обращении услугополучателя через портал, в ИС МТСЗН формируется электронное уведомление о возврате (отказе в возврате) социальных отчислений и (или) пени за несвоевременную и (или) неполную уплату социальных отчислений согласно приложению 7 к настоящим Правилам, удостоверенное ЭЦП должностного лица Фонда и направляется в "личный кабинет" услугополучателя на портал и на номер абонентского устройства сотовой связи услугополучателя, указанный в заявлении, посредством sms-оповещения.</w:t>
      </w:r>
    </w:p>
    <w:bookmarkEnd w:id="229"/>
    <w:bookmarkStart w:name="z495" w:id="230"/>
    <w:p>
      <w:pPr>
        <w:spacing w:after="0"/>
        <w:ind w:left="0"/>
        <w:jc w:val="both"/>
      </w:pPr>
      <w:r>
        <w:rPr>
          <w:rFonts w:ascii="Times New Roman"/>
          <w:b w:val="false"/>
          <w:i w:val="false"/>
          <w:color w:val="000000"/>
          <w:sz w:val="28"/>
        </w:rPr>
        <w:t>
      17. При подписании уведомления об отказе в возврате социальных отчислений и (или) пени за несвоевременную и (или) неполную уплату социальных отчислений Фонд указывает в уведомлении причину отказа, предусмотренную пунктом 13 настоящих Правил.</w:t>
      </w:r>
    </w:p>
    <w:bookmarkEnd w:id="230"/>
    <w:bookmarkStart w:name="z496" w:id="231"/>
    <w:p>
      <w:pPr>
        <w:spacing w:after="0"/>
        <w:ind w:left="0"/>
        <w:jc w:val="both"/>
      </w:pPr>
      <w:r>
        <w:rPr>
          <w:rFonts w:ascii="Times New Roman"/>
          <w:b w:val="false"/>
          <w:i w:val="false"/>
          <w:color w:val="000000"/>
          <w:sz w:val="28"/>
        </w:rPr>
        <w:t xml:space="preserve">
      18. Для перечисления денег на банковский счет Государственной корпорации, Фонд формирует платежное поручение в формате, предусмотренном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 в Реестре государственной регистрации нормативных правовых актов за № 14419) (далее – Постановление Правления НБ РК).</w:t>
      </w:r>
    </w:p>
    <w:bookmarkEnd w:id="231"/>
    <w:bookmarkStart w:name="z497" w:id="232"/>
    <w:p>
      <w:pPr>
        <w:spacing w:after="0"/>
        <w:ind w:left="0"/>
        <w:jc w:val="both"/>
      </w:pPr>
      <w:r>
        <w:rPr>
          <w:rFonts w:ascii="Times New Roman"/>
          <w:b w:val="false"/>
          <w:i w:val="false"/>
          <w:color w:val="000000"/>
          <w:sz w:val="28"/>
        </w:rPr>
        <w:t xml:space="preserve">
      19. При обнаружении Государственной корпорацией факта назначения социальных выплат из Фонда, исчисленных по подлежащим к возврату социальных отчислений,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 Государственная корпорация в течение трех рабочих дней, следующих за днем их поступления, возвращает суммы социальных отчислений на счет Фонда.</w:t>
      </w:r>
    </w:p>
    <w:bookmarkEnd w:id="232"/>
    <w:bookmarkStart w:name="z498" w:id="233"/>
    <w:p>
      <w:pPr>
        <w:spacing w:after="0"/>
        <w:ind w:left="0"/>
        <w:jc w:val="both"/>
      </w:pPr>
      <w:r>
        <w:rPr>
          <w:rFonts w:ascii="Times New Roman"/>
          <w:b w:val="false"/>
          <w:i w:val="false"/>
          <w:color w:val="000000"/>
          <w:sz w:val="28"/>
        </w:rPr>
        <w:t>
      20. Государственная корпорация не позднее трех рабочих дней, следующих за днем поступления средств из Фонда, формирует платежное поручение в формате, предусмотренном Правилами осуществления безналичных платежей и (или) переводов денег на территории Республики Казахстан, утвержденными Постановлением Правления НБ РК, и перечисляет услугополучателю сумму излишне (ошибочно) уплаченных социальных отчислений и (или) пени за несвоевременную и (или) неполную уплату социальных отчислений.</w:t>
      </w:r>
    </w:p>
    <w:bookmarkEnd w:id="233"/>
    <w:bookmarkStart w:name="z499" w:id="234"/>
    <w:p>
      <w:pPr>
        <w:spacing w:after="0"/>
        <w:ind w:left="0"/>
        <w:jc w:val="both"/>
      </w:pPr>
      <w:r>
        <w:rPr>
          <w:rFonts w:ascii="Times New Roman"/>
          <w:b w:val="false"/>
          <w:i w:val="false"/>
          <w:color w:val="000000"/>
          <w:sz w:val="28"/>
        </w:rPr>
        <w:t>
      21. Государственная корпорация актуализирует данные по возвращенным суммам социальных отчислений и (или) пени за несвоевременную и (или) неполную уплату социальных отчислений участников системы обязательного социального страхования в ИС МТСЗН.</w:t>
      </w:r>
    </w:p>
    <w:bookmarkEnd w:id="234"/>
    <w:bookmarkStart w:name="z500" w:id="235"/>
    <w:p>
      <w:pPr>
        <w:spacing w:after="0"/>
        <w:ind w:left="0"/>
        <w:jc w:val="both"/>
      </w:pPr>
      <w:r>
        <w:rPr>
          <w:rFonts w:ascii="Times New Roman"/>
          <w:b w:val="false"/>
          <w:i w:val="false"/>
          <w:color w:val="000000"/>
          <w:sz w:val="28"/>
        </w:rPr>
        <w:t>
      22. Между Государственной корпорацией и Фондом один раз в месяц производится сверка поступлений социальных отчислений и пени за несвоевременную и (или) неполную уплату социальных отчислений, а также возвратов социальных отчислений и (или) пени за несвоевременную и (или) неполную уплату социальных отчислений из Фонда.</w:t>
      </w:r>
    </w:p>
    <w:bookmarkEnd w:id="235"/>
    <w:bookmarkStart w:name="z501" w:id="236"/>
    <w:p>
      <w:pPr>
        <w:spacing w:after="0"/>
        <w:ind w:left="0"/>
        <w:jc w:val="both"/>
      </w:pPr>
      <w:r>
        <w:rPr>
          <w:rFonts w:ascii="Times New Roman"/>
          <w:b w:val="false"/>
          <w:i w:val="false"/>
          <w:color w:val="000000"/>
          <w:sz w:val="28"/>
        </w:rPr>
        <w:t>
      23. Фонд ведет учет возвратов ошибочно (излишне) уплаченных социальных отчислений и (или) пени за несвоевременную и (или) неполную уплату социальных отчислений.</w:t>
      </w:r>
    </w:p>
    <w:bookmarkEnd w:id="236"/>
    <w:bookmarkStart w:name="z502" w:id="237"/>
    <w:p>
      <w:pPr>
        <w:spacing w:after="0"/>
        <w:ind w:left="0"/>
        <w:jc w:val="both"/>
      </w:pPr>
      <w:r>
        <w:rPr>
          <w:rFonts w:ascii="Times New Roman"/>
          <w:b w:val="false"/>
          <w:i w:val="false"/>
          <w:color w:val="000000"/>
          <w:sz w:val="28"/>
        </w:rPr>
        <w:t>
      24. Оператор обеспечивает формирование, безопасность, сохранность и неизменность сведений, содержащихся на портале.</w:t>
      </w:r>
    </w:p>
    <w:bookmarkEnd w:id="237"/>
    <w:bookmarkStart w:name="z503" w:id="238"/>
    <w:p>
      <w:pPr>
        <w:spacing w:after="0"/>
        <w:ind w:left="0"/>
        <w:jc w:val="both"/>
      </w:pPr>
      <w:r>
        <w:rPr>
          <w:rFonts w:ascii="Times New Roman"/>
          <w:b w:val="false"/>
          <w:i w:val="false"/>
          <w:color w:val="000000"/>
          <w:sz w:val="28"/>
        </w:rPr>
        <w:t>
      25. Центр обеспечивает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w:t>
      </w:r>
    </w:p>
    <w:bookmarkEnd w:id="238"/>
    <w:bookmarkStart w:name="z504" w:id="239"/>
    <w:p>
      <w:pPr>
        <w:spacing w:after="0"/>
        <w:ind w:left="0"/>
        <w:jc w:val="both"/>
      </w:pPr>
      <w:r>
        <w:rPr>
          <w:rFonts w:ascii="Times New Roman"/>
          <w:b w:val="false"/>
          <w:i w:val="false"/>
          <w:color w:val="000000"/>
          <w:sz w:val="28"/>
        </w:rPr>
        <w:t>
      26. Центр обеспечивает комплекс мероприятий, направленных на обеспечение бесперебойного функционирования и актуализации ИС МТСЗН в соответствии с их назначением. Центр обеспечивает полноту, достоверность, актуальность и своевременность передаваемых данных.</w:t>
      </w:r>
    </w:p>
    <w:bookmarkEnd w:id="239"/>
    <w:bookmarkStart w:name="z505" w:id="240"/>
    <w:p>
      <w:pPr>
        <w:spacing w:after="0"/>
        <w:ind w:left="0"/>
        <w:jc w:val="both"/>
      </w:pPr>
      <w:r>
        <w:rPr>
          <w:rFonts w:ascii="Times New Roman"/>
          <w:b w:val="false"/>
          <w:i w:val="false"/>
          <w:color w:val="000000"/>
          <w:sz w:val="28"/>
        </w:rPr>
        <w:t>
      27. Информационное взаимодействие по вопросам оказания Услуги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240"/>
    <w:bookmarkStart w:name="z506" w:id="241"/>
    <w:p>
      <w:pPr>
        <w:spacing w:after="0"/>
        <w:ind w:left="0"/>
        <w:jc w:val="both"/>
      </w:pPr>
      <w:r>
        <w:rPr>
          <w:rFonts w:ascii="Times New Roman"/>
          <w:b w:val="false"/>
          <w:i w:val="false"/>
          <w:color w:val="000000"/>
          <w:sz w:val="28"/>
        </w:rPr>
        <w:t xml:space="preserve">
      28. Фонд через ИС МТСЗН обеспечивает внесение данных в информационную систему мониторинга оказания государственных услуг о стадии оказания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41"/>
    <w:bookmarkStart w:name="z507" w:id="242"/>
    <w:p>
      <w:pPr>
        <w:spacing w:after="0"/>
        <w:ind w:left="0"/>
        <w:jc w:val="left"/>
      </w:pPr>
      <w:r>
        <w:rPr>
          <w:rFonts w:ascii="Times New Roman"/>
          <w:b/>
          <w:i w:val="false"/>
          <w:color w:val="000000"/>
        </w:rPr>
        <w:t xml:space="preserve"> Глава 3. Порядок обжалования решений, действий (бездействия) Фонда, Государственной корпорации по вопросам оказания Услуги</w:t>
      </w:r>
    </w:p>
    <w:bookmarkEnd w:id="242"/>
    <w:bookmarkStart w:name="z508" w:id="243"/>
    <w:p>
      <w:pPr>
        <w:spacing w:after="0"/>
        <w:ind w:left="0"/>
        <w:jc w:val="both"/>
      </w:pPr>
      <w:r>
        <w:rPr>
          <w:rFonts w:ascii="Times New Roman"/>
          <w:b w:val="false"/>
          <w:i w:val="false"/>
          <w:color w:val="000000"/>
          <w:sz w:val="28"/>
        </w:rPr>
        <w:t>
      29. При обжаловании решений, действий (бездействий) Фонда (или) его должностных лиц, Государственной корпорации и (или) их работников по вопросам оказания Услуги, жалоба подается на имя руководителя Фонда, Государственной корпорации или на имя руководителя уполномоченного государственного органа.</w:t>
      </w:r>
    </w:p>
    <w:bookmarkEnd w:id="243"/>
    <w:bookmarkStart w:name="z509" w:id="244"/>
    <w:p>
      <w:pPr>
        <w:spacing w:after="0"/>
        <w:ind w:left="0"/>
        <w:jc w:val="both"/>
      </w:pPr>
      <w:r>
        <w:rPr>
          <w:rFonts w:ascii="Times New Roman"/>
          <w:b w:val="false"/>
          <w:i w:val="false"/>
          <w:color w:val="000000"/>
          <w:sz w:val="28"/>
        </w:rPr>
        <w:t>
      Жалоба услугополучателя, поступившая в адрес Фонда, Государственной корпорации подлежит рассмотрению в течение пяти рабочих дней со дня ее регистрации.</w:t>
      </w:r>
    </w:p>
    <w:bookmarkEnd w:id="244"/>
    <w:bookmarkStart w:name="z510" w:id="245"/>
    <w:p>
      <w:pPr>
        <w:spacing w:after="0"/>
        <w:ind w:left="0"/>
        <w:jc w:val="both"/>
      </w:pPr>
      <w:r>
        <w:rPr>
          <w:rFonts w:ascii="Times New Roman"/>
          <w:b w:val="false"/>
          <w:i w:val="false"/>
          <w:color w:val="000000"/>
          <w:sz w:val="28"/>
        </w:rPr>
        <w:t>
      Рассмотрение жалобы по вопросам оказания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5"/>
    <w:bookmarkStart w:name="z511" w:id="2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46"/>
    <w:bookmarkStart w:name="z512" w:id="247"/>
    <w:p>
      <w:pPr>
        <w:spacing w:after="0"/>
        <w:ind w:left="0"/>
        <w:jc w:val="both"/>
      </w:pPr>
      <w:r>
        <w:rPr>
          <w:rFonts w:ascii="Times New Roman"/>
          <w:b w:val="false"/>
          <w:i w:val="false"/>
          <w:color w:val="000000"/>
          <w:sz w:val="28"/>
        </w:rPr>
        <w:t>
      Жалоба услугополучателя, поступившая в адрес Фонда или Государственной корпорации, не позднее трех рабочих дней со дня поступления и административное дело направляются в орган, рассматривающий жалобу.</w:t>
      </w:r>
    </w:p>
    <w:bookmarkEnd w:id="247"/>
    <w:bookmarkStart w:name="z513" w:id="248"/>
    <w:p>
      <w:pPr>
        <w:spacing w:after="0"/>
        <w:ind w:left="0"/>
        <w:jc w:val="both"/>
      </w:pPr>
      <w:r>
        <w:rPr>
          <w:rFonts w:ascii="Times New Roman"/>
          <w:b w:val="false"/>
          <w:i w:val="false"/>
          <w:color w:val="000000"/>
          <w:sz w:val="28"/>
        </w:rPr>
        <w:t>
      При принятии Фондом, Государственной корпорацией в течение трех рабочих дней решения либо иного административного действия, полностью удовлетворяющего требованиям, указанным в жалобе, они не направляют жалобу в орган, рассматривающий жалобу.</w:t>
      </w:r>
    </w:p>
    <w:bookmarkEnd w:id="248"/>
    <w:bookmarkStart w:name="z514" w:id="24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249"/>
    <w:bookmarkStart w:name="z515" w:id="250"/>
    <w:p>
      <w:pPr>
        <w:spacing w:after="0"/>
        <w:ind w:left="0"/>
        <w:jc w:val="both"/>
      </w:pPr>
      <w:r>
        <w:rPr>
          <w:rFonts w:ascii="Times New Roman"/>
          <w:b w:val="false"/>
          <w:i w:val="false"/>
          <w:color w:val="000000"/>
          <w:sz w:val="28"/>
        </w:rPr>
        <w:t>
      30. В случаях несогласия с результатами оказанной Услуги услугополучатель обращается в суд в установленном законодательством Республики Казахстан порядке.</w:t>
      </w:r>
    </w:p>
    <w:bookmarkEnd w:id="250"/>
    <w:bookmarkStart w:name="z516" w:id="251"/>
    <w:p>
      <w:pPr>
        <w:spacing w:after="0"/>
        <w:ind w:left="0"/>
        <w:jc w:val="both"/>
      </w:pPr>
      <w:r>
        <w:rPr>
          <w:rFonts w:ascii="Times New Roman"/>
          <w:b w:val="false"/>
          <w:i w:val="false"/>
          <w:color w:val="000000"/>
          <w:sz w:val="28"/>
        </w:rPr>
        <w:t xml:space="preserve">
      31.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w:t>
            </w:r>
          </w:p>
        </w:tc>
      </w:tr>
    </w:tbl>
    <w:bookmarkStart w:name="z520" w:id="252"/>
    <w:p>
      <w:pPr>
        <w:spacing w:after="0"/>
        <w:ind w:left="0"/>
        <w:jc w:val="left"/>
      </w:pPr>
      <w:r>
        <w:rPr>
          <w:rFonts w:ascii="Times New Roman"/>
          <w:b/>
          <w:i w:val="false"/>
          <w:color w:val="000000"/>
        </w:rPr>
        <w:t xml:space="preserve"> Заявление</w:t>
      </w:r>
    </w:p>
    <w:bookmarkEnd w:id="252"/>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1" w:id="253"/>
      <w:r>
        <w:rPr>
          <w:rFonts w:ascii="Times New Roman"/>
          <w:b w:val="false"/>
          <w:i w:val="false"/>
          <w:color w:val="000000"/>
          <w:sz w:val="28"/>
        </w:rPr>
        <w:t>
      От ____________________________________________________________________</w:t>
      </w:r>
    </w:p>
    <w:bookmarkEnd w:id="253"/>
    <w:p>
      <w:pPr>
        <w:spacing w:after="0"/>
        <w:ind w:left="0"/>
        <w:jc w:val="both"/>
      </w:pPr>
      <w:r>
        <w:rPr>
          <w:rFonts w:ascii="Times New Roman"/>
          <w:b w:val="false"/>
          <w:i w:val="false"/>
          <w:color w:val="000000"/>
          <w:sz w:val="28"/>
        </w:rPr>
        <w:t>(наименование плательщика или банка, организации, осуществляющей отдельные</w:t>
      </w:r>
    </w:p>
    <w:p>
      <w:pPr>
        <w:spacing w:after="0"/>
        <w:ind w:left="0"/>
        <w:jc w:val="both"/>
      </w:pPr>
      <w:r>
        <w:rPr>
          <w:rFonts w:ascii="Times New Roman"/>
          <w:b w:val="false"/>
          <w:i w:val="false"/>
          <w:color w:val="000000"/>
          <w:sz w:val="28"/>
        </w:rPr>
        <w:t>виды банковских операций плательщика)</w:t>
      </w:r>
    </w:p>
    <w:p>
      <w:pPr>
        <w:spacing w:after="0"/>
        <w:ind w:left="0"/>
        <w:jc w:val="both"/>
      </w:pPr>
      <w:r>
        <w:rPr>
          <w:rFonts w:ascii="Times New Roman"/>
          <w:b w:val="false"/>
          <w:i w:val="false"/>
          <w:color w:val="000000"/>
          <w:sz w:val="28"/>
        </w:rPr>
        <w:t>Прошу произвести возврат социальных отчислений и (или) пени за несвоевременную</w:t>
      </w:r>
    </w:p>
    <w:p>
      <w:pPr>
        <w:spacing w:after="0"/>
        <w:ind w:left="0"/>
        <w:jc w:val="both"/>
      </w:pPr>
      <w:r>
        <w:rPr>
          <w:rFonts w:ascii="Times New Roman"/>
          <w:b w:val="false"/>
          <w:i w:val="false"/>
          <w:color w:val="000000"/>
          <w:sz w:val="28"/>
        </w:rPr>
        <w:t>и (или) неполную уплату социальных отчислений, излишне (ошибочно) уплаченных</w:t>
      </w:r>
    </w:p>
    <w:p>
      <w:pPr>
        <w:spacing w:after="0"/>
        <w:ind w:left="0"/>
        <w:jc w:val="both"/>
      </w:pPr>
      <w:r>
        <w:rPr>
          <w:rFonts w:ascii="Times New Roman"/>
          <w:b w:val="false"/>
          <w:i w:val="false"/>
          <w:color w:val="000000"/>
          <w:sz w:val="28"/>
        </w:rPr>
        <w:t>платежным поручением № ___________ от __________, референс ___________,</w:t>
      </w:r>
    </w:p>
    <w:p>
      <w:pPr>
        <w:spacing w:after="0"/>
        <w:ind w:left="0"/>
        <w:jc w:val="both"/>
      </w:pPr>
      <w:r>
        <w:rPr>
          <w:rFonts w:ascii="Times New Roman"/>
          <w:b w:val="false"/>
          <w:i w:val="false"/>
          <w:color w:val="000000"/>
          <w:sz w:val="28"/>
        </w:rPr>
        <w:t>общая сумма платежа ________________, общая сумма возврата _____________,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p>
            <w:pPr>
              <w:spacing w:after="20"/>
              <w:ind w:left="20"/>
              <w:jc w:val="both"/>
            </w:pPr>
            <w:r>
              <w:rPr>
                <w:rFonts w:ascii="Times New Roman"/>
                <w:b w:val="false"/>
                <w:i w:val="false"/>
                <w:color w:val="000000"/>
                <w:sz w:val="20"/>
              </w:rPr>
              <w:t>(по одному платежному поручению),</w:t>
            </w:r>
          </w:p>
          <w:p>
            <w:pPr>
              <w:spacing w:after="20"/>
              <w:ind w:left="20"/>
              <w:jc w:val="both"/>
            </w:pPr>
            <w:r>
              <w:rPr>
                <w:rFonts w:ascii="Times New Roman"/>
                <w:b w:val="false"/>
                <w:i w:val="false"/>
                <w:color w:val="000000"/>
                <w:sz w:val="20"/>
              </w:rPr>
              <w:t>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255"/>
    <w:p>
      <w:pPr>
        <w:spacing w:after="0"/>
        <w:ind w:left="0"/>
        <w:jc w:val="both"/>
      </w:pPr>
      <w:r>
        <w:rPr>
          <w:rFonts w:ascii="Times New Roman"/>
          <w:b w:val="false"/>
          <w:i w:val="false"/>
          <w:color w:val="000000"/>
          <w:sz w:val="28"/>
        </w:rPr>
        <w:t>
      Возврат излишне (ошибочно) уплаченных социальных отчислений и (или) пени за несвоевременную и (или) неполную уплату социальных отчислений за физическое лицо, получающее доход по договорам гражданско-правового характера, предметом которого является выполнение работ (оказание услуг):</w:t>
      </w:r>
    </w:p>
    <w:bookmarkEnd w:id="255"/>
    <w:bookmarkStart w:name="z767" w:id="256"/>
    <w:p>
      <w:pPr>
        <w:spacing w:after="0"/>
        <w:ind w:left="0"/>
        <w:jc w:val="both"/>
      </w:pPr>
      <w:r>
        <w:rPr>
          <w:rFonts w:ascii="Times New Roman"/>
          <w:b w:val="false"/>
          <w:i w:val="false"/>
          <w:color w:val="000000"/>
          <w:sz w:val="28"/>
        </w:rPr>
        <w:t>
      ☐ да</w:t>
      </w:r>
    </w:p>
    <w:bookmarkEnd w:id="256"/>
    <w:bookmarkStart w:name="z768" w:id="257"/>
    <w:p>
      <w:pPr>
        <w:spacing w:after="0"/>
        <w:ind w:left="0"/>
        <w:jc w:val="both"/>
      </w:pPr>
      <w:r>
        <w:rPr>
          <w:rFonts w:ascii="Times New Roman"/>
          <w:b w:val="false"/>
          <w:i w:val="false"/>
          <w:color w:val="000000"/>
          <w:sz w:val="28"/>
        </w:rPr>
        <w:t>
      ☐ нет</w:t>
      </w:r>
    </w:p>
    <w:bookmarkEnd w:id="257"/>
    <w:bookmarkStart w:name="z769" w:id="258"/>
    <w:p>
      <w:pPr>
        <w:spacing w:after="0"/>
        <w:ind w:left="0"/>
        <w:jc w:val="both"/>
      </w:pPr>
      <w:r>
        <w:rPr>
          <w:rFonts w:ascii="Times New Roman"/>
          <w:b w:val="false"/>
          <w:i w:val="false"/>
          <w:color w:val="000000"/>
          <w:sz w:val="28"/>
        </w:rPr>
        <w:t>
      по причине (отметить не более одной причины), с приложением необходимых документов, указанных в пункте 4 Правил и случаев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258"/>
    <w:bookmarkStart w:name="z770" w:id="259"/>
    <w:p>
      <w:pPr>
        <w:spacing w:after="0"/>
        <w:ind w:left="0"/>
        <w:jc w:val="both"/>
      </w:pPr>
      <w:r>
        <w:rPr>
          <w:rFonts w:ascii="Times New Roman"/>
          <w:b w:val="false"/>
          <w:i w:val="false"/>
          <w:color w:val="000000"/>
          <w:sz w:val="28"/>
        </w:rPr>
        <w:t>
      ☐ ошибочно уплачены на счет Государственного фонда социального страхования плательщиком или банком, или организацией, осуществляющей отдельные виды банковских операций, два и более раз за один и тот же период;</w:t>
      </w:r>
    </w:p>
    <w:bookmarkEnd w:id="259"/>
    <w:bookmarkStart w:name="z771" w:id="260"/>
    <w:p>
      <w:pPr>
        <w:spacing w:after="0"/>
        <w:ind w:left="0"/>
        <w:jc w:val="both"/>
      </w:pPr>
      <w:r>
        <w:rPr>
          <w:rFonts w:ascii="Times New Roman"/>
          <w:b w:val="false"/>
          <w:i w:val="false"/>
          <w:color w:val="000000"/>
          <w:sz w:val="28"/>
        </w:rPr>
        <w:t>
      ☐ излишне начислены на доходы, полученные вновь принятыми или уволенными работниками авансом, подлежащие возврату;</w:t>
      </w:r>
    </w:p>
    <w:bookmarkEnd w:id="260"/>
    <w:bookmarkStart w:name="z772" w:id="261"/>
    <w:p>
      <w:pPr>
        <w:spacing w:after="0"/>
        <w:ind w:left="0"/>
        <w:jc w:val="both"/>
      </w:pPr>
      <w:r>
        <w:rPr>
          <w:rFonts w:ascii="Times New Roman"/>
          <w:b w:val="false"/>
          <w:i w:val="false"/>
          <w:color w:val="000000"/>
          <w:sz w:val="28"/>
        </w:rPr>
        <w:t xml:space="preserve">
      ☐ излишне уплачены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Республики Казахстан;</w:t>
      </w:r>
    </w:p>
    <w:bookmarkEnd w:id="261"/>
    <w:bookmarkStart w:name="z773" w:id="262"/>
    <w:p>
      <w:pPr>
        <w:spacing w:after="0"/>
        <w:ind w:left="0"/>
        <w:jc w:val="both"/>
      </w:pPr>
      <w:r>
        <w:rPr>
          <w:rFonts w:ascii="Times New Roman"/>
          <w:b w:val="false"/>
          <w:i w:val="false"/>
          <w:color w:val="000000"/>
          <w:sz w:val="28"/>
        </w:rPr>
        <w:t>
      ☐ неверно указан код назначения платежа;</w:t>
      </w:r>
    </w:p>
    <w:bookmarkEnd w:id="262"/>
    <w:bookmarkStart w:name="z774" w:id="263"/>
    <w:p>
      <w:pPr>
        <w:spacing w:after="0"/>
        <w:ind w:left="0"/>
        <w:jc w:val="both"/>
      </w:pPr>
      <w:r>
        <w:rPr>
          <w:rFonts w:ascii="Times New Roman"/>
          <w:b w:val="false"/>
          <w:i w:val="false"/>
          <w:color w:val="000000"/>
          <w:sz w:val="28"/>
        </w:rPr>
        <w:t>
      ☐ неверно указан период платежа;</w:t>
      </w:r>
    </w:p>
    <w:bookmarkEnd w:id="263"/>
    <w:bookmarkStart w:name="z775" w:id="264"/>
    <w:p>
      <w:pPr>
        <w:spacing w:after="0"/>
        <w:ind w:left="0"/>
        <w:jc w:val="both"/>
      </w:pPr>
      <w:r>
        <w:rPr>
          <w:rFonts w:ascii="Times New Roman"/>
          <w:b w:val="false"/>
          <w:i w:val="false"/>
          <w:color w:val="000000"/>
          <w:sz w:val="28"/>
        </w:rPr>
        <w:t>
      ☐ неверно указана сумма социальных отчислений;</w:t>
      </w:r>
    </w:p>
    <w:bookmarkEnd w:id="264"/>
    <w:bookmarkStart w:name="z776" w:id="265"/>
    <w:p>
      <w:pPr>
        <w:spacing w:after="0"/>
        <w:ind w:left="0"/>
        <w:jc w:val="both"/>
      </w:pPr>
      <w:r>
        <w:rPr>
          <w:rFonts w:ascii="Times New Roman"/>
          <w:b w:val="false"/>
          <w:i w:val="false"/>
          <w:color w:val="000000"/>
          <w:sz w:val="28"/>
        </w:rPr>
        <w:t>
      ☐ неверно указаны реквизиты плательщика;</w:t>
      </w:r>
    </w:p>
    <w:bookmarkEnd w:id="265"/>
    <w:bookmarkStart w:name="z777" w:id="266"/>
    <w:p>
      <w:pPr>
        <w:spacing w:after="0"/>
        <w:ind w:left="0"/>
        <w:jc w:val="both"/>
      </w:pPr>
      <w:r>
        <w:rPr>
          <w:rFonts w:ascii="Times New Roman"/>
          <w:b w:val="false"/>
          <w:i w:val="false"/>
          <w:color w:val="000000"/>
          <w:sz w:val="28"/>
        </w:rPr>
        <w:t>
      ☐ уплачены физическим лицом, не зарегистрированным в качестве индивидуального предпринимателя, лица, занимающегося частной практикой, крестьянского или фермерского хозяйства.</w:t>
      </w:r>
    </w:p>
    <w:bookmarkEnd w:id="266"/>
    <w:bookmarkStart w:name="z778" w:id="267"/>
    <w:p>
      <w:pPr>
        <w:spacing w:after="0"/>
        <w:ind w:left="0"/>
        <w:jc w:val="both"/>
      </w:pPr>
      <w:r>
        <w:rPr>
          <w:rFonts w:ascii="Times New Roman"/>
          <w:b w:val="false"/>
          <w:i w:val="false"/>
          <w:color w:val="000000"/>
          <w:sz w:val="28"/>
        </w:rPr>
        <w:t>
      Приложение (при необходимости возврата излишне (ошибочно) уплаченных социальных отчислений и (или) пени за несвоевременную и (или) неполную уплату социальных отчислений производится за физическое лицо, получающее доход по договорам гражданско-правового характера, предметом которого является выполнение работ (оказание услуг)):</w:t>
      </w:r>
    </w:p>
    <w:bookmarkEnd w:id="267"/>
    <w:bookmarkStart w:name="z779" w:id="268"/>
    <w:p>
      <w:pPr>
        <w:spacing w:after="0"/>
        <w:ind w:left="0"/>
        <w:jc w:val="both"/>
      </w:pPr>
      <w:r>
        <w:rPr>
          <w:rFonts w:ascii="Times New Roman"/>
          <w:b w:val="false"/>
          <w:i w:val="false"/>
          <w:color w:val="000000"/>
          <w:sz w:val="28"/>
        </w:rPr>
        <w:t>
      ☐ заявление о согласии на возврат излишне (ошибочно) уплаченных социальных отчислений и (или) пени за несвоевременную и (или) неполную уплату социальных отчислений физического лица, получающего доход по договорам гражданско-правового характера, предметом которого является выполнение работ (оказание услуг),</w:t>
      </w:r>
    </w:p>
    <w:bookmarkEnd w:id="268"/>
    <w:bookmarkStart w:name="z780" w:id="269"/>
    <w:p>
      <w:pPr>
        <w:spacing w:after="0"/>
        <w:ind w:left="0"/>
        <w:jc w:val="both"/>
      </w:pPr>
      <w:r>
        <w:rPr>
          <w:rFonts w:ascii="Times New Roman"/>
          <w:b w:val="false"/>
          <w:i w:val="false"/>
          <w:color w:val="000000"/>
          <w:sz w:val="28"/>
        </w:rPr>
        <w:t>
      ☐ копия платежного документа либо документа, подтверждающего уплату социальных отчислений и (или) пени.</w:t>
      </w:r>
    </w:p>
    <w:bookmarkEnd w:id="269"/>
    <w:bookmarkStart w:name="z781" w:id="270"/>
    <w:p>
      <w:pPr>
        <w:spacing w:after="0"/>
        <w:ind w:left="0"/>
        <w:jc w:val="both"/>
      </w:pPr>
      <w:r>
        <w:rPr>
          <w:rFonts w:ascii="Times New Roman"/>
          <w:b w:val="false"/>
          <w:i w:val="false"/>
          <w:color w:val="000000"/>
          <w:sz w:val="28"/>
        </w:rPr>
        <w:t>
      Перечень документов, приложенных к заявлению:</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275"/>
    <w:p>
      <w:pPr>
        <w:spacing w:after="0"/>
        <w:ind w:left="0"/>
        <w:jc w:val="both"/>
      </w:pPr>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275"/>
    <w:bookmarkStart w:name="z803" w:id="276"/>
    <w:p>
      <w:pPr>
        <w:spacing w:after="0"/>
        <w:ind w:left="0"/>
        <w:jc w:val="both"/>
      </w:pPr>
      <w:r>
        <w:rPr>
          <w:rFonts w:ascii="Times New Roman"/>
          <w:b w:val="false"/>
          <w:i w:val="false"/>
          <w:color w:val="000000"/>
          <w:sz w:val="28"/>
        </w:rPr>
        <w:t xml:space="preserve">
      Подтверждаю, что сбор и обработка персональных данных, содержащихся в настоящем заявлении, осуществлена в соответствии с Законом Республики Казахстан "О персональных данных и их защите". </w:t>
      </w:r>
    </w:p>
    <w:bookmarkEnd w:id="276"/>
    <w:bookmarkStart w:name="z804" w:id="277"/>
    <w:p>
      <w:pPr>
        <w:spacing w:after="0"/>
        <w:ind w:left="0"/>
        <w:jc w:val="both"/>
      </w:pPr>
      <w:r>
        <w:rPr>
          <w:rFonts w:ascii="Times New Roman"/>
          <w:b w:val="false"/>
          <w:i w:val="false"/>
          <w:color w:val="000000"/>
          <w:sz w:val="28"/>
        </w:rPr>
        <w:t>
      Даю согласие на уведомление о возврате об отказе в возврате излишне (ошибочно) уплаченных социальных отчислений и (или) пени за несвоевременную и (или) неполную уплату социальных отчислений путем sms-оповещения, посредством телефонной связи.</w:t>
      </w:r>
    </w:p>
    <w:bookmarkEnd w:id="277"/>
    <w:bookmarkStart w:name="z805" w:id="278"/>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содержащихся в информационных системах.</w:t>
      </w:r>
    </w:p>
    <w:bookmarkEnd w:id="278"/>
    <w:p>
      <w:pPr>
        <w:spacing w:after="0"/>
        <w:ind w:left="0"/>
        <w:jc w:val="both"/>
      </w:pPr>
      <w:bookmarkStart w:name="z806" w:id="279"/>
      <w:r>
        <w:rPr>
          <w:rFonts w:ascii="Times New Roman"/>
          <w:b w:val="false"/>
          <w:i w:val="false"/>
          <w:color w:val="000000"/>
          <w:sz w:val="28"/>
        </w:rPr>
        <w:t>
      Возврат прошу произвести по следующим реквизитам (уведомлен, что при изменении реквизитов необходимо приложить копию подтверждающего документа):</w:t>
      </w:r>
    </w:p>
    <w:bookmarkEnd w:id="279"/>
    <w:p>
      <w:pPr>
        <w:spacing w:after="0"/>
        <w:ind w:left="0"/>
        <w:jc w:val="both"/>
      </w:pPr>
      <w:r>
        <w:rPr>
          <w:rFonts w:ascii="Times New Roman"/>
          <w:b w:val="false"/>
          <w:i w:val="false"/>
          <w:color w:val="000000"/>
          <w:sz w:val="28"/>
        </w:rPr>
        <w:t>Наименование плательщика: ________________________________</w:t>
      </w:r>
    </w:p>
    <w:p>
      <w:pPr>
        <w:spacing w:after="0"/>
        <w:ind w:left="0"/>
        <w:jc w:val="both"/>
      </w:pPr>
      <w:r>
        <w:rPr>
          <w:rFonts w:ascii="Times New Roman"/>
          <w:b w:val="false"/>
          <w:i w:val="false"/>
          <w:color w:val="000000"/>
          <w:sz w:val="28"/>
        </w:rPr>
        <w:t>ИИН/БИН плательщика: ___________________________________</w:t>
      </w:r>
    </w:p>
    <w:p>
      <w:pPr>
        <w:spacing w:after="0"/>
        <w:ind w:left="0"/>
        <w:jc w:val="both"/>
      </w:pPr>
      <w:r>
        <w:rPr>
          <w:rFonts w:ascii="Times New Roman"/>
          <w:b w:val="false"/>
          <w:i w:val="false"/>
          <w:color w:val="000000"/>
          <w:sz w:val="28"/>
        </w:rPr>
        <w:t>ИИК: ____________________________________________________</w:t>
      </w:r>
    </w:p>
    <w:p>
      <w:pPr>
        <w:spacing w:after="0"/>
        <w:ind w:left="0"/>
        <w:jc w:val="both"/>
      </w:pPr>
      <w:r>
        <w:rPr>
          <w:rFonts w:ascii="Times New Roman"/>
          <w:b w:val="false"/>
          <w:i w:val="false"/>
          <w:color w:val="000000"/>
          <w:sz w:val="28"/>
        </w:rPr>
        <w:t>БИК банка плательщика: ___________________________________</w:t>
      </w:r>
    </w:p>
    <w:p>
      <w:pPr>
        <w:spacing w:after="0"/>
        <w:ind w:left="0"/>
        <w:jc w:val="both"/>
      </w:pPr>
      <w:r>
        <w:rPr>
          <w:rFonts w:ascii="Times New Roman"/>
          <w:b w:val="false"/>
          <w:i w:val="false"/>
          <w:color w:val="000000"/>
          <w:sz w:val="28"/>
        </w:rPr>
        <w:t>Наименование банка плательщика:</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Руководитель _____________________________________________</w:t>
      </w:r>
    </w:p>
    <w:p>
      <w:pPr>
        <w:spacing w:after="0"/>
        <w:ind w:left="0"/>
        <w:jc w:val="both"/>
      </w:pPr>
      <w:r>
        <w:rPr>
          <w:rFonts w:ascii="Times New Roman"/>
          <w:b w:val="false"/>
          <w:i w:val="false"/>
          <w:color w:val="000000"/>
          <w:sz w:val="28"/>
        </w:rPr>
        <w:t>(Ф.И.О. (отчество при его наличии), подпись)</w:t>
      </w:r>
    </w:p>
    <w:p>
      <w:pPr>
        <w:spacing w:after="0"/>
        <w:ind w:left="0"/>
        <w:jc w:val="both"/>
      </w:pPr>
      <w:r>
        <w:rPr>
          <w:rFonts w:ascii="Times New Roman"/>
          <w:b w:val="false"/>
          <w:i w:val="false"/>
          <w:color w:val="000000"/>
          <w:sz w:val="28"/>
        </w:rPr>
        <w:t>или электронно-цифровая подпись</w:t>
      </w:r>
    </w:p>
    <w:p>
      <w:pPr>
        <w:spacing w:after="0"/>
        <w:ind w:left="0"/>
        <w:jc w:val="both"/>
      </w:pPr>
      <w:r>
        <w:rPr>
          <w:rFonts w:ascii="Times New Roman"/>
          <w:b w:val="false"/>
          <w:i w:val="false"/>
          <w:color w:val="000000"/>
          <w:sz w:val="28"/>
        </w:rPr>
        <w:t>Руководителя (для электронного заявления, поданного через веб-портал</w:t>
      </w:r>
    </w:p>
    <w:p>
      <w:pPr>
        <w:spacing w:after="0"/>
        <w:ind w:left="0"/>
        <w:jc w:val="both"/>
      </w:pPr>
      <w:r>
        <w:rPr>
          <w:rFonts w:ascii="Times New Roman"/>
          <w:b w:val="false"/>
          <w:i w:val="false"/>
          <w:color w:val="000000"/>
          <w:sz w:val="28"/>
        </w:rPr>
        <w:t>"электронного правительства")</w:t>
      </w:r>
    </w:p>
    <w:p>
      <w:pPr>
        <w:spacing w:after="0"/>
        <w:ind w:left="0"/>
        <w:jc w:val="both"/>
      </w:pPr>
      <w:r>
        <w:rPr>
          <w:rFonts w:ascii="Times New Roman"/>
          <w:b w:val="false"/>
          <w:i w:val="false"/>
          <w:color w:val="000000"/>
          <w:sz w:val="28"/>
        </w:rPr>
        <w:t>Главный бухгалтер _________________________________________</w:t>
      </w:r>
    </w:p>
    <w:p>
      <w:pPr>
        <w:spacing w:after="0"/>
        <w:ind w:left="0"/>
        <w:jc w:val="both"/>
      </w:pPr>
      <w:r>
        <w:rPr>
          <w:rFonts w:ascii="Times New Roman"/>
          <w:b w:val="false"/>
          <w:i w:val="false"/>
          <w:color w:val="000000"/>
          <w:sz w:val="28"/>
        </w:rPr>
        <w:t>(Ф.И.О. (отчество при его наличии), подпись)</w:t>
      </w:r>
    </w:p>
    <w:p>
      <w:pPr>
        <w:spacing w:after="0"/>
        <w:ind w:left="0"/>
        <w:jc w:val="both"/>
      </w:pPr>
      <w:r>
        <w:rPr>
          <w:rFonts w:ascii="Times New Roman"/>
          <w:b w:val="false"/>
          <w:i w:val="false"/>
          <w:color w:val="000000"/>
          <w:sz w:val="28"/>
        </w:rPr>
        <w:t>или электронно-цифровая подпись</w:t>
      </w:r>
    </w:p>
    <w:p>
      <w:pPr>
        <w:spacing w:after="0"/>
        <w:ind w:left="0"/>
        <w:jc w:val="both"/>
      </w:pPr>
      <w:r>
        <w:rPr>
          <w:rFonts w:ascii="Times New Roman"/>
          <w:b w:val="false"/>
          <w:i w:val="false"/>
          <w:color w:val="000000"/>
          <w:sz w:val="28"/>
        </w:rPr>
        <w:t>Главного бухгалтера (для электронного заявления, поданного через</w:t>
      </w:r>
    </w:p>
    <w:p>
      <w:pPr>
        <w:spacing w:after="0"/>
        <w:ind w:left="0"/>
        <w:jc w:val="both"/>
      </w:pPr>
      <w:r>
        <w:rPr>
          <w:rFonts w:ascii="Times New Roman"/>
          <w:b w:val="false"/>
          <w:i w:val="false"/>
          <w:color w:val="000000"/>
          <w:sz w:val="28"/>
        </w:rPr>
        <w:t>веб-портал "электронного правительства")</w:t>
      </w:r>
    </w:p>
    <w:p>
      <w:pPr>
        <w:spacing w:after="0"/>
        <w:ind w:left="0"/>
        <w:jc w:val="both"/>
      </w:pPr>
      <w:r>
        <w:rPr>
          <w:rFonts w:ascii="Times New Roman"/>
          <w:b w:val="false"/>
          <w:i w:val="false"/>
          <w:color w:val="000000"/>
          <w:sz w:val="28"/>
        </w:rPr>
        <w:t>или Главный бухгалтер не предусмотрен (подчеркнуть)</w:t>
      </w:r>
    </w:p>
    <w:p>
      <w:pPr>
        <w:spacing w:after="0"/>
        <w:ind w:left="0"/>
        <w:jc w:val="both"/>
      </w:pPr>
      <w:r>
        <w:rPr>
          <w:rFonts w:ascii="Times New Roman"/>
          <w:b w:val="false"/>
          <w:i w:val="false"/>
          <w:color w:val="000000"/>
          <w:sz w:val="28"/>
        </w:rPr>
        <w:t>Юридический адрес: ________________________________________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мобильный (для sms-оповещения): +7 (____)____________</w:t>
      </w:r>
    </w:p>
    <w:p>
      <w:pPr>
        <w:spacing w:after="0"/>
        <w:ind w:left="0"/>
        <w:jc w:val="both"/>
      </w:pPr>
      <w:r>
        <w:rPr>
          <w:rFonts w:ascii="Times New Roman"/>
          <w:b w:val="false"/>
          <w:i w:val="false"/>
          <w:color w:val="000000"/>
          <w:sz w:val="28"/>
        </w:rPr>
        <w:t>E-mail_____________________.</w:t>
      </w:r>
    </w:p>
    <w:p>
      <w:pPr>
        <w:spacing w:after="0"/>
        <w:ind w:left="0"/>
        <w:jc w:val="both"/>
      </w:pPr>
      <w:r>
        <w:rPr>
          <w:rFonts w:ascii="Times New Roman"/>
          <w:b w:val="false"/>
          <w:i w:val="false"/>
          <w:color w:val="000000"/>
          <w:sz w:val="28"/>
        </w:rPr>
        <w:t>Дата заполнения: "_____" _____________ 20___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280"/>
    <w:p>
      <w:pPr>
        <w:spacing w:after="0"/>
        <w:ind w:left="0"/>
        <w:jc w:val="left"/>
      </w:pPr>
      <w:r>
        <w:rPr>
          <w:rFonts w:ascii="Times New Roman"/>
          <w:b/>
          <w:i w:val="false"/>
          <w:color w:val="000000"/>
        </w:rPr>
        <w:t xml:space="preserve"> Заявление о согласии на возврат излишне (ошибочно) уплаченных социальных отчислений</w:t>
      </w:r>
    </w:p>
    <w:bookmarkEnd w:id="28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0" w:id="281"/>
      <w:r>
        <w:rPr>
          <w:rFonts w:ascii="Times New Roman"/>
          <w:b w:val="false"/>
          <w:i w:val="false"/>
          <w:color w:val="000000"/>
          <w:sz w:val="28"/>
        </w:rPr>
        <w:t>
      Я, ____________________________________________________________________</w:t>
      </w:r>
    </w:p>
    <w:bookmarkEnd w:id="281"/>
    <w:p>
      <w:pPr>
        <w:spacing w:after="0"/>
        <w:ind w:left="0"/>
        <w:jc w:val="both"/>
      </w:pPr>
      <w:r>
        <w:rPr>
          <w:rFonts w:ascii="Times New Roman"/>
          <w:b w:val="false"/>
          <w:i w:val="false"/>
          <w:color w:val="000000"/>
          <w:sz w:val="28"/>
        </w:rPr>
        <w:t>(Ф.И.О. (при его наличии), дата рождения)</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Настоящим даю согласие на возврат излишне (ошибочно) перечисленных</w:t>
      </w:r>
    </w:p>
    <w:p>
      <w:pPr>
        <w:spacing w:after="0"/>
        <w:ind w:left="0"/>
        <w:jc w:val="both"/>
      </w:pPr>
      <w:r>
        <w:rPr>
          <w:rFonts w:ascii="Times New Roman"/>
          <w:b w:val="false"/>
          <w:i w:val="false"/>
          <w:color w:val="000000"/>
          <w:sz w:val="28"/>
        </w:rPr>
        <w:t>социальных отчислений и (или) пени за несвоевременную и (или) неполную уплату</w:t>
      </w:r>
    </w:p>
    <w:p>
      <w:pPr>
        <w:spacing w:after="0"/>
        <w:ind w:left="0"/>
        <w:jc w:val="both"/>
      </w:pPr>
      <w:r>
        <w:rPr>
          <w:rFonts w:ascii="Times New Roman"/>
          <w:b w:val="false"/>
          <w:i w:val="false"/>
          <w:color w:val="000000"/>
          <w:sz w:val="28"/>
        </w:rPr>
        <w:t>социальных отчислений</w:t>
      </w:r>
    </w:p>
    <w:p>
      <w:pPr>
        <w:spacing w:after="0"/>
        <w:ind w:left="0"/>
        <w:jc w:val="both"/>
      </w:pPr>
      <w:r>
        <w:rPr>
          <w:rFonts w:ascii="Times New Roman"/>
          <w:b w:val="false"/>
          <w:i w:val="false"/>
          <w:color w:val="000000"/>
          <w:sz w:val="28"/>
        </w:rPr>
        <w:t>в сумме (ах) ___________________________________________ (сумма прописью)</w:t>
      </w:r>
    </w:p>
    <w:p>
      <w:pPr>
        <w:spacing w:after="0"/>
        <w:ind w:left="0"/>
        <w:jc w:val="both"/>
      </w:pPr>
      <w:r>
        <w:rPr>
          <w:rFonts w:ascii="Times New Roman"/>
          <w:b w:val="false"/>
          <w:i w:val="false"/>
          <w:color w:val="000000"/>
          <w:sz w:val="28"/>
        </w:rPr>
        <w:t>(В случае необходимости возврата излишне (ошибочно) перечисленных социальных</w:t>
      </w:r>
    </w:p>
    <w:p>
      <w:pPr>
        <w:spacing w:after="0"/>
        <w:ind w:left="0"/>
        <w:jc w:val="both"/>
      </w:pPr>
      <w:r>
        <w:rPr>
          <w:rFonts w:ascii="Times New Roman"/>
          <w:b w:val="false"/>
          <w:i w:val="false"/>
          <w:color w:val="000000"/>
          <w:sz w:val="28"/>
        </w:rPr>
        <w:t>отчислений и (или) пени за несвоевременную и (или) неполную уплату социальных</w:t>
      </w:r>
    </w:p>
    <w:p>
      <w:pPr>
        <w:spacing w:after="0"/>
        <w:ind w:left="0"/>
        <w:jc w:val="both"/>
      </w:pPr>
      <w:r>
        <w:rPr>
          <w:rFonts w:ascii="Times New Roman"/>
          <w:b w:val="false"/>
          <w:i w:val="false"/>
          <w:color w:val="000000"/>
          <w:sz w:val="28"/>
        </w:rPr>
        <w:t>отчислений по нескольким платежным поручениям, суммы, подлежащие возврату,</w:t>
      </w:r>
    </w:p>
    <w:p>
      <w:pPr>
        <w:spacing w:after="0"/>
        <w:ind w:left="0"/>
        <w:jc w:val="both"/>
      </w:pPr>
      <w:r>
        <w:rPr>
          <w:rFonts w:ascii="Times New Roman"/>
          <w:b w:val="false"/>
          <w:i w:val="false"/>
          <w:color w:val="000000"/>
          <w:sz w:val="28"/>
        </w:rPr>
        <w:t>указываются отдельно на каждое платежное поручение)</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осуществления возврата излишне (ошибочно) перечисленных социальных отчислений</w:t>
      </w:r>
    </w:p>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w:t>
      </w:r>
    </w:p>
    <w:p>
      <w:pPr>
        <w:spacing w:after="0"/>
        <w:ind w:left="0"/>
        <w:jc w:val="both"/>
      </w:pPr>
      <w:r>
        <w:rPr>
          <w:rFonts w:ascii="Times New Roman"/>
          <w:b w:val="false"/>
          <w:i w:val="false"/>
          <w:color w:val="000000"/>
          <w:sz w:val="28"/>
        </w:rPr>
        <w:t>и их защите" ____ (да/нет).</w:t>
      </w:r>
    </w:p>
    <w:p>
      <w:pPr>
        <w:spacing w:after="0"/>
        <w:ind w:left="0"/>
        <w:jc w:val="both"/>
      </w:pPr>
      <w:r>
        <w:rPr>
          <w:rFonts w:ascii="Times New Roman"/>
          <w:b w:val="false"/>
          <w:i w:val="false"/>
          <w:color w:val="000000"/>
          <w:sz w:val="28"/>
        </w:rPr>
        <w:t>_______________ ________________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4" w:id="282"/>
    <w:p>
      <w:pPr>
        <w:spacing w:after="0"/>
        <w:ind w:left="0"/>
        <w:jc w:val="left"/>
      </w:pPr>
      <w:r>
        <w:rPr>
          <w:rFonts w:ascii="Times New Roman"/>
          <w:b/>
          <w:i w:val="false"/>
          <w:color w:val="000000"/>
        </w:rPr>
        <w:t xml:space="preserve"> Уведомление на получение согласия на возврат излишне (ошибочно) уплаченных</w:t>
      </w:r>
      <w:r>
        <w:br/>
      </w:r>
      <w:r>
        <w:rPr>
          <w:rFonts w:ascii="Times New Roman"/>
          <w:b/>
          <w:i w:val="false"/>
          <w:color w:val="000000"/>
        </w:rPr>
        <w:t>социальных отчислений и (или) пени за несвоевременную и (или) неполную уплату</w:t>
      </w:r>
      <w:r>
        <w:br/>
      </w:r>
      <w:r>
        <w:rPr>
          <w:rFonts w:ascii="Times New Roman"/>
          <w:b/>
          <w:i w:val="false"/>
          <w:color w:val="000000"/>
        </w:rPr>
        <w:t>социальных отчислений в личном кабинете портала "электронного правительства"</w:t>
      </w:r>
    </w:p>
    <w:bookmarkEnd w:id="282"/>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5" w:id="283"/>
      <w:r>
        <w:rPr>
          <w:rFonts w:ascii="Times New Roman"/>
          <w:b w:val="false"/>
          <w:i w:val="false"/>
          <w:color w:val="000000"/>
          <w:sz w:val="28"/>
        </w:rPr>
        <w:t>
      Уведомляем Вас, ________________________________________________________</w:t>
      </w:r>
    </w:p>
    <w:bookmarkEnd w:id="283"/>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 наличии излишне (ошибочно) уплаченных социальных отчислений и (или) пени</w:t>
      </w:r>
    </w:p>
    <w:p>
      <w:pPr>
        <w:spacing w:after="0"/>
        <w:ind w:left="0"/>
        <w:jc w:val="both"/>
      </w:pPr>
      <w:r>
        <w:rPr>
          <w:rFonts w:ascii="Times New Roman"/>
          <w:b w:val="false"/>
          <w:i w:val="false"/>
          <w:color w:val="000000"/>
          <w:sz w:val="28"/>
        </w:rPr>
        <w:t>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[ИИН/БИН плательщика]</w:t>
      </w:r>
    </w:p>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случаями осуществления возврата излишне</w:t>
      </w:r>
    </w:p>
    <w:p>
      <w:pPr>
        <w:spacing w:after="0"/>
        <w:ind w:left="0"/>
        <w:jc w:val="both"/>
      </w:pPr>
      <w:r>
        <w:rPr>
          <w:rFonts w:ascii="Times New Roman"/>
          <w:b w:val="false"/>
          <w:i w:val="false"/>
          <w:color w:val="000000"/>
          <w:sz w:val="28"/>
        </w:rPr>
        <w:t>(ошибочно) уплаченных социальных отчислений и (или) пени за несвоевременную</w:t>
      </w:r>
    </w:p>
    <w:p>
      <w:pPr>
        <w:spacing w:after="0"/>
        <w:ind w:left="0"/>
        <w:jc w:val="both"/>
      </w:pPr>
      <w:r>
        <w:rPr>
          <w:rFonts w:ascii="Times New Roman"/>
          <w:b w:val="false"/>
          <w:i w:val="false"/>
          <w:color w:val="000000"/>
          <w:sz w:val="28"/>
        </w:rPr>
        <w:t>и (или) неполную уплату социальных отчислений, утвержденными приказом</w:t>
      </w:r>
    </w:p>
    <w:p>
      <w:pPr>
        <w:spacing w:after="0"/>
        <w:ind w:left="0"/>
        <w:jc w:val="both"/>
      </w:pPr>
      <w:r>
        <w:rPr>
          <w:rFonts w:ascii="Times New Roman"/>
          <w:b w:val="false"/>
          <w:i w:val="false"/>
          <w:color w:val="000000"/>
          <w:sz w:val="28"/>
        </w:rPr>
        <w:t>Заместителя Премьер-Министра - Министра труда и социальной защиты населения</w:t>
      </w:r>
    </w:p>
    <w:p>
      <w:pPr>
        <w:spacing w:after="0"/>
        <w:ind w:left="0"/>
        <w:jc w:val="both"/>
      </w:pPr>
      <w:r>
        <w:rPr>
          <w:rFonts w:ascii="Times New Roman"/>
          <w:b w:val="false"/>
          <w:i w:val="false"/>
          <w:color w:val="000000"/>
          <w:sz w:val="28"/>
        </w:rPr>
        <w:t>Республики Казахстан от 21 июня 2023 года № 229, просит дать согласие на возврат</w:t>
      </w:r>
    </w:p>
    <w:p>
      <w:pPr>
        <w:spacing w:after="0"/>
        <w:ind w:left="0"/>
        <w:jc w:val="both"/>
      </w:pPr>
      <w:r>
        <w:rPr>
          <w:rFonts w:ascii="Times New Roman"/>
          <w:b w:val="false"/>
          <w:i w:val="false"/>
          <w:color w:val="000000"/>
          <w:sz w:val="28"/>
        </w:rPr>
        <w:t>излишне (ошибочно) уплаченных социальных отчислений и (или) пени</w:t>
      </w:r>
    </w:p>
    <w:p>
      <w:pPr>
        <w:spacing w:after="0"/>
        <w:ind w:left="0"/>
        <w:jc w:val="both"/>
      </w:pPr>
      <w:r>
        <w:rPr>
          <w:rFonts w:ascii="Times New Roman"/>
          <w:b w:val="false"/>
          <w:i w:val="false"/>
          <w:color w:val="000000"/>
          <w:sz w:val="28"/>
        </w:rPr>
        <w:t>за несвоевременную и (или) неполную уплату социальных отчислений в размере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возврата, указанная плательщиком].</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осуществления возврата излишне (ошибочно) перечисленных социальных отчислений</w:t>
      </w:r>
    </w:p>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w:t>
      </w:r>
    </w:p>
    <w:p>
      <w:pPr>
        <w:spacing w:after="0"/>
        <w:ind w:left="0"/>
        <w:jc w:val="both"/>
      </w:pPr>
      <w:r>
        <w:rPr>
          <w:rFonts w:ascii="Times New Roman"/>
          <w:b w:val="false"/>
          <w:i w:val="false"/>
          <w:color w:val="000000"/>
          <w:sz w:val="28"/>
        </w:rPr>
        <w:t>и их защите": ____ (да/нет).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"Возврат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бумажном виде –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 электронном виде – через веб-портал "электронного правительства" (далее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излишне (ошибочно) уплаченных социальных отчислений и (или) пени за несвоевременную и (или) неполную уплату социальных отчислений либо мотивированный отказ в возврате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Государственная корпорация - прием заявлений 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связанных с проведением ремонтных работ. При обращении услугополучателяна портал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оказания государственной услуги услугополучатель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p>
            <w:pPr>
              <w:spacing w:after="20"/>
              <w:ind w:left="20"/>
              <w:jc w:val="both"/>
            </w:pPr>
            <w:r>
              <w:rPr>
                <w:rFonts w:ascii="Times New Roman"/>
                <w:b w:val="false"/>
                <w:i w:val="false"/>
                <w:color w:val="000000"/>
                <w:sz w:val="20"/>
              </w:rPr>
              <w:t>К заявлению прикладываются следующие документы:</w:t>
            </w:r>
          </w:p>
          <w:p>
            <w:pPr>
              <w:spacing w:after="20"/>
              <w:ind w:left="20"/>
              <w:jc w:val="both"/>
            </w:pPr>
            <w:r>
              <w:rPr>
                <w:rFonts w:ascii="Times New Roman"/>
                <w:b w:val="false"/>
                <w:i w:val="false"/>
                <w:color w:val="000000"/>
                <w:sz w:val="20"/>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Правил;</w:t>
            </w:r>
          </w:p>
          <w:p>
            <w:pPr>
              <w:spacing w:after="20"/>
              <w:ind w:left="20"/>
              <w:jc w:val="both"/>
            </w:pPr>
            <w:r>
              <w:rPr>
                <w:rFonts w:ascii="Times New Roman"/>
                <w:b w:val="false"/>
                <w:i w:val="false"/>
                <w:color w:val="000000"/>
                <w:sz w:val="20"/>
              </w:rPr>
              <w:t xml:space="preserve">2) копии упрощенной декларации для субъектов малого бизнеса (ф.910.00)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 xml:space="preserve">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p>
            <w:pPr>
              <w:spacing w:after="20"/>
              <w:ind w:left="20"/>
              <w:jc w:val="both"/>
            </w:pPr>
            <w:r>
              <w:rPr>
                <w:rFonts w:ascii="Times New Roman"/>
                <w:b w:val="false"/>
                <w:i w:val="false"/>
                <w:color w:val="000000"/>
                <w:sz w:val="20"/>
              </w:rPr>
              <w:t>3) копии расчета стоимости патента (ф. 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При отсутствии документа, указанного в подпункте 3) прилагается Выписка из лицевого счета налогоплательщика.</w:t>
            </w:r>
          </w:p>
          <w:p>
            <w:pPr>
              <w:spacing w:after="20"/>
              <w:ind w:left="20"/>
              <w:jc w:val="both"/>
            </w:pPr>
            <w:r>
              <w:rPr>
                <w:rFonts w:ascii="Times New Roman"/>
                <w:b w:val="false"/>
                <w:i w:val="false"/>
                <w:color w:val="000000"/>
                <w:sz w:val="20"/>
              </w:rPr>
              <w:t>
При подаче заявления через портал, услугополучатель осуществляет запрос в форме электронных документов, удостоверенный ЭЦП услугополучателя, в информационные системы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отчисления и пени, указанные в заявлении услугополучателя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0"/>
              </w:rPr>
              <w:t>пункта 2</w:t>
            </w:r>
            <w:r>
              <w:rPr>
                <w:rFonts w:ascii="Times New Roman"/>
                <w:b w:val="false"/>
                <w:i w:val="false"/>
                <w:color w:val="000000"/>
                <w:sz w:val="20"/>
              </w:rPr>
              <w:t xml:space="preserve"> статьи 245, с абзацем первым </w:t>
            </w:r>
            <w:r>
              <w:rPr>
                <w:rFonts w:ascii="Times New Roman"/>
                <w:b w:val="false"/>
                <w:i w:val="false"/>
                <w:color w:val="000000"/>
                <w:sz w:val="20"/>
              </w:rPr>
              <w:t>пункта 1</w:t>
            </w:r>
            <w:r>
              <w:rPr>
                <w:rFonts w:ascii="Times New Roman"/>
                <w:b w:val="false"/>
                <w:i w:val="false"/>
                <w:color w:val="000000"/>
                <w:sz w:val="20"/>
              </w:rPr>
              <w:t xml:space="preserve"> статьи 256 Социального кодекса Республики Казахстан;</w:t>
            </w:r>
          </w:p>
          <w:p>
            <w:pPr>
              <w:spacing w:after="20"/>
              <w:ind w:left="20"/>
              <w:jc w:val="both"/>
            </w:pPr>
            <w:r>
              <w:rPr>
                <w:rFonts w:ascii="Times New Roman"/>
                <w:b w:val="false"/>
                <w:i w:val="false"/>
                <w:color w:val="000000"/>
                <w:sz w:val="20"/>
              </w:rPr>
              <w:t xml:space="preserve">2)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78, </w:t>
            </w:r>
            <w:r>
              <w:rPr>
                <w:rFonts w:ascii="Times New Roman"/>
                <w:b w:val="false"/>
                <w:i w:val="false"/>
                <w:color w:val="000000"/>
                <w:sz w:val="20"/>
              </w:rPr>
              <w:t>пунктом 4</w:t>
            </w:r>
            <w:r>
              <w:rPr>
                <w:rFonts w:ascii="Times New Roman"/>
                <w:b w:val="false"/>
                <w:i w:val="false"/>
                <w:color w:val="000000"/>
                <w:sz w:val="20"/>
              </w:rPr>
              <w:t xml:space="preserve"> статьи 85, </w:t>
            </w:r>
            <w:r>
              <w:rPr>
                <w:rFonts w:ascii="Times New Roman"/>
                <w:b w:val="false"/>
                <w:i w:val="false"/>
                <w:color w:val="000000"/>
                <w:sz w:val="20"/>
              </w:rPr>
              <w:t>пунктом 4</w:t>
            </w:r>
            <w:r>
              <w:rPr>
                <w:rFonts w:ascii="Times New Roman"/>
                <w:b w:val="false"/>
                <w:i w:val="false"/>
                <w:color w:val="000000"/>
                <w:sz w:val="20"/>
              </w:rPr>
              <w:t xml:space="preserve"> статьи 118, </w:t>
            </w:r>
            <w:r>
              <w:rPr>
                <w:rFonts w:ascii="Times New Roman"/>
                <w:b w:val="false"/>
                <w:i w:val="false"/>
                <w:color w:val="000000"/>
                <w:sz w:val="20"/>
              </w:rPr>
              <w:t>пунктом 2</w:t>
            </w:r>
            <w:r>
              <w:rPr>
                <w:rFonts w:ascii="Times New Roman"/>
                <w:b w:val="false"/>
                <w:i w:val="false"/>
                <w:color w:val="000000"/>
                <w:sz w:val="20"/>
              </w:rPr>
              <w:t xml:space="preserve"> статьи 181, </w:t>
            </w:r>
            <w:r>
              <w:rPr>
                <w:rFonts w:ascii="Times New Roman"/>
                <w:b w:val="false"/>
                <w:i w:val="false"/>
                <w:color w:val="000000"/>
                <w:sz w:val="20"/>
              </w:rPr>
              <w:t>пунктом 3</w:t>
            </w:r>
            <w:r>
              <w:rPr>
                <w:rFonts w:ascii="Times New Roman"/>
                <w:b w:val="false"/>
                <w:i w:val="false"/>
                <w:color w:val="000000"/>
                <w:sz w:val="20"/>
              </w:rPr>
              <w:t xml:space="preserve"> статьи 240 Социального кодекса Республики Казахстан;</w:t>
            </w:r>
          </w:p>
          <w:p>
            <w:pPr>
              <w:spacing w:after="20"/>
              <w:ind w:left="20"/>
              <w:jc w:val="both"/>
            </w:pP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7)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https://gov4c.kz/</w:t>
            </w:r>
          </w:p>
          <w:p>
            <w:pPr>
              <w:spacing w:after="20"/>
              <w:ind w:left="20"/>
              <w:jc w:val="both"/>
            </w:pPr>
            <w:r>
              <w:rPr>
                <w:rFonts w:ascii="Times New Roman"/>
                <w:b w:val="false"/>
                <w:i w:val="false"/>
                <w:color w:val="000000"/>
                <w:sz w:val="20"/>
              </w:rPr>
              <w:t>3) Фонда – https://gfss.kz/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284"/>
    <w:p>
      <w:pPr>
        <w:spacing w:after="0"/>
        <w:ind w:left="0"/>
        <w:jc w:val="left"/>
      </w:pPr>
      <w:r>
        <w:rPr>
          <w:rFonts w:ascii="Times New Roman"/>
          <w:b/>
          <w:i w:val="false"/>
          <w:color w:val="000000"/>
        </w:rPr>
        <w:t xml:space="preserve"> Электронный журнал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85"/>
          <w:p>
            <w:pPr>
              <w:spacing w:after="20"/>
              <w:ind w:left="20"/>
              <w:jc w:val="both"/>
            </w:pPr>
            <w:r>
              <w:rPr>
                <w:rFonts w:ascii="Times New Roman"/>
                <w:b w:val="false"/>
                <w:i w:val="false"/>
                <w:color w:val="000000"/>
                <w:sz w:val="20"/>
              </w:rPr>
              <w:t>
</w:t>
            </w:r>
            <w:r>
              <w:rPr>
                <w:rFonts w:ascii="Times New Roman"/>
                <w:b w:val="false"/>
                <w:i w:val="false"/>
                <w:color w:val="000000"/>
                <w:sz w:val="20"/>
              </w:rPr>
              <w:t>Код отделения</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или банка, организации, осуществляющей отдельные виды банковских операций 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88"/>
          <w:p>
            <w:pPr>
              <w:spacing w:after="20"/>
              <w:ind w:left="20"/>
              <w:jc w:val="both"/>
            </w:pPr>
            <w:r>
              <w:rPr>
                <w:rFonts w:ascii="Times New Roman"/>
                <w:b w:val="false"/>
                <w:i w:val="false"/>
                <w:color w:val="000000"/>
                <w:sz w:val="20"/>
              </w:rPr>
              <w:t>
</w:t>
            </w:r>
            <w:r>
              <w:rPr>
                <w:rFonts w:ascii="Times New Roman"/>
                <w:b w:val="false"/>
                <w:i w:val="false"/>
                <w:color w:val="000000"/>
                <w:sz w:val="20"/>
              </w:rPr>
              <w:t>Дата возврата (отказа в возврате) социальных отчислений/пени</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социальных отчислений/пени,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290"/>
    <w:p>
      <w:pPr>
        <w:spacing w:after="0"/>
        <w:ind w:left="0"/>
        <w:jc w:val="left"/>
      </w:pPr>
      <w:r>
        <w:rPr>
          <w:rFonts w:ascii="Times New Roman"/>
          <w:b/>
          <w:i w:val="false"/>
          <w:color w:val="000000"/>
        </w:rPr>
        <w:t xml:space="preserve"> Уведомление о принятии электронного заявления и документов на веб-портале "электронного правительства"</w:t>
      </w:r>
    </w:p>
    <w:bookmarkEnd w:id="290"/>
    <w:p>
      <w:pPr>
        <w:spacing w:after="0"/>
        <w:ind w:left="0"/>
        <w:jc w:val="both"/>
      </w:pPr>
      <w:bookmarkStart w:name="z662" w:id="291"/>
      <w:r>
        <w:rPr>
          <w:rFonts w:ascii="Times New Roman"/>
          <w:b w:val="false"/>
          <w:i w:val="false"/>
          <w:color w:val="000000"/>
          <w:sz w:val="28"/>
        </w:rPr>
        <w:t>
      Ваше заявление № _______________________________________________</w:t>
      </w:r>
    </w:p>
    <w:bookmarkEnd w:id="291"/>
    <w:p>
      <w:pPr>
        <w:spacing w:after="0"/>
        <w:ind w:left="0"/>
        <w:jc w:val="both"/>
      </w:pPr>
      <w:r>
        <w:rPr>
          <w:rFonts w:ascii="Times New Roman"/>
          <w:b w:val="false"/>
          <w:i w:val="false"/>
          <w:color w:val="000000"/>
          <w:sz w:val="28"/>
        </w:rPr>
        <w:t>(номер электронного заявления)</w:t>
      </w:r>
    </w:p>
    <w:p>
      <w:pPr>
        <w:spacing w:after="0"/>
        <w:ind w:left="0"/>
        <w:jc w:val="both"/>
      </w:pPr>
      <w:r>
        <w:rPr>
          <w:rFonts w:ascii="Times New Roman"/>
          <w:b w:val="false"/>
          <w:i w:val="false"/>
          <w:color w:val="000000"/>
          <w:sz w:val="28"/>
        </w:rPr>
        <w:t>на оказание государственной услуги "Возврат излишне (ошибочно) уплаченных</w:t>
      </w:r>
    </w:p>
    <w:p>
      <w:pPr>
        <w:spacing w:after="0"/>
        <w:ind w:left="0"/>
        <w:jc w:val="both"/>
      </w:pPr>
      <w:r>
        <w:rPr>
          <w:rFonts w:ascii="Times New Roman"/>
          <w:b w:val="false"/>
          <w:i w:val="false"/>
          <w:color w:val="000000"/>
          <w:sz w:val="28"/>
        </w:rPr>
        <w:t>социальных отчислений и (или) пени за несвоевременную и (или) неполную уплату</w:t>
      </w:r>
    </w:p>
    <w:p>
      <w:pPr>
        <w:spacing w:after="0"/>
        <w:ind w:left="0"/>
        <w:jc w:val="both"/>
      </w:pPr>
      <w:r>
        <w:rPr>
          <w:rFonts w:ascii="Times New Roman"/>
          <w:b w:val="false"/>
          <w:i w:val="false"/>
          <w:color w:val="000000"/>
          <w:sz w:val="28"/>
        </w:rPr>
        <w:t>социальных отчислений" принято в некоммерческое акционерное общество</w:t>
      </w:r>
    </w:p>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Статус заявления: ____________________ (зарегистрировано).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5" w:id="292"/>
    <w:p>
      <w:pPr>
        <w:spacing w:after="0"/>
        <w:ind w:left="0"/>
        <w:jc w:val="left"/>
      </w:pPr>
      <w:r>
        <w:rPr>
          <w:rFonts w:ascii="Times New Roman"/>
          <w:b/>
          <w:i w:val="false"/>
          <w:color w:val="000000"/>
        </w:rPr>
        <w:t xml:space="preserve"> Уведомление о статусе рассмотрения электронного заявления на веб-портале "электронного правительства"</w:t>
      </w:r>
    </w:p>
    <w:bookmarkEnd w:id="292"/>
    <w:p>
      <w:pPr>
        <w:spacing w:after="0"/>
        <w:ind w:left="0"/>
        <w:jc w:val="both"/>
      </w:pPr>
      <w:bookmarkStart w:name="z666" w:id="293"/>
      <w:r>
        <w:rPr>
          <w:rFonts w:ascii="Times New Roman"/>
          <w:b w:val="false"/>
          <w:i w:val="false"/>
          <w:color w:val="000000"/>
          <w:sz w:val="28"/>
        </w:rPr>
        <w:t>
      Ваше заявление № __________________ (номер электронного заявления) на оказание</w:t>
      </w:r>
    </w:p>
    <w:bookmarkEnd w:id="293"/>
    <w:p>
      <w:pPr>
        <w:spacing w:after="0"/>
        <w:ind w:left="0"/>
        <w:jc w:val="both"/>
      </w:pPr>
      <w:r>
        <w:rPr>
          <w:rFonts w:ascii="Times New Roman"/>
          <w:b w:val="false"/>
          <w:i w:val="false"/>
          <w:color w:val="000000"/>
          <w:sz w:val="28"/>
        </w:rPr>
        <w:t>государственной услуги "Возврат излишне (ошибочно) уплаченных социальных</w:t>
      </w:r>
    </w:p>
    <w:p>
      <w:pPr>
        <w:spacing w:after="0"/>
        <w:ind w:left="0"/>
        <w:jc w:val="both"/>
      </w:pPr>
      <w:r>
        <w:rPr>
          <w:rFonts w:ascii="Times New Roman"/>
          <w:b w:val="false"/>
          <w:i w:val="false"/>
          <w:color w:val="000000"/>
          <w:sz w:val="28"/>
        </w:rPr>
        <w:t>отчислений и (или) пени за несвоевременную и (или) неполную уплату социальных</w:t>
      </w:r>
    </w:p>
    <w:p>
      <w:pPr>
        <w:spacing w:after="0"/>
        <w:ind w:left="0"/>
        <w:jc w:val="both"/>
      </w:pPr>
      <w:r>
        <w:rPr>
          <w:rFonts w:ascii="Times New Roman"/>
          <w:b w:val="false"/>
          <w:i w:val="false"/>
          <w:color w:val="000000"/>
          <w:sz w:val="28"/>
        </w:rPr>
        <w:t>отчислений" направлено в акционерное общество "Государственный фонд</w:t>
      </w:r>
    </w:p>
    <w:p>
      <w:pPr>
        <w:spacing w:after="0"/>
        <w:ind w:left="0"/>
        <w:jc w:val="both"/>
      </w:pPr>
      <w:r>
        <w:rPr>
          <w:rFonts w:ascii="Times New Roman"/>
          <w:b w:val="false"/>
          <w:i w:val="false"/>
          <w:color w:val="000000"/>
          <w:sz w:val="28"/>
        </w:rPr>
        <w:t xml:space="preserve">социального страхования". Статус заявления: __ (на рассмотрении).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9" w:id="294"/>
    <w:p>
      <w:pPr>
        <w:spacing w:after="0"/>
        <w:ind w:left="0"/>
        <w:jc w:val="left"/>
      </w:pPr>
      <w:r>
        <w:rPr>
          <w:rFonts w:ascii="Times New Roman"/>
          <w:b/>
          <w:i w:val="false"/>
          <w:color w:val="000000"/>
        </w:rPr>
        <w:t xml:space="preserve"> Уведомление о предварительном отказе в возврате социальных отчислений</w:t>
      </w:r>
      <w:r>
        <w:br/>
      </w:r>
      <w:r>
        <w:rPr>
          <w:rFonts w:ascii="Times New Roman"/>
          <w:b/>
          <w:i w:val="false"/>
          <w:color w:val="000000"/>
        </w:rPr>
        <w:t>и (или) пени за несвоевременную и (или) неполную уплату социальных отчислений</w:t>
      </w:r>
      <w:r>
        <w:br/>
      </w:r>
      <w:r>
        <w:rPr>
          <w:rFonts w:ascii="Times New Roman"/>
          <w:b/>
          <w:i w:val="false"/>
          <w:color w:val="000000"/>
        </w:rPr>
        <w:t>_______________________________________________________</w:t>
      </w:r>
      <w:r>
        <w:br/>
      </w:r>
      <w:r>
        <w:rPr>
          <w:rFonts w:ascii="Times New Roman"/>
          <w:b/>
          <w:i w:val="false"/>
          <w:color w:val="000000"/>
        </w:rPr>
        <w:t>наименование услугополучателя</w:t>
      </w:r>
    </w:p>
    <w:bookmarkEnd w:id="294"/>
    <w:p>
      <w:pPr>
        <w:spacing w:after="0"/>
        <w:ind w:left="0"/>
        <w:jc w:val="both"/>
      </w:pPr>
      <w:bookmarkStart w:name="z670" w:id="295"/>
      <w:r>
        <w:rPr>
          <w:rFonts w:ascii="Times New Roman"/>
          <w:b w:val="false"/>
          <w:i w:val="false"/>
          <w:color w:val="000000"/>
          <w:sz w:val="28"/>
        </w:rPr>
        <w:t>
      Сообщаем о предварительном отказе в возврате социальных отчислений и (или)</w:t>
      </w:r>
    </w:p>
    <w:bookmarkEnd w:id="295"/>
    <w:p>
      <w:pPr>
        <w:spacing w:after="0"/>
        <w:ind w:left="0"/>
        <w:jc w:val="both"/>
      </w:pPr>
      <w:r>
        <w:rPr>
          <w:rFonts w:ascii="Times New Roman"/>
          <w:b w:val="false"/>
          <w:i w:val="false"/>
          <w:color w:val="000000"/>
          <w:sz w:val="28"/>
        </w:rPr>
        <w:t>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поданных заявлением №_____________, по следующей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причину отказа)</w:t>
      </w:r>
    </w:p>
    <w:p>
      <w:pPr>
        <w:spacing w:after="0"/>
        <w:ind w:left="0"/>
        <w:jc w:val="both"/>
      </w:pPr>
      <w:r>
        <w:rPr>
          <w:rFonts w:ascii="Times New Roman"/>
          <w:b w:val="false"/>
          <w:i w:val="false"/>
          <w:color w:val="000000"/>
          <w:sz w:val="28"/>
        </w:rPr>
        <w:t>в случае возражения наберите ___</w:t>
      </w:r>
    </w:p>
    <w:p>
      <w:pPr>
        <w:spacing w:after="0"/>
        <w:ind w:left="0"/>
        <w:jc w:val="both"/>
      </w:pPr>
      <w:r>
        <w:rPr>
          <w:rFonts w:ascii="Times New Roman"/>
          <w:b w:val="false"/>
          <w:i w:val="false"/>
          <w:color w:val="000000"/>
          <w:sz w:val="28"/>
        </w:rPr>
        <w:t>в случае согласия на отказ наберите ___</w:t>
      </w:r>
    </w:p>
    <w:p>
      <w:pPr>
        <w:spacing w:after="0"/>
        <w:ind w:left="0"/>
        <w:jc w:val="both"/>
      </w:pPr>
      <w:r>
        <w:rPr>
          <w:rFonts w:ascii="Times New Roman"/>
          <w:b w:val="false"/>
          <w:i w:val="false"/>
          <w:color w:val="000000"/>
          <w:sz w:val="28"/>
        </w:rPr>
        <w:t>в срок не позднее ___________202__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296"/>
    <w:p>
      <w:pPr>
        <w:spacing w:after="0"/>
        <w:ind w:left="0"/>
        <w:jc w:val="left"/>
      </w:pPr>
      <w:r>
        <w:rPr>
          <w:rFonts w:ascii="Times New Roman"/>
          <w:b/>
          <w:i w:val="false"/>
          <w:color w:val="000000"/>
        </w:rPr>
        <w:t xml:space="preserve"> Уведомление о возврате (отказе в возврате) излишне (ошибочно)</w:t>
      </w:r>
      <w:r>
        <w:br/>
      </w:r>
      <w:r>
        <w:rPr>
          <w:rFonts w:ascii="Times New Roman"/>
          <w:b/>
          <w:i w:val="false"/>
          <w:color w:val="000000"/>
        </w:rPr>
        <w:t>уплаченных социальных отчислений и (или) пени за несвоевременную</w:t>
      </w:r>
      <w:r>
        <w:br/>
      </w:r>
      <w:r>
        <w:rPr>
          <w:rFonts w:ascii="Times New Roman"/>
          <w:b/>
          <w:i w:val="false"/>
          <w:color w:val="000000"/>
        </w:rPr>
        <w:t>и (или) неполную уплату социальных отчислений</w:t>
      </w:r>
      <w:r>
        <w:br/>
      </w:r>
      <w:r>
        <w:rPr>
          <w:rFonts w:ascii="Times New Roman"/>
          <w:b/>
          <w:i w:val="false"/>
          <w:color w:val="000000"/>
        </w:rPr>
        <w:t>________________________________________________________</w:t>
      </w:r>
      <w:r>
        <w:br/>
      </w:r>
      <w:r>
        <w:rPr>
          <w:rFonts w:ascii="Times New Roman"/>
          <w:b/>
          <w:i w:val="false"/>
          <w:color w:val="000000"/>
        </w:rPr>
        <w:t>наименование услугополучателя</w:t>
      </w:r>
    </w:p>
    <w:bookmarkEnd w:id="296"/>
    <w:p>
      <w:pPr>
        <w:spacing w:after="0"/>
        <w:ind w:left="0"/>
        <w:jc w:val="both"/>
      </w:pPr>
      <w:bookmarkStart w:name="z674" w:id="297"/>
      <w:r>
        <w:rPr>
          <w:rFonts w:ascii="Times New Roman"/>
          <w:b w:val="false"/>
          <w:i w:val="false"/>
          <w:color w:val="000000"/>
          <w:sz w:val="28"/>
        </w:rPr>
        <w:t>
      1. Осуществить возврат излишне (ошибочно) уплаченных социальных отчислений</w:t>
      </w:r>
    </w:p>
    <w:bookmarkEnd w:id="297"/>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 уплаченных _________________ (сумма) (реквизиты платежа)</w:t>
      </w:r>
    </w:p>
    <w:p>
      <w:pPr>
        <w:spacing w:after="0"/>
        <w:ind w:left="0"/>
        <w:jc w:val="both"/>
      </w:pPr>
      <w:bookmarkStart w:name="z675" w:id="298"/>
      <w:r>
        <w:rPr>
          <w:rFonts w:ascii="Times New Roman"/>
          <w:b w:val="false"/>
          <w:i w:val="false"/>
          <w:color w:val="000000"/>
          <w:sz w:val="28"/>
        </w:rPr>
        <w:t>
      2. Отказать в возврате излишне (ошибочно) уплаченных социальных отчислений</w:t>
      </w:r>
    </w:p>
    <w:bookmarkEnd w:id="298"/>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 уплаченных _______________________ (сумма) (реквизиты платежа)</w:t>
      </w:r>
    </w:p>
    <w:p>
      <w:pPr>
        <w:spacing w:after="0"/>
        <w:ind w:left="0"/>
        <w:jc w:val="both"/>
      </w:pPr>
      <w:r>
        <w:rPr>
          <w:rFonts w:ascii="Times New Roman"/>
          <w:b w:val="false"/>
          <w:i w:val="false"/>
          <w:color w:val="000000"/>
          <w:sz w:val="28"/>
        </w:rPr>
        <w:t>По причине:___________________________________________________________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(причина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299"/>
    <w:p>
      <w:pPr>
        <w:spacing w:after="0"/>
        <w:ind w:left="0"/>
        <w:jc w:val="left"/>
      </w:pPr>
      <w:r>
        <w:rPr>
          <w:rFonts w:ascii="Times New Roman"/>
          <w:b/>
          <w:i w:val="false"/>
          <w:color w:val="000000"/>
        </w:rPr>
        <w:t xml:space="preserve"> Журнал sms-оповещений услугополучателей</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направления</w:t>
            </w:r>
          </w:p>
          <w:p>
            <w:pPr>
              <w:spacing w:after="20"/>
              <w:ind w:left="20"/>
              <w:jc w:val="both"/>
            </w:pPr>
            <w:r>
              <w:rPr>
                <w:rFonts w:ascii="Times New Roman"/>
                <w:b w:val="false"/>
                <w:i w:val="false"/>
                <w:color w:val="000000"/>
                <w:sz w:val="20"/>
              </w:rPr>
              <w:t>sms-оповещения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232" w:id="301"/>
    <w:p>
      <w:pPr>
        <w:spacing w:after="0"/>
        <w:ind w:left="0"/>
        <w:jc w:val="left"/>
      </w:pPr>
      <w:r>
        <w:rPr>
          <w:rFonts w:ascii="Times New Roman"/>
          <w:b/>
          <w:i w:val="false"/>
          <w:color w:val="000000"/>
        </w:rPr>
        <w:t xml:space="preserve"> Правила выдачи участнику системы обязательного социального страхования информации о состоянии и движении социальных отчислений</w:t>
      </w:r>
    </w:p>
    <w:bookmarkEnd w:id="301"/>
    <w:bookmarkStart w:name="z233" w:id="302"/>
    <w:p>
      <w:pPr>
        <w:spacing w:after="0"/>
        <w:ind w:left="0"/>
        <w:jc w:val="left"/>
      </w:pPr>
      <w:r>
        <w:rPr>
          <w:rFonts w:ascii="Times New Roman"/>
          <w:b/>
          <w:i w:val="false"/>
          <w:color w:val="000000"/>
        </w:rPr>
        <w:t xml:space="preserve"> Глава 1. Общие положения</w:t>
      </w:r>
    </w:p>
    <w:bookmarkEnd w:id="302"/>
    <w:bookmarkStart w:name="z234" w:id="303"/>
    <w:p>
      <w:pPr>
        <w:spacing w:after="0"/>
        <w:ind w:left="0"/>
        <w:jc w:val="both"/>
      </w:pPr>
      <w:r>
        <w:rPr>
          <w:rFonts w:ascii="Times New Roman"/>
          <w:b w:val="false"/>
          <w:i w:val="false"/>
          <w:color w:val="000000"/>
          <w:sz w:val="28"/>
        </w:rPr>
        <w:t xml:space="preserve">
      1. Настоящие Правила выдачи участнику системы обязательного социального страхования информации о состоянии и движении социальных отчислений (далее – Правила) разработаны в соответствии с абзацем шестнадцатым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по выдаче участнику системы обязательного социального страхования информации о состоянии и движении социальных отчислений.</w:t>
      </w:r>
    </w:p>
    <w:bookmarkEnd w:id="303"/>
    <w:bookmarkStart w:name="z235" w:id="30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04"/>
    <w:bookmarkStart w:name="z236" w:id="30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05"/>
    <w:bookmarkStart w:name="z237" w:id="306"/>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306"/>
    <w:bookmarkStart w:name="z238" w:id="307"/>
    <w:p>
      <w:pPr>
        <w:spacing w:after="0"/>
        <w:ind w:left="0"/>
        <w:jc w:val="both"/>
      </w:pPr>
      <w:r>
        <w:rPr>
          <w:rFonts w:ascii="Times New Roman"/>
          <w:b w:val="false"/>
          <w:i w:val="false"/>
          <w:color w:val="000000"/>
          <w:sz w:val="28"/>
        </w:rPr>
        <w:t>
      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07"/>
    <w:bookmarkStart w:name="z239" w:id="308"/>
    <w:p>
      <w:pPr>
        <w:spacing w:after="0"/>
        <w:ind w:left="0"/>
        <w:jc w:val="both"/>
      </w:pPr>
      <w:r>
        <w:rPr>
          <w:rFonts w:ascii="Times New Roman"/>
          <w:b w:val="false"/>
          <w:i w:val="false"/>
          <w:color w:val="000000"/>
          <w:sz w:val="28"/>
        </w:rPr>
        <w:t>
      4) автоматизированная информационная система Фонда – программное обеспечение для осуществления учета активов Фонда, а также обеспечения сохранности и защиты информации от несанкционированного доступа;</w:t>
      </w:r>
    </w:p>
    <w:bookmarkEnd w:id="308"/>
    <w:bookmarkStart w:name="z240" w:id="309"/>
    <w:p>
      <w:pPr>
        <w:spacing w:after="0"/>
        <w:ind w:left="0"/>
        <w:jc w:val="both"/>
      </w:pPr>
      <w:r>
        <w:rPr>
          <w:rFonts w:ascii="Times New Roman"/>
          <w:b w:val="false"/>
          <w:i w:val="false"/>
          <w:color w:val="000000"/>
          <w:sz w:val="28"/>
        </w:rPr>
        <w:t>
      5)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09"/>
    <w:bookmarkStart w:name="z241" w:id="310"/>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или их совокупности,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310"/>
    <w:bookmarkStart w:name="z242" w:id="311"/>
    <w:p>
      <w:pPr>
        <w:spacing w:after="0"/>
        <w:ind w:left="0"/>
        <w:jc w:val="both"/>
      </w:pPr>
      <w:r>
        <w:rPr>
          <w:rFonts w:ascii="Times New Roman"/>
          <w:b w:val="false"/>
          <w:i w:val="false"/>
          <w:color w:val="000000"/>
          <w:sz w:val="28"/>
        </w:rPr>
        <w:t>
      7)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w:t>
      </w:r>
    </w:p>
    <w:bookmarkEnd w:id="311"/>
    <w:bookmarkStart w:name="z243" w:id="312"/>
    <w:p>
      <w:pPr>
        <w:spacing w:after="0"/>
        <w:ind w:left="0"/>
        <w:jc w:val="both"/>
      </w:pPr>
      <w:r>
        <w:rPr>
          <w:rFonts w:ascii="Times New Roman"/>
          <w:b w:val="false"/>
          <w:i w:val="false"/>
          <w:color w:val="000000"/>
          <w:sz w:val="28"/>
        </w:rPr>
        <w:t>
      8)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312"/>
    <w:bookmarkStart w:name="z244" w:id="313"/>
    <w:p>
      <w:pPr>
        <w:spacing w:after="0"/>
        <w:ind w:left="0"/>
        <w:jc w:val="both"/>
      </w:pPr>
      <w:r>
        <w:rPr>
          <w:rFonts w:ascii="Times New Roman"/>
          <w:b w:val="false"/>
          <w:i w:val="false"/>
          <w:color w:val="000000"/>
          <w:sz w:val="28"/>
        </w:rPr>
        <w:t xml:space="preserve">
      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313"/>
    <w:bookmarkStart w:name="z245" w:id="314"/>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14"/>
    <w:bookmarkStart w:name="z246" w:id="315"/>
    <w:p>
      <w:pPr>
        <w:spacing w:after="0"/>
        <w:ind w:left="0"/>
        <w:jc w:val="both"/>
      </w:pPr>
      <w:r>
        <w:rPr>
          <w:rFonts w:ascii="Times New Roman"/>
          <w:b w:val="false"/>
          <w:i w:val="false"/>
          <w:color w:val="000000"/>
          <w:sz w:val="28"/>
        </w:rPr>
        <w:t>
      11)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5"/>
    <w:bookmarkStart w:name="z247" w:id="316"/>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317"/>
    <w:p>
      <w:pPr>
        <w:spacing w:after="0"/>
        <w:ind w:left="0"/>
        <w:jc w:val="left"/>
      </w:pPr>
      <w:r>
        <w:rPr>
          <w:rFonts w:ascii="Times New Roman"/>
          <w:b/>
          <w:i w:val="false"/>
          <w:color w:val="000000"/>
        </w:rPr>
        <w:t xml:space="preserve"> Глава 2. Порядок выдачи участнику системы обязательного социального страхования информации о состоянии и движении социальных отчислений</w:t>
      </w:r>
    </w:p>
    <w:bookmarkEnd w:id="317"/>
    <w:bookmarkStart w:name="z249" w:id="318"/>
    <w:p>
      <w:pPr>
        <w:spacing w:after="0"/>
        <w:ind w:left="0"/>
        <w:jc w:val="both"/>
      </w:pPr>
      <w:r>
        <w:rPr>
          <w:rFonts w:ascii="Times New Roman"/>
          <w:b w:val="false"/>
          <w:i w:val="false"/>
          <w:color w:val="000000"/>
          <w:sz w:val="28"/>
        </w:rPr>
        <w:t>
      3. Выдача участнику системы обязательного социального страхования (далее - услугополучатель) информации о состоянии и движении социальных отчислений осуществляется Государственной корпорацией и филиалами Фонда (далее – услугодатель).</w:t>
      </w:r>
    </w:p>
    <w:bookmarkEnd w:id="318"/>
    <w:bookmarkStart w:name="z250" w:id="319"/>
    <w:p>
      <w:pPr>
        <w:spacing w:after="0"/>
        <w:ind w:left="0"/>
        <w:jc w:val="both"/>
      </w:pPr>
      <w:r>
        <w:rPr>
          <w:rFonts w:ascii="Times New Roman"/>
          <w:b w:val="false"/>
          <w:i w:val="false"/>
          <w:color w:val="000000"/>
          <w:sz w:val="28"/>
        </w:rPr>
        <w:t xml:space="preserve">
      4. Для получения информации о состоянии и движении социальных отчислений услугополучатель обращается к услугодателю с документом, удостоверяющим личность (для идентификации), и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путем отправки запроса через портал.</w:t>
      </w:r>
    </w:p>
    <w:bookmarkEnd w:id="319"/>
    <w:bookmarkStart w:name="z251" w:id="320"/>
    <w:p>
      <w:pPr>
        <w:spacing w:after="0"/>
        <w:ind w:left="0"/>
        <w:jc w:val="both"/>
      </w:pPr>
      <w:r>
        <w:rPr>
          <w:rFonts w:ascii="Times New Roman"/>
          <w:b w:val="false"/>
          <w:i w:val="false"/>
          <w:color w:val="000000"/>
          <w:sz w:val="28"/>
        </w:rPr>
        <w:t xml:space="preserve">
      Характеристика процесса, форма,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0"/>
    <w:bookmarkStart w:name="z252" w:id="321"/>
    <w:p>
      <w:pPr>
        <w:spacing w:after="0"/>
        <w:ind w:left="0"/>
        <w:jc w:val="both"/>
      </w:pPr>
      <w:r>
        <w:rPr>
          <w:rFonts w:ascii="Times New Roman"/>
          <w:b w:val="false"/>
          <w:i w:val="false"/>
          <w:color w:val="000000"/>
          <w:sz w:val="28"/>
        </w:rPr>
        <w:t xml:space="preserve">
      5. Заявление для получения информации о состоянии и движении социальных отчислений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21"/>
    <w:bookmarkStart w:name="z253" w:id="322"/>
    <w:p>
      <w:pPr>
        <w:spacing w:after="0"/>
        <w:ind w:left="0"/>
        <w:jc w:val="both"/>
      </w:pPr>
      <w:r>
        <w:rPr>
          <w:rFonts w:ascii="Times New Roman"/>
          <w:b w:val="false"/>
          <w:i w:val="false"/>
          <w:color w:val="000000"/>
          <w:sz w:val="28"/>
        </w:rPr>
        <w:t xml:space="preserve">
      6. В случаях предоставления услугополучателем документа с истекшим сроком действия работником услугодателя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2"/>
    <w:bookmarkStart w:name="z254" w:id="323"/>
    <w:p>
      <w:pPr>
        <w:spacing w:after="0"/>
        <w:ind w:left="0"/>
        <w:jc w:val="both"/>
      </w:pPr>
      <w:r>
        <w:rPr>
          <w:rFonts w:ascii="Times New Roman"/>
          <w:b w:val="false"/>
          <w:i w:val="false"/>
          <w:color w:val="000000"/>
          <w:sz w:val="28"/>
        </w:rPr>
        <w:t>
      7. При приеме заявления работник:</w:t>
      </w:r>
    </w:p>
    <w:bookmarkEnd w:id="323"/>
    <w:bookmarkStart w:name="z255" w:id="324"/>
    <w:p>
      <w:pPr>
        <w:spacing w:after="0"/>
        <w:ind w:left="0"/>
        <w:jc w:val="both"/>
      </w:pPr>
      <w:r>
        <w:rPr>
          <w:rFonts w:ascii="Times New Roman"/>
          <w:b w:val="false"/>
          <w:i w:val="false"/>
          <w:color w:val="000000"/>
          <w:sz w:val="28"/>
        </w:rPr>
        <w:t>
      Государственной корпорации формирует запрос в единую информационную систему социально-трудовой сферы на наличие данных об услугополучателе и регистрирует заявление;</w:t>
      </w:r>
    </w:p>
    <w:bookmarkEnd w:id="324"/>
    <w:bookmarkStart w:name="z256" w:id="325"/>
    <w:p>
      <w:pPr>
        <w:spacing w:after="0"/>
        <w:ind w:left="0"/>
        <w:jc w:val="both"/>
      </w:pPr>
      <w:r>
        <w:rPr>
          <w:rFonts w:ascii="Times New Roman"/>
          <w:b w:val="false"/>
          <w:i w:val="false"/>
          <w:color w:val="000000"/>
          <w:sz w:val="28"/>
        </w:rPr>
        <w:t>
      Фонда формирует запрос в автоматизированную информационную систему Фонда на наличие данных об услугополучателе и регистрирует заявление.</w:t>
      </w:r>
    </w:p>
    <w:bookmarkEnd w:id="325"/>
    <w:bookmarkStart w:name="z257" w:id="326"/>
    <w:p>
      <w:pPr>
        <w:spacing w:after="0"/>
        <w:ind w:left="0"/>
        <w:jc w:val="both"/>
      </w:pPr>
      <w:r>
        <w:rPr>
          <w:rFonts w:ascii="Times New Roman"/>
          <w:b w:val="false"/>
          <w:i w:val="false"/>
          <w:color w:val="000000"/>
          <w:sz w:val="28"/>
        </w:rPr>
        <w:t>
      Обработка запроса осуществляется в соответствующей единой информационной системе социально-трудовой сферы и автоматизированной информационной системе Фонда в течении 10 минут.</w:t>
      </w:r>
    </w:p>
    <w:bookmarkEnd w:id="326"/>
    <w:bookmarkStart w:name="z258" w:id="327"/>
    <w:p>
      <w:pPr>
        <w:spacing w:after="0"/>
        <w:ind w:left="0"/>
        <w:jc w:val="both"/>
      </w:pPr>
      <w:r>
        <w:rPr>
          <w:rFonts w:ascii="Times New Roman"/>
          <w:b w:val="false"/>
          <w:i w:val="false"/>
          <w:color w:val="000000"/>
          <w:sz w:val="28"/>
        </w:rPr>
        <w:t xml:space="preserve">
      8. Результат оказания государственной услуги выдается в соответствии с перечнем основных требований к государственной услуге по выдаче участнику системы обязательного социального страхования информации о состоянии и движении социальных отчислений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7"/>
    <w:bookmarkStart w:name="z259" w:id="328"/>
    <w:p>
      <w:pPr>
        <w:spacing w:after="0"/>
        <w:ind w:left="0"/>
        <w:jc w:val="both"/>
      </w:pPr>
      <w:r>
        <w:rPr>
          <w:rFonts w:ascii="Times New Roman"/>
          <w:b w:val="false"/>
          <w:i w:val="false"/>
          <w:color w:val="000000"/>
          <w:sz w:val="28"/>
        </w:rPr>
        <w:t>
      9. Для получения информации о состоянии и движении социальных отчислений посредством портала услугополучателем:</w:t>
      </w:r>
    </w:p>
    <w:bookmarkEnd w:id="328"/>
    <w:bookmarkStart w:name="z260" w:id="329"/>
    <w:p>
      <w:pPr>
        <w:spacing w:after="0"/>
        <w:ind w:left="0"/>
        <w:jc w:val="both"/>
      </w:pPr>
      <w:r>
        <w:rPr>
          <w:rFonts w:ascii="Times New Roman"/>
          <w:b w:val="false"/>
          <w:i w:val="false"/>
          <w:color w:val="000000"/>
          <w:sz w:val="28"/>
        </w:rPr>
        <w:t>
      1) производится авторизация на портале с помощью ЭЦП или одноразового пароля;</w:t>
      </w:r>
    </w:p>
    <w:bookmarkEnd w:id="329"/>
    <w:bookmarkStart w:name="z261" w:id="330"/>
    <w:p>
      <w:pPr>
        <w:spacing w:after="0"/>
        <w:ind w:left="0"/>
        <w:jc w:val="both"/>
      </w:pPr>
      <w:r>
        <w:rPr>
          <w:rFonts w:ascii="Times New Roman"/>
          <w:b w:val="false"/>
          <w:i w:val="false"/>
          <w:color w:val="000000"/>
          <w:sz w:val="28"/>
        </w:rPr>
        <w:t>
      2) осуществляется запрос в информационную систему Государственной корпорации;</w:t>
      </w:r>
    </w:p>
    <w:bookmarkEnd w:id="330"/>
    <w:bookmarkStart w:name="z262" w:id="331"/>
    <w:p>
      <w:pPr>
        <w:spacing w:after="0"/>
        <w:ind w:left="0"/>
        <w:jc w:val="both"/>
      </w:pPr>
      <w:r>
        <w:rPr>
          <w:rFonts w:ascii="Times New Roman"/>
          <w:b w:val="false"/>
          <w:i w:val="false"/>
          <w:color w:val="000000"/>
          <w:sz w:val="28"/>
        </w:rPr>
        <w:t>
      3) удостоверяется (подписывается) запрос для получения услуги посредством ЭЦП.</w:t>
      </w:r>
    </w:p>
    <w:bookmarkEnd w:id="331"/>
    <w:bookmarkStart w:name="z263" w:id="332"/>
    <w:p>
      <w:pPr>
        <w:spacing w:after="0"/>
        <w:ind w:left="0"/>
        <w:jc w:val="both"/>
      </w:pPr>
      <w:r>
        <w:rPr>
          <w:rFonts w:ascii="Times New Roman"/>
          <w:b w:val="false"/>
          <w:i w:val="false"/>
          <w:color w:val="000000"/>
          <w:sz w:val="28"/>
        </w:rPr>
        <w:t>
      При подаче услугополучателем заявления через портал в "личный кабинет" услугополучателя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332"/>
    <w:bookmarkStart w:name="z264" w:id="333"/>
    <w:p>
      <w:pPr>
        <w:spacing w:after="0"/>
        <w:ind w:left="0"/>
        <w:jc w:val="both"/>
      </w:pPr>
      <w:r>
        <w:rPr>
          <w:rFonts w:ascii="Times New Roman"/>
          <w:b w:val="false"/>
          <w:i w:val="false"/>
          <w:color w:val="000000"/>
          <w:sz w:val="28"/>
        </w:rPr>
        <w:t xml:space="preserve">
      10. Результат оказания государственной услуги при обращении через портал выдается в соответствии с перечнем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виде электронного документа, удостоверенного ЭЦП уполномоченного лица услугодателя.</w:t>
      </w:r>
    </w:p>
    <w:bookmarkEnd w:id="333"/>
    <w:bookmarkStart w:name="z265" w:id="334"/>
    <w:p>
      <w:pPr>
        <w:spacing w:after="0"/>
        <w:ind w:left="0"/>
        <w:jc w:val="both"/>
      </w:pPr>
      <w:r>
        <w:rPr>
          <w:rFonts w:ascii="Times New Roman"/>
          <w:b w:val="false"/>
          <w:i w:val="false"/>
          <w:color w:val="000000"/>
          <w:sz w:val="28"/>
        </w:rPr>
        <w:t>
      11. Единая информационная система социально-трудовой сферы обеспечивает:</w:t>
      </w:r>
    </w:p>
    <w:bookmarkEnd w:id="334"/>
    <w:bookmarkStart w:name="z266" w:id="335"/>
    <w:p>
      <w:pPr>
        <w:spacing w:after="0"/>
        <w:ind w:left="0"/>
        <w:jc w:val="both"/>
      </w:pPr>
      <w:r>
        <w:rPr>
          <w:rFonts w:ascii="Times New Roman"/>
          <w:b w:val="false"/>
          <w:i w:val="false"/>
          <w:color w:val="000000"/>
          <w:sz w:val="28"/>
        </w:rPr>
        <w:t>
      комплекс мероприятий, направленных на обеспечение бесперебойного функционирования и актуализации информационных систем в соответствии с их назначением;</w:t>
      </w:r>
    </w:p>
    <w:bookmarkEnd w:id="335"/>
    <w:bookmarkStart w:name="z267" w:id="336"/>
    <w:p>
      <w:pPr>
        <w:spacing w:after="0"/>
        <w:ind w:left="0"/>
        <w:jc w:val="both"/>
      </w:pPr>
      <w:r>
        <w:rPr>
          <w:rFonts w:ascii="Times New Roman"/>
          <w:b w:val="false"/>
          <w:i w:val="false"/>
          <w:color w:val="000000"/>
          <w:sz w:val="28"/>
        </w:rPr>
        <w:t>
      полноту, достоверность, актуальность и своевременность передаваемых данных.</w:t>
      </w:r>
    </w:p>
    <w:bookmarkEnd w:id="336"/>
    <w:bookmarkStart w:name="z268" w:id="337"/>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выданной Национальным удостоверяющим центром Республики Казахстан.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37"/>
    <w:bookmarkStart w:name="z269" w:id="338"/>
    <w:p>
      <w:pPr>
        <w:spacing w:after="0"/>
        <w:ind w:left="0"/>
        <w:jc w:val="both"/>
      </w:pPr>
      <w:r>
        <w:rPr>
          <w:rFonts w:ascii="Times New Roman"/>
          <w:b w:val="false"/>
          <w:i w:val="false"/>
          <w:color w:val="000000"/>
          <w:sz w:val="28"/>
        </w:rPr>
        <w:t>
      12. Услугодатель обеспечивает в автоматизированном режиме внесение данных о стадии оказания государственной услуги в электронной форме в информационную систему мониторинга оказания государственных услуг.</w:t>
      </w:r>
    </w:p>
    <w:bookmarkEnd w:id="338"/>
    <w:bookmarkStart w:name="z270" w:id="33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339"/>
    <w:bookmarkStart w:name="z271" w:id="340"/>
    <w:p>
      <w:pPr>
        <w:spacing w:after="0"/>
        <w:ind w:left="0"/>
        <w:jc w:val="both"/>
      </w:pPr>
      <w:r>
        <w:rPr>
          <w:rFonts w:ascii="Times New Roman"/>
          <w:b w:val="false"/>
          <w:i w:val="false"/>
          <w:color w:val="000000"/>
          <w:sz w:val="28"/>
        </w:rPr>
        <w:t>
      13.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0"/>
    <w:bookmarkStart w:name="z272" w:id="341"/>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341"/>
    <w:bookmarkStart w:name="z273" w:id="34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42"/>
    <w:bookmarkStart w:name="z274" w:id="34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343"/>
    <w:bookmarkStart w:name="z275" w:id="34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44"/>
    <w:bookmarkStart w:name="z276" w:id="3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45"/>
    <w:bookmarkStart w:name="z277" w:id="346"/>
    <w:p>
      <w:pPr>
        <w:spacing w:after="0"/>
        <w:ind w:left="0"/>
        <w:jc w:val="both"/>
      </w:pPr>
      <w:r>
        <w:rPr>
          <w:rFonts w:ascii="Times New Roman"/>
          <w:b w:val="false"/>
          <w:i w:val="false"/>
          <w:color w:val="000000"/>
          <w:sz w:val="28"/>
        </w:rPr>
        <w:t>
      14. Если иное не предусмотрено законом, обращение в суд допускается после обжалования в досудебном порядке.</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347"/>
    <w:p>
      <w:pPr>
        <w:spacing w:after="0"/>
        <w:ind w:left="0"/>
        <w:jc w:val="left"/>
      </w:pPr>
      <w:r>
        <w:rPr>
          <w:rFonts w:ascii="Times New Roman"/>
          <w:b/>
          <w:i w:val="false"/>
          <w:color w:val="000000"/>
        </w:rPr>
        <w:t xml:space="preserve">                                Заявление</w:t>
      </w:r>
    </w:p>
    <w:bookmarkEnd w:id="347"/>
    <w:p>
      <w:pPr>
        <w:spacing w:after="0"/>
        <w:ind w:left="0"/>
        <w:jc w:val="both"/>
      </w:pPr>
      <w:bookmarkStart w:name="z281" w:id="348"/>
      <w:r>
        <w:rPr>
          <w:rFonts w:ascii="Times New Roman"/>
          <w:b w:val="false"/>
          <w:i w:val="false"/>
          <w:color w:val="000000"/>
          <w:sz w:val="28"/>
        </w:rPr>
        <w:t>
      От _________________________________________________________________</w:t>
      </w:r>
    </w:p>
    <w:bookmarkEnd w:id="348"/>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w:t>
      </w:r>
    </w:p>
    <w:p>
      <w:pPr>
        <w:spacing w:after="0"/>
        <w:ind w:left="0"/>
        <w:jc w:val="both"/>
      </w:pPr>
      <w:bookmarkStart w:name="z282" w:id="349"/>
      <w:r>
        <w:rPr>
          <w:rFonts w:ascii="Times New Roman"/>
          <w:b w:val="false"/>
          <w:i w:val="false"/>
          <w:color w:val="000000"/>
          <w:sz w:val="28"/>
        </w:rPr>
        <w:t>
      Дата рождения "___" ____________ _____ года, проживающего по адресу:</w:t>
      </w:r>
    </w:p>
    <w:bookmarkEnd w:id="34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w:t>
      </w:r>
    </w:p>
    <w:p>
      <w:pPr>
        <w:spacing w:after="0"/>
        <w:ind w:left="0"/>
        <w:jc w:val="both"/>
      </w:pPr>
      <w:r>
        <w:rPr>
          <w:rFonts w:ascii="Times New Roman"/>
          <w:b w:val="false"/>
          <w:i w:val="false"/>
          <w:color w:val="000000"/>
          <w:sz w:val="28"/>
        </w:rPr>
        <w:t xml:space="preserve">       Прошу предоставить информацию о состоянии и движении социальных отчислений</w:t>
      </w:r>
    </w:p>
    <w:p>
      <w:pPr>
        <w:spacing w:after="0"/>
        <w:ind w:left="0"/>
        <w:jc w:val="both"/>
      </w:pPr>
      <w:r>
        <w:rPr>
          <w:rFonts w:ascii="Times New Roman"/>
          <w:b w:val="false"/>
          <w:i w:val="false"/>
          <w:color w:val="000000"/>
          <w:sz w:val="28"/>
        </w:rPr>
        <w:t>участника системы обязательного социального страхования. Даю согласие на сбор и</w:t>
      </w:r>
    </w:p>
    <w:p>
      <w:pPr>
        <w:spacing w:after="0"/>
        <w:ind w:left="0"/>
        <w:jc w:val="both"/>
      </w:pPr>
      <w:r>
        <w:rPr>
          <w:rFonts w:ascii="Times New Roman"/>
          <w:b w:val="false"/>
          <w:i w:val="false"/>
          <w:color w:val="000000"/>
          <w:sz w:val="28"/>
        </w:rPr>
        <w:t>обработку моих персональных данных, необходимых для оказания государственной услуги</w:t>
      </w:r>
    </w:p>
    <w:p>
      <w:pPr>
        <w:spacing w:after="0"/>
        <w:ind w:left="0"/>
        <w:jc w:val="both"/>
      </w:pPr>
      <w:r>
        <w:rPr>
          <w:rFonts w:ascii="Times New Roman"/>
          <w:b w:val="false"/>
          <w:i w:val="false"/>
          <w:color w:val="000000"/>
          <w:sz w:val="28"/>
        </w:rPr>
        <w:t>по выдаче участнику системы обязательного социального страхования информации о</w:t>
      </w:r>
    </w:p>
    <w:p>
      <w:pPr>
        <w:spacing w:after="0"/>
        <w:ind w:left="0"/>
        <w:jc w:val="both"/>
      </w:pPr>
      <w:r>
        <w:rPr>
          <w:rFonts w:ascii="Times New Roman"/>
          <w:b w:val="false"/>
          <w:i w:val="false"/>
          <w:color w:val="000000"/>
          <w:sz w:val="28"/>
        </w:rPr>
        <w:t>состоянии и движении социальных отчислений.</w:t>
      </w:r>
    </w:p>
    <w:p>
      <w:pPr>
        <w:spacing w:after="0"/>
        <w:ind w:left="0"/>
        <w:jc w:val="both"/>
      </w:pPr>
      <w:r>
        <w:rPr>
          <w:rFonts w:ascii="Times New Roman"/>
          <w:b w:val="false"/>
          <w:i w:val="false"/>
          <w:color w:val="000000"/>
          <w:sz w:val="28"/>
        </w:rPr>
        <w:t>Подпись___________</w:t>
      </w:r>
    </w:p>
    <w:p>
      <w:pPr>
        <w:spacing w:after="0"/>
        <w:ind w:left="0"/>
        <w:jc w:val="both"/>
      </w:pPr>
      <w:r>
        <w:rPr>
          <w:rFonts w:ascii="Times New Roman"/>
          <w:b w:val="false"/>
          <w:i w:val="false"/>
          <w:color w:val="000000"/>
          <w:sz w:val="28"/>
        </w:rPr>
        <w:t>Дата заполнения "___" _____________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5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350"/>
          <w:p>
            <w:pPr>
              <w:spacing w:after="20"/>
              <w:ind w:left="20"/>
              <w:jc w:val="both"/>
            </w:pPr>
            <w:r>
              <w:rPr>
                <w:rFonts w:ascii="Times New Roman"/>
                <w:b w:val="false"/>
                <w:i w:val="false"/>
                <w:color w:val="000000"/>
                <w:sz w:val="20"/>
              </w:rPr>
              <w:t>
2) Филиалы акционерного общества "Государственный фонд социального страхования"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51"/>
          <w:p>
            <w:pPr>
              <w:spacing w:after="20"/>
              <w:ind w:left="20"/>
              <w:jc w:val="both"/>
            </w:pPr>
            <w:r>
              <w:rPr>
                <w:rFonts w:ascii="Times New Roman"/>
                <w:b w:val="false"/>
                <w:i w:val="false"/>
                <w:color w:val="000000"/>
                <w:sz w:val="20"/>
              </w:rPr>
              <w:t>
1) Государственная корпорация;</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Фонд;</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52"/>
          <w:p>
            <w:pPr>
              <w:spacing w:after="20"/>
              <w:ind w:left="20"/>
              <w:jc w:val="both"/>
            </w:pPr>
            <w:r>
              <w:rPr>
                <w:rFonts w:ascii="Times New Roman"/>
                <w:b w:val="false"/>
                <w:i w:val="false"/>
                <w:color w:val="000000"/>
                <w:sz w:val="20"/>
              </w:rPr>
              <w:t>
С момента сдачи пакета документов в Государственную корпорацию, Фонд или портал – 10 минут.</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на месте в день обращения – 15 минут.</w:t>
            </w:r>
          </w:p>
          <w:p>
            <w:pPr>
              <w:spacing w:after="20"/>
              <w:ind w:left="20"/>
              <w:jc w:val="both"/>
            </w:pPr>
            <w:r>
              <w:rPr>
                <w:rFonts w:ascii="Times New Roman"/>
                <w:b w:val="false"/>
                <w:i w:val="false"/>
                <w:color w:val="000000"/>
                <w:sz w:val="20"/>
              </w:rPr>
              <w:t>
Максимально допустимое время обслуживания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53"/>
          <w:p>
            <w:pPr>
              <w:spacing w:after="20"/>
              <w:ind w:left="20"/>
              <w:jc w:val="both"/>
            </w:pPr>
            <w:r>
              <w:rPr>
                <w:rFonts w:ascii="Times New Roman"/>
                <w:b w:val="false"/>
                <w:i w:val="false"/>
                <w:color w:val="000000"/>
                <w:sz w:val="20"/>
              </w:rPr>
              <w:t>
Информация о состоянии и движении социальных отчислений.</w:t>
            </w:r>
          </w:p>
          <w:bookmarkEnd w:id="353"/>
          <w:p>
            <w:pPr>
              <w:spacing w:after="20"/>
              <w:ind w:left="20"/>
              <w:jc w:val="both"/>
            </w:pPr>
            <w:r>
              <w:rPr>
                <w:rFonts w:ascii="Times New Roman"/>
                <w:b w:val="false"/>
                <w:i w:val="false"/>
                <w:color w:val="000000"/>
                <w:sz w:val="20"/>
              </w:rPr>
              <w:t>
Форма результата оказания государственной услуги – электронная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54"/>
          <w:p>
            <w:pPr>
              <w:spacing w:after="20"/>
              <w:ind w:left="20"/>
              <w:jc w:val="both"/>
            </w:pPr>
            <w:r>
              <w:rPr>
                <w:rFonts w:ascii="Times New Roman"/>
                <w:b w:val="false"/>
                <w:i w:val="false"/>
                <w:color w:val="000000"/>
                <w:sz w:val="20"/>
              </w:rPr>
              <w:t>
График работы:</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Фонда - с понедельника по пятницу включительно, в соответствии графиком работы с 9.00 часов до 18.30 часов с перерывом на обед с 13.00 часов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55"/>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к услугодателю:</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при личном обращении: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услугополучателя (для идентификации)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поверенного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услугополучателя (для идентификации)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доверенность, удостоверенная нотариально - при представлении интересов получателя государственной услуги третьим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том числе из сервиса цифровых документов.</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случаях предоставления услугополучателем документа с истекшим сроком действия работником Государственной корпорации, Фонда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выдачи участнику системы обязательного социального страхования информации о состоянии и движении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56"/>
          <w:p>
            <w:pPr>
              <w:spacing w:after="20"/>
              <w:ind w:left="20"/>
              <w:jc w:val="both"/>
            </w:pPr>
            <w:r>
              <w:rPr>
                <w:rFonts w:ascii="Times New Roman"/>
                <w:b w:val="false"/>
                <w:i w:val="false"/>
                <w:color w:val="000000"/>
                <w:sz w:val="20"/>
              </w:rPr>
              <w:t>
Государственная услуга оказывается в электронной и (или) бумажной форме.</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труда и социальной защиты населения Республики Казахстан: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Фонда в разделе "Контакты" – www.gfss.kz;</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портале: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 www.gov4c.kz, www.gfss.kz.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p>
            <w:pPr>
              <w:spacing w:after="20"/>
              <w:ind w:left="20"/>
              <w:jc w:val="both"/>
            </w:pPr>
            <w:r>
              <w:rPr>
                <w:rFonts w:ascii="Times New Roman"/>
                <w:b w:val="false"/>
                <w:i w:val="false"/>
                <w:color w:val="000000"/>
                <w:sz w:val="20"/>
              </w:rPr>
              <w:t xml:space="preserve">
Уполномоченный государственный орган в течение трех рабочих дней с даты утверждения или изменения Правил, актуализирует информацию о порядке ее оказания и направляет в Фонд и его филиалы, Государственную корпорацию, оператору информационно-коммуникационной инфраструктуры "электронного правительства" и Единый контакт-центр.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 xml:space="preserve"> 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w:t>
            </w:r>
            <w:r>
              <w:br/>
            </w:r>
            <w:r>
              <w:rPr>
                <w:rFonts w:ascii="Times New Roman"/>
                <w:b w:val="false"/>
                <w:i w:val="false"/>
                <w:color w:val="000000"/>
                <w:sz w:val="20"/>
              </w:rPr>
              <w:t>(адрес услугополучателя)</w:t>
            </w:r>
          </w:p>
        </w:tc>
      </w:tr>
    </w:tbl>
    <w:bookmarkStart w:name="z314" w:id="357"/>
    <w:p>
      <w:pPr>
        <w:spacing w:after="0"/>
        <w:ind w:left="0"/>
        <w:jc w:val="left"/>
      </w:pPr>
      <w:r>
        <w:rPr>
          <w:rFonts w:ascii="Times New Roman"/>
          <w:b/>
          <w:i w:val="false"/>
          <w:color w:val="000000"/>
        </w:rPr>
        <w:t xml:space="preserve"> РАСПИСКА № ____ </w:t>
      </w:r>
      <w:r>
        <w:br/>
      </w:r>
      <w:r>
        <w:rPr>
          <w:rFonts w:ascii="Times New Roman"/>
          <w:b/>
          <w:i w:val="false"/>
          <w:color w:val="000000"/>
        </w:rPr>
        <w:t>об отказе в приеме заявления на выдачу участнику системы обязательного</w:t>
      </w:r>
      <w:r>
        <w:br/>
      </w:r>
      <w:r>
        <w:rPr>
          <w:rFonts w:ascii="Times New Roman"/>
          <w:b/>
          <w:i w:val="false"/>
          <w:color w:val="000000"/>
        </w:rPr>
        <w:t>социального страхования информации о состоянии и движении социальных отчислений</w:t>
      </w:r>
    </w:p>
    <w:bookmarkEnd w:id="357"/>
    <w:bookmarkStart w:name="z315" w:id="358"/>
    <w:p>
      <w:pPr>
        <w:spacing w:after="0"/>
        <w:ind w:left="0"/>
        <w:jc w:val="both"/>
      </w:pPr>
      <w:r>
        <w:rPr>
          <w:rFonts w:ascii="Times New Roman"/>
          <w:b w:val="false"/>
          <w:i w:val="false"/>
          <w:color w:val="000000"/>
          <w:sz w:val="28"/>
        </w:rPr>
        <w:t>
      Руководствуясь статьей 19 и пунктом 2 статьи 20 Закона Республики Казахстан "О государственных услугах",</w:t>
      </w:r>
    </w:p>
    <w:bookmarkEnd w:id="358"/>
    <w:bookmarkStart w:name="z316" w:id="359"/>
    <w:p>
      <w:pPr>
        <w:spacing w:after="0"/>
        <w:ind w:left="0"/>
        <w:jc w:val="both"/>
      </w:pPr>
      <w:r>
        <w:rPr>
          <w:rFonts w:ascii="Times New Roman"/>
          <w:b w:val="false"/>
          <w:i w:val="false"/>
          <w:color w:val="000000"/>
          <w:sz w:val="28"/>
        </w:rPr>
        <w:t>
      _______________________________________________________________</w:t>
      </w:r>
    </w:p>
    <w:bookmarkEnd w:id="359"/>
    <w:bookmarkStart w:name="z317" w:id="360"/>
    <w:p>
      <w:pPr>
        <w:spacing w:after="0"/>
        <w:ind w:left="0"/>
        <w:jc w:val="both"/>
      </w:pPr>
      <w:r>
        <w:rPr>
          <w:rFonts w:ascii="Times New Roman"/>
          <w:b w:val="false"/>
          <w:i w:val="false"/>
          <w:color w:val="000000"/>
          <w:sz w:val="28"/>
        </w:rPr>
        <w:t>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услугодателя</w:t>
      </w:r>
      <w:r>
        <w:rPr>
          <w:rFonts w:ascii="Times New Roman"/>
          <w:b w:val="false"/>
          <w:i w:val="false"/>
          <w:color w:val="000000"/>
          <w:sz w:val="28"/>
        </w:rPr>
        <w:t>)</w:t>
      </w:r>
    </w:p>
    <w:bookmarkEnd w:id="360"/>
    <w:bookmarkStart w:name="z318" w:id="361"/>
    <w:p>
      <w:pPr>
        <w:spacing w:after="0"/>
        <w:ind w:left="0"/>
        <w:jc w:val="both"/>
      </w:pPr>
      <w:r>
        <w:rPr>
          <w:rFonts w:ascii="Times New Roman"/>
          <w:b w:val="false"/>
          <w:i w:val="false"/>
          <w:color w:val="000000"/>
          <w:sz w:val="28"/>
        </w:rPr>
        <w:t>
      _______________________________________________________________</w:t>
      </w:r>
    </w:p>
    <w:bookmarkEnd w:id="361"/>
    <w:bookmarkStart w:name="z319" w:id="362"/>
    <w:p>
      <w:pPr>
        <w:spacing w:after="0"/>
        <w:ind w:left="0"/>
        <w:jc w:val="both"/>
      </w:pPr>
      <w:r>
        <w:rPr>
          <w:rFonts w:ascii="Times New Roman"/>
          <w:b w:val="false"/>
          <w:i w:val="false"/>
          <w:color w:val="000000"/>
          <w:sz w:val="28"/>
        </w:rPr>
        <w:t>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выдана</w:t>
      </w:r>
      <w:r>
        <w:rPr>
          <w:rFonts w:ascii="Times New Roman"/>
          <w:b w:val="false"/>
          <w:i w:val="false"/>
          <w:color w:val="000000"/>
          <w:sz w:val="28"/>
        </w:rPr>
        <w:t xml:space="preserve"> </w:t>
      </w:r>
      <w:r>
        <w:rPr>
          <w:rFonts w:ascii="Times New Roman"/>
          <w:b w:val="false"/>
          <w:i/>
          <w:color w:val="000000"/>
          <w:sz w:val="28"/>
        </w:rPr>
        <w:t>расписка</w:t>
      </w:r>
      <w:r>
        <w:rPr>
          <w:rFonts w:ascii="Times New Roman"/>
          <w:b w:val="false"/>
          <w:i w:val="false"/>
          <w:color w:val="000000"/>
          <w:sz w:val="28"/>
        </w:rPr>
        <w:t>)</w:t>
      </w:r>
    </w:p>
    <w:bookmarkEnd w:id="362"/>
    <w:bookmarkStart w:name="z320" w:id="363"/>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по выдаче участнику системы обязательного социального страхования информации о состоянии и движении социальных отчислений ввиду представления Вами документа с истекшим сроком действия согласно перечню, предусмотренному перечнем основных требований к оказанию государственной услуги, а именно:</w:t>
      </w:r>
    </w:p>
    <w:bookmarkEnd w:id="363"/>
    <w:bookmarkStart w:name="z321" w:id="364"/>
    <w:p>
      <w:pPr>
        <w:spacing w:after="0"/>
        <w:ind w:left="0"/>
        <w:jc w:val="both"/>
      </w:pPr>
      <w:r>
        <w:rPr>
          <w:rFonts w:ascii="Times New Roman"/>
          <w:b w:val="false"/>
          <w:i w:val="false"/>
          <w:color w:val="000000"/>
          <w:sz w:val="28"/>
        </w:rPr>
        <w:t>
      Наименование документов:</w:t>
      </w:r>
    </w:p>
    <w:bookmarkEnd w:id="364"/>
    <w:bookmarkStart w:name="z322" w:id="365"/>
    <w:p>
      <w:pPr>
        <w:spacing w:after="0"/>
        <w:ind w:left="0"/>
        <w:jc w:val="both"/>
      </w:pPr>
      <w:r>
        <w:rPr>
          <w:rFonts w:ascii="Times New Roman"/>
          <w:b w:val="false"/>
          <w:i w:val="false"/>
          <w:color w:val="000000"/>
          <w:sz w:val="28"/>
        </w:rPr>
        <w:t>
      1) _______________________________________;</w:t>
      </w:r>
    </w:p>
    <w:bookmarkEnd w:id="365"/>
    <w:bookmarkStart w:name="z323" w:id="366"/>
    <w:p>
      <w:pPr>
        <w:spacing w:after="0"/>
        <w:ind w:left="0"/>
        <w:jc w:val="both"/>
      </w:pPr>
      <w:r>
        <w:rPr>
          <w:rFonts w:ascii="Times New Roman"/>
          <w:b w:val="false"/>
          <w:i w:val="false"/>
          <w:color w:val="000000"/>
          <w:sz w:val="28"/>
        </w:rPr>
        <w:t>
      2) _______________________________________.</w:t>
      </w:r>
    </w:p>
    <w:bookmarkEnd w:id="366"/>
    <w:bookmarkStart w:name="z324" w:id="36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367"/>
    <w:bookmarkStart w:name="z325" w:id="368"/>
    <w:p>
      <w:pPr>
        <w:spacing w:after="0"/>
        <w:ind w:left="0"/>
        <w:jc w:val="both"/>
      </w:pPr>
      <w:r>
        <w:rPr>
          <w:rFonts w:ascii="Times New Roman"/>
          <w:b w:val="false"/>
          <w:i w:val="false"/>
          <w:color w:val="000000"/>
          <w:sz w:val="28"/>
        </w:rPr>
        <w:t>
      ______________________________________________________________________</w:t>
      </w:r>
    </w:p>
    <w:bookmarkEnd w:id="368"/>
    <w:bookmarkStart w:name="z326" w:id="369"/>
    <w:p>
      <w:pPr>
        <w:spacing w:after="0"/>
        <w:ind w:left="0"/>
        <w:jc w:val="both"/>
      </w:pPr>
      <w:r>
        <w:rPr>
          <w:rFonts w:ascii="Times New Roman"/>
          <w:b w:val="false"/>
          <w:i w:val="false"/>
          <w:color w:val="000000"/>
          <w:sz w:val="28"/>
        </w:rPr>
        <w:t>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услугодателя,</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bookmarkEnd w:id="369"/>
    <w:bookmarkStart w:name="z327" w:id="370"/>
    <w:p>
      <w:pPr>
        <w:spacing w:after="0"/>
        <w:ind w:left="0"/>
        <w:jc w:val="both"/>
      </w:pPr>
      <w:r>
        <w:rPr>
          <w:rFonts w:ascii="Times New Roman"/>
          <w:b w:val="false"/>
          <w:i w:val="false"/>
          <w:color w:val="000000"/>
          <w:sz w:val="28"/>
        </w:rPr>
        <w:t>
      Исполнитель: ________________________________________________</w:t>
      </w:r>
    </w:p>
    <w:bookmarkEnd w:id="370"/>
    <w:bookmarkStart w:name="z328" w:id="371"/>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p>
    <w:bookmarkEnd w:id="371"/>
    <w:bookmarkStart w:name="z329" w:id="372"/>
    <w:p>
      <w:pPr>
        <w:spacing w:after="0"/>
        <w:ind w:left="0"/>
        <w:jc w:val="both"/>
      </w:pPr>
      <w:r>
        <w:rPr>
          <w:rFonts w:ascii="Times New Roman"/>
          <w:b w:val="false"/>
          <w:i w:val="false"/>
          <w:color w:val="000000"/>
          <w:sz w:val="28"/>
        </w:rPr>
        <w:t>
      Телефон ___________________</w:t>
      </w:r>
    </w:p>
    <w:bookmarkEnd w:id="372"/>
    <w:bookmarkStart w:name="z330" w:id="373"/>
    <w:p>
      <w:pPr>
        <w:spacing w:after="0"/>
        <w:ind w:left="0"/>
        <w:jc w:val="both"/>
      </w:pPr>
      <w:r>
        <w:rPr>
          <w:rFonts w:ascii="Times New Roman"/>
          <w:b w:val="false"/>
          <w:i w:val="false"/>
          <w:color w:val="000000"/>
          <w:sz w:val="28"/>
        </w:rPr>
        <w:t>
      Получил: ______________________________________________________________</w:t>
      </w:r>
    </w:p>
    <w:bookmarkEnd w:id="373"/>
    <w:bookmarkStart w:name="z331" w:id="374"/>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наличии)/подпись</w:t>
      </w:r>
      <w:r>
        <w:rPr>
          <w:rFonts w:ascii="Times New Roman"/>
          <w:b w:val="false"/>
          <w:i w:val="false"/>
          <w:color w:val="000000"/>
          <w:sz w:val="28"/>
        </w:rPr>
        <w:t xml:space="preserve"> </w:t>
      </w:r>
      <w:r>
        <w:rPr>
          <w:rFonts w:ascii="Times New Roman"/>
          <w:b w:val="false"/>
          <w:i/>
          <w:color w:val="000000"/>
          <w:sz w:val="28"/>
        </w:rPr>
        <w:t>услугополучателя</w:t>
      </w:r>
    </w:p>
    <w:bookmarkEnd w:id="374"/>
    <w:bookmarkStart w:name="z332" w:id="375"/>
    <w:p>
      <w:pPr>
        <w:spacing w:after="0"/>
        <w:ind w:left="0"/>
        <w:jc w:val="both"/>
      </w:pPr>
      <w:r>
        <w:rPr>
          <w:rFonts w:ascii="Times New Roman"/>
          <w:b w:val="false"/>
          <w:i w:val="false"/>
          <w:color w:val="000000"/>
          <w:sz w:val="28"/>
        </w:rPr>
        <w:t>
      "___" ___________ 20___ года</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376"/>
    <w:p>
      <w:pPr>
        <w:spacing w:after="0"/>
        <w:ind w:left="0"/>
        <w:jc w:val="left"/>
      </w:pPr>
      <w:r>
        <w:rPr>
          <w:rFonts w:ascii="Times New Roman"/>
          <w:b/>
          <w:i w:val="false"/>
          <w:color w:val="000000"/>
        </w:rPr>
        <w:t xml:space="preserve">              Информация о состоянии и движении социальных отчислений</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bl>
    <w:p>
      <w:pPr>
        <w:spacing w:after="0"/>
        <w:ind w:left="0"/>
        <w:jc w:val="both"/>
      </w:pPr>
      <w:bookmarkStart w:name="z336" w:id="377"/>
      <w:r>
        <w:rPr>
          <w:rFonts w:ascii="Times New Roman"/>
          <w:b w:val="false"/>
          <w:i w:val="false"/>
          <w:color w:val="000000"/>
          <w:sz w:val="28"/>
        </w:rPr>
        <w:t xml:space="preserve">
      М.П. (при наличии) </w:t>
      </w:r>
    </w:p>
    <w:bookmarkEnd w:id="377"/>
    <w:p>
      <w:pPr>
        <w:spacing w:after="0"/>
        <w:ind w:left="0"/>
        <w:jc w:val="both"/>
      </w:pPr>
      <w:r>
        <w:rPr>
          <w:rFonts w:ascii="Times New Roman"/>
          <w:b w:val="false"/>
          <w:i w:val="false"/>
          <w:color w:val="000000"/>
          <w:sz w:val="28"/>
        </w:rPr>
        <w:t>ФИО руководителя</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338" w:id="378"/>
    <w:p>
      <w:pPr>
        <w:spacing w:after="0"/>
        <w:ind w:left="0"/>
        <w:jc w:val="left"/>
      </w:pPr>
      <w:r>
        <w:rPr>
          <w:rFonts w:ascii="Times New Roman"/>
          <w:b/>
          <w:i w:val="false"/>
          <w:color w:val="000000"/>
        </w:rPr>
        <w:t xml:space="preserve"> Правила предоставления информации плательщикам о состоянии и движении социальных отчислений</w:t>
      </w:r>
    </w:p>
    <w:bookmarkEnd w:id="378"/>
    <w:bookmarkStart w:name="z339" w:id="379"/>
    <w:p>
      <w:pPr>
        <w:spacing w:after="0"/>
        <w:ind w:left="0"/>
        <w:jc w:val="left"/>
      </w:pPr>
      <w:r>
        <w:rPr>
          <w:rFonts w:ascii="Times New Roman"/>
          <w:b/>
          <w:i w:val="false"/>
          <w:color w:val="000000"/>
        </w:rPr>
        <w:t xml:space="preserve"> Глава 1. Общие положения</w:t>
      </w:r>
    </w:p>
    <w:bookmarkEnd w:id="379"/>
    <w:bookmarkStart w:name="z340" w:id="380"/>
    <w:p>
      <w:pPr>
        <w:spacing w:after="0"/>
        <w:ind w:left="0"/>
        <w:jc w:val="both"/>
      </w:pPr>
      <w:r>
        <w:rPr>
          <w:rFonts w:ascii="Times New Roman"/>
          <w:b w:val="false"/>
          <w:i w:val="false"/>
          <w:color w:val="000000"/>
          <w:sz w:val="28"/>
        </w:rPr>
        <w:t xml:space="preserve">
      1. Настоящие Правила предоставления информации плательщикам о состоянии и движении социальных отчислений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17 Социального кодекса Республики Казахстан и определяют порядок предоставления информации плательщикам о состоянии и движении социальных отчислений.</w:t>
      </w:r>
    </w:p>
    <w:bookmarkEnd w:id="380"/>
    <w:bookmarkStart w:name="z341" w:id="38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81"/>
    <w:bookmarkStart w:name="z342" w:id="38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82"/>
    <w:bookmarkStart w:name="z343" w:id="383"/>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383"/>
    <w:bookmarkStart w:name="z344" w:id="384"/>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384"/>
    <w:bookmarkStart w:name="z345" w:id="385"/>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385"/>
    <w:bookmarkStart w:name="z346" w:id="386"/>
    <w:p>
      <w:pPr>
        <w:spacing w:after="0"/>
        <w:ind w:left="0"/>
        <w:jc w:val="both"/>
      </w:pPr>
      <w:r>
        <w:rPr>
          <w:rFonts w:ascii="Times New Roman"/>
          <w:b w:val="false"/>
          <w:i w:val="false"/>
          <w:color w:val="000000"/>
          <w:sz w:val="28"/>
        </w:rPr>
        <w:t>
      4)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87"/>
    <w:p>
      <w:pPr>
        <w:spacing w:after="0"/>
        <w:ind w:left="0"/>
        <w:jc w:val="left"/>
      </w:pPr>
      <w:r>
        <w:rPr>
          <w:rFonts w:ascii="Times New Roman"/>
          <w:b/>
          <w:i w:val="false"/>
          <w:color w:val="000000"/>
        </w:rPr>
        <w:t xml:space="preserve"> Глава 2. Порядок выдачи информации плательщикам о состоянии и движении социальных отчислений</w:t>
      </w:r>
    </w:p>
    <w:bookmarkEnd w:id="387"/>
    <w:bookmarkStart w:name="z348" w:id="388"/>
    <w:p>
      <w:pPr>
        <w:spacing w:after="0"/>
        <w:ind w:left="0"/>
        <w:jc w:val="both"/>
      </w:pPr>
      <w:r>
        <w:rPr>
          <w:rFonts w:ascii="Times New Roman"/>
          <w:b w:val="false"/>
          <w:i w:val="false"/>
          <w:color w:val="000000"/>
          <w:sz w:val="28"/>
        </w:rPr>
        <w:t>
      3. Предоставление плательщику информации о состоянии и движении социальных отчислений осуществляется Государственной корпорацией.</w:t>
      </w:r>
    </w:p>
    <w:bookmarkEnd w:id="388"/>
    <w:bookmarkStart w:name="z349" w:id="389"/>
    <w:p>
      <w:pPr>
        <w:spacing w:after="0"/>
        <w:ind w:left="0"/>
        <w:jc w:val="both"/>
      </w:pPr>
      <w:r>
        <w:rPr>
          <w:rFonts w:ascii="Times New Roman"/>
          <w:b w:val="false"/>
          <w:i w:val="false"/>
          <w:color w:val="000000"/>
          <w:sz w:val="28"/>
        </w:rPr>
        <w:t xml:space="preserve">
      4. Для получения информации о состоянии и движении социальных отчислений плательщик заполняет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представляет в Государственную корпорацию по месту регистрации плательщика.</w:t>
      </w:r>
    </w:p>
    <w:bookmarkEnd w:id="389"/>
    <w:bookmarkStart w:name="z350" w:id="390"/>
    <w:p>
      <w:pPr>
        <w:spacing w:after="0"/>
        <w:ind w:left="0"/>
        <w:jc w:val="both"/>
      </w:pPr>
      <w:r>
        <w:rPr>
          <w:rFonts w:ascii="Times New Roman"/>
          <w:b w:val="false"/>
          <w:i w:val="false"/>
          <w:color w:val="000000"/>
          <w:sz w:val="28"/>
        </w:rPr>
        <w:t xml:space="preserve">
      5. Заявка для получения информации о состоянии и движении социальных отчислений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90"/>
    <w:bookmarkStart w:name="z351" w:id="391"/>
    <w:p>
      <w:pPr>
        <w:spacing w:after="0"/>
        <w:ind w:left="0"/>
        <w:jc w:val="both"/>
      </w:pPr>
      <w:r>
        <w:rPr>
          <w:rFonts w:ascii="Times New Roman"/>
          <w:b w:val="false"/>
          <w:i w:val="false"/>
          <w:color w:val="000000"/>
          <w:sz w:val="28"/>
        </w:rPr>
        <w:t>
      6. При получении заявки Государственная корпорация формирует запрос в единую информационную систему социально-трудовой сферы на наличие данных о плательщике и регистрирует заявку.</w:t>
      </w:r>
    </w:p>
    <w:bookmarkEnd w:id="391"/>
    <w:bookmarkStart w:name="z352" w:id="392"/>
    <w:p>
      <w:pPr>
        <w:spacing w:after="0"/>
        <w:ind w:left="0"/>
        <w:jc w:val="both"/>
      </w:pPr>
      <w:r>
        <w:rPr>
          <w:rFonts w:ascii="Times New Roman"/>
          <w:b w:val="false"/>
          <w:i w:val="false"/>
          <w:color w:val="000000"/>
          <w:sz w:val="28"/>
        </w:rPr>
        <w:t xml:space="preserve">
      7. Государственная корпорация в течение трех рабочих дней со дня обращения плательщика готовит информацию о состоянии и движении социальных отчислений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выдает ее плательщику при обращении в бумажном виде в указанный срок.</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плательщикам о</w:t>
            </w:r>
            <w:r>
              <w:br/>
            </w:r>
            <w:r>
              <w:rPr>
                <w:rFonts w:ascii="Times New Roman"/>
                <w:b w:val="false"/>
                <w:i w:val="false"/>
                <w:color w:val="000000"/>
                <w:sz w:val="20"/>
              </w:rPr>
              <w:t>состоянии и движении</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393"/>
    <w:p>
      <w:pPr>
        <w:spacing w:after="0"/>
        <w:ind w:left="0"/>
        <w:jc w:val="left"/>
      </w:pPr>
      <w:r>
        <w:rPr>
          <w:rFonts w:ascii="Times New Roman"/>
          <w:b/>
          <w:i w:val="false"/>
          <w:color w:val="000000"/>
        </w:rPr>
        <w:t xml:space="preserve">                                Заявка</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или бизнес идентификационный номер плательщика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394"/>
      <w:r>
        <w:rPr>
          <w:rFonts w:ascii="Times New Roman"/>
          <w:b w:val="false"/>
          <w:i w:val="false"/>
          <w:color w:val="000000"/>
          <w:sz w:val="28"/>
        </w:rPr>
        <w:t xml:space="preserve">
      Подписи: </w:t>
      </w:r>
    </w:p>
    <w:bookmarkEnd w:id="394"/>
    <w:p>
      <w:pPr>
        <w:spacing w:after="0"/>
        <w:ind w:left="0"/>
        <w:jc w:val="both"/>
      </w:pPr>
      <w:r>
        <w:rPr>
          <w:rFonts w:ascii="Times New Roman"/>
          <w:b w:val="false"/>
          <w:i w:val="false"/>
          <w:color w:val="000000"/>
          <w:sz w:val="28"/>
        </w:rPr>
        <w:t xml:space="preserve">Руководитель _____________________________________________ </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Юридический адрес: 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+7 (____)_______________,</w:t>
      </w:r>
    </w:p>
    <w:p>
      <w:pPr>
        <w:spacing w:after="0"/>
        <w:ind w:left="0"/>
        <w:jc w:val="both"/>
      </w:pPr>
      <w:r>
        <w:rPr>
          <w:rFonts w:ascii="Times New Roman"/>
          <w:b w:val="false"/>
          <w:i w:val="false"/>
          <w:color w:val="000000"/>
          <w:sz w:val="28"/>
        </w:rPr>
        <w:t>E-mail_________________________.</w:t>
      </w:r>
    </w:p>
    <w:p>
      <w:pPr>
        <w:spacing w:after="0"/>
        <w:ind w:left="0"/>
        <w:jc w:val="both"/>
      </w:pPr>
      <w:r>
        <w:rPr>
          <w:rFonts w:ascii="Times New Roman"/>
          <w:b w:val="false"/>
          <w:i w:val="false"/>
          <w:color w:val="000000"/>
          <w:sz w:val="28"/>
        </w:rPr>
        <w:t>Дата заполнения: "__"_____20____г.</w:t>
      </w:r>
    </w:p>
    <w:p>
      <w:pPr>
        <w:spacing w:after="0"/>
        <w:ind w:left="0"/>
        <w:jc w:val="both"/>
      </w:pP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печати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w:t>
      </w:r>
      <w:r>
        <w:rPr>
          <w:rFonts w:ascii="Times New Roman"/>
          <w:b w:val="false"/>
          <w:i w:val="false"/>
          <w:color w:val="000000"/>
          <w:sz w:val="28"/>
        </w:rPr>
        <w:t xml:space="preserve"> </w:t>
      </w:r>
      <w:r>
        <w:rPr>
          <w:rFonts w:ascii="Times New Roman"/>
          <w:b w:val="false"/>
          <w:i/>
          <w:color w:val="000000"/>
          <w:sz w:val="28"/>
        </w:rPr>
        <w:t>отрыва</w:t>
      </w:r>
      <w:r>
        <w:rPr>
          <w:rFonts w:ascii="Times New Roman"/>
          <w:b w:val="false"/>
          <w:i w:val="false"/>
          <w:color w:val="000000"/>
          <w:sz w:val="28"/>
        </w:rPr>
        <w:t>)</w:t>
      </w:r>
    </w:p>
    <w:p>
      <w:pPr>
        <w:spacing w:after="0"/>
        <w:ind w:left="0"/>
        <w:jc w:val="both"/>
      </w:pPr>
      <w:bookmarkStart w:name="z357" w:id="395"/>
      <w:r>
        <w:rPr>
          <w:rFonts w:ascii="Times New Roman"/>
          <w:b w:val="false"/>
          <w:i w:val="false"/>
          <w:color w:val="000000"/>
          <w:sz w:val="28"/>
        </w:rPr>
        <w:t>
      Дата регистрации заявки для получения информации о состоянии и движении социальных</w:t>
      </w:r>
    </w:p>
    <w:bookmarkEnd w:id="395"/>
    <w:p>
      <w:pPr>
        <w:spacing w:after="0"/>
        <w:ind w:left="0"/>
        <w:jc w:val="both"/>
      </w:pPr>
      <w:r>
        <w:rPr>
          <w:rFonts w:ascii="Times New Roman"/>
          <w:b w:val="false"/>
          <w:i w:val="false"/>
          <w:color w:val="000000"/>
          <w:sz w:val="28"/>
        </w:rPr>
        <w:t>отчислений:</w:t>
      </w:r>
    </w:p>
    <w:p>
      <w:pPr>
        <w:spacing w:after="0"/>
        <w:ind w:left="0"/>
        <w:jc w:val="both"/>
      </w:pPr>
      <w:r>
        <w:rPr>
          <w:rFonts w:ascii="Times New Roman"/>
          <w:b w:val="false"/>
          <w:i w:val="false"/>
          <w:color w:val="000000"/>
          <w:sz w:val="28"/>
        </w:rPr>
        <w:t xml:space="preserve"> "___" __________20___г.</w:t>
      </w:r>
    </w:p>
    <w:p>
      <w:pPr>
        <w:spacing w:after="0"/>
        <w:ind w:left="0"/>
        <w:jc w:val="both"/>
      </w:pPr>
      <w:r>
        <w:rPr>
          <w:rFonts w:ascii="Times New Roman"/>
          <w:b w:val="false"/>
          <w:i w:val="false"/>
          <w:color w:val="000000"/>
          <w:sz w:val="28"/>
        </w:rPr>
        <w:t>Принял специалист: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плательщикам о</w:t>
            </w:r>
            <w:r>
              <w:br/>
            </w:r>
            <w:r>
              <w:rPr>
                <w:rFonts w:ascii="Times New Roman"/>
                <w:b w:val="false"/>
                <w:i w:val="false"/>
                <w:color w:val="000000"/>
                <w:sz w:val="20"/>
              </w:rPr>
              <w:t>состоянии и движении</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396"/>
    <w:p>
      <w:pPr>
        <w:spacing w:after="0"/>
        <w:ind w:left="0"/>
        <w:jc w:val="both"/>
      </w:pPr>
      <w:r>
        <w:rPr>
          <w:rFonts w:ascii="Times New Roman"/>
          <w:b w:val="false"/>
          <w:i w:val="false"/>
          <w:color w:val="000000"/>
          <w:sz w:val="28"/>
        </w:rPr>
        <w:t>
      Дата выдачи, исх. №</w:t>
      </w:r>
    </w:p>
    <w:bookmarkEnd w:id="396"/>
    <w:bookmarkStart w:name="z361" w:id="397"/>
    <w:p>
      <w:pPr>
        <w:spacing w:after="0"/>
        <w:ind w:left="0"/>
        <w:jc w:val="left"/>
      </w:pPr>
      <w:r>
        <w:rPr>
          <w:rFonts w:ascii="Times New Roman"/>
          <w:b/>
          <w:i w:val="false"/>
          <w:color w:val="000000"/>
        </w:rPr>
        <w:t xml:space="preserve">              Информация о состоянии и движении социальных отчислений</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98"/>
          <w:p>
            <w:pPr>
              <w:spacing w:after="20"/>
              <w:ind w:left="20"/>
              <w:jc w:val="both"/>
            </w:pPr>
            <w:r>
              <w:rPr>
                <w:rFonts w:ascii="Times New Roman"/>
                <w:b w:val="false"/>
                <w:i w:val="false"/>
                <w:color w:val="000000"/>
                <w:sz w:val="20"/>
              </w:rPr>
              <w:t xml:space="preserve">
№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платеж</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пору</w:t>
            </w:r>
          </w:p>
          <w:p>
            <w:pPr>
              <w:spacing w:after="20"/>
              <w:ind w:left="20"/>
              <w:jc w:val="both"/>
            </w:pPr>
            <w:r>
              <w:rPr>
                <w:rFonts w:ascii="Times New Roman"/>
                <w:b w:val="false"/>
                <w:i w:val="false"/>
                <w:color w:val="000000"/>
                <w:sz w:val="20"/>
              </w:rPr>
              <w:t>
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99"/>
          <w:p>
            <w:pPr>
              <w:spacing w:after="20"/>
              <w:ind w:left="20"/>
              <w:jc w:val="both"/>
            </w:pPr>
            <w:r>
              <w:rPr>
                <w:rFonts w:ascii="Times New Roman"/>
                <w:b w:val="false"/>
                <w:i w:val="false"/>
                <w:color w:val="000000"/>
                <w:sz w:val="20"/>
              </w:rPr>
              <w:t>
Дата</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платеж</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пору</w:t>
            </w:r>
          </w:p>
          <w:p>
            <w:pPr>
              <w:spacing w:after="20"/>
              <w:ind w:left="20"/>
              <w:jc w:val="both"/>
            </w:pPr>
            <w:r>
              <w:rPr>
                <w:rFonts w:ascii="Times New Roman"/>
                <w:b w:val="false"/>
                <w:i w:val="false"/>
                <w:color w:val="000000"/>
                <w:sz w:val="20"/>
              </w:rPr>
              <w:t>
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00"/>
          <w:p>
            <w:pPr>
              <w:spacing w:after="20"/>
              <w:ind w:left="20"/>
              <w:jc w:val="both"/>
            </w:pPr>
            <w:r>
              <w:rPr>
                <w:rFonts w:ascii="Times New Roman"/>
                <w:b w:val="false"/>
                <w:i w:val="false"/>
                <w:color w:val="000000"/>
                <w:sz w:val="20"/>
              </w:rPr>
              <w:t>
Сумма</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платеж</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пору</w:t>
            </w:r>
          </w:p>
          <w:p>
            <w:pPr>
              <w:spacing w:after="20"/>
              <w:ind w:left="20"/>
              <w:jc w:val="both"/>
            </w:pPr>
            <w:r>
              <w:rPr>
                <w:rFonts w:ascii="Times New Roman"/>
                <w:b w:val="false"/>
                <w:i w:val="false"/>
                <w:color w:val="000000"/>
                <w:sz w:val="20"/>
              </w:rPr>
              <w:t>
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01"/>
          <w:p>
            <w:pPr>
              <w:spacing w:after="20"/>
              <w:ind w:left="20"/>
              <w:jc w:val="both"/>
            </w:pPr>
            <w:r>
              <w:rPr>
                <w:rFonts w:ascii="Times New Roman"/>
                <w:b w:val="false"/>
                <w:i w:val="false"/>
                <w:color w:val="000000"/>
                <w:sz w:val="20"/>
              </w:rPr>
              <w:t>
Код</w:t>
            </w:r>
          </w:p>
          <w:bookmarkEnd w:id="401"/>
          <w:p>
            <w:pPr>
              <w:spacing w:after="20"/>
              <w:ind w:left="20"/>
              <w:jc w:val="both"/>
            </w:pPr>
            <w:r>
              <w:rPr>
                <w:rFonts w:ascii="Times New Roman"/>
                <w:b w:val="false"/>
                <w:i w:val="false"/>
                <w:color w:val="000000"/>
                <w:sz w:val="20"/>
              </w:rPr>
              <w:t>
 назначения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банковской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02"/>
          <w:p>
            <w:pPr>
              <w:spacing w:after="20"/>
              <w:ind w:left="20"/>
              <w:jc w:val="both"/>
            </w:pPr>
            <w:r>
              <w:rPr>
                <w:rFonts w:ascii="Times New Roman"/>
                <w:b w:val="false"/>
                <w:i w:val="false"/>
                <w:color w:val="000000"/>
                <w:sz w:val="20"/>
              </w:rPr>
              <w:t>
Индиви</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или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номер</w:t>
            </w:r>
          </w:p>
          <w:p>
            <w:pPr>
              <w:spacing w:after="20"/>
              <w:ind w:left="20"/>
              <w:jc w:val="both"/>
            </w:pPr>
            <w:r>
              <w:rPr>
                <w:rFonts w:ascii="Times New Roman"/>
                <w:b w:val="false"/>
                <w:i w:val="false"/>
                <w:color w:val="000000"/>
                <w:sz w:val="20"/>
              </w:rPr>
              <w:t>
 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03"/>
          <w:p>
            <w:pPr>
              <w:spacing w:after="20"/>
              <w:ind w:left="20"/>
              <w:jc w:val="both"/>
            </w:pPr>
            <w:r>
              <w:rPr>
                <w:rFonts w:ascii="Times New Roman"/>
                <w:b w:val="false"/>
                <w:i w:val="false"/>
                <w:color w:val="000000"/>
                <w:sz w:val="20"/>
              </w:rPr>
              <w:t>
Наимено</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платель</w:t>
            </w:r>
          </w:p>
          <w:p>
            <w:pPr>
              <w:spacing w:after="20"/>
              <w:ind w:left="20"/>
              <w:jc w:val="both"/>
            </w:pPr>
            <w:r>
              <w:rPr>
                <w:rFonts w:ascii="Times New Roman"/>
                <w:b w:val="false"/>
                <w:i w:val="false"/>
                <w:color w:val="000000"/>
                <w:sz w:val="20"/>
              </w:rPr>
              <w:t>
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04"/>
          <w:p>
            <w:pPr>
              <w:spacing w:after="20"/>
              <w:ind w:left="20"/>
              <w:jc w:val="both"/>
            </w:pPr>
            <w:r>
              <w:rPr>
                <w:rFonts w:ascii="Times New Roman"/>
                <w:b w:val="false"/>
                <w:i w:val="false"/>
                <w:color w:val="000000"/>
                <w:sz w:val="20"/>
              </w:rPr>
              <w:t>
Наимено</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файла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405"/>
      <w:r>
        <w:rPr>
          <w:rFonts w:ascii="Times New Roman"/>
          <w:b w:val="false"/>
          <w:i w:val="false"/>
          <w:color w:val="000000"/>
          <w:sz w:val="28"/>
        </w:rPr>
        <w:t>
      Подписи:</w:t>
      </w:r>
    </w:p>
    <w:bookmarkEnd w:id="405"/>
    <w:p>
      <w:pPr>
        <w:spacing w:after="0"/>
        <w:ind w:left="0"/>
        <w:jc w:val="both"/>
      </w:pPr>
      <w:r>
        <w:rPr>
          <w:rFonts w:ascii="Times New Roman"/>
          <w:b w:val="false"/>
          <w:i w:val="false"/>
          <w:color w:val="000000"/>
          <w:sz w:val="28"/>
        </w:rPr>
        <w:t>Руководитель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p>
      <w:pPr>
        <w:spacing w:after="0"/>
        <w:ind w:left="0"/>
        <w:jc w:val="both"/>
      </w:pPr>
      <w:r>
        <w:rPr>
          <w:rFonts w:ascii="Times New Roman"/>
          <w:b w:val="false"/>
          <w:i w:val="false"/>
          <w:color w:val="000000"/>
          <w:sz w:val="28"/>
        </w:rPr>
        <w:t>Специалист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p>
      <w:pPr>
        <w:spacing w:after="0"/>
        <w:ind w:left="0"/>
        <w:jc w:val="both"/>
      </w:pP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печати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 Министр труда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защиты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w:t>
            </w:r>
          </w:p>
        </w:tc>
      </w:tr>
    </w:tbl>
    <w:bookmarkStart w:name="z370" w:id="406"/>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которые подлежать признанию утратившим силу</w:t>
      </w:r>
    </w:p>
    <w:bookmarkEnd w:id="406"/>
    <w:bookmarkStart w:name="z371" w:id="4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11 июня 2020 года № 224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 20849).</w:t>
      </w:r>
    </w:p>
    <w:bookmarkEnd w:id="407"/>
    <w:bookmarkStart w:name="z372" w:id="4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18</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утвержденный приказом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22354).</w:t>
      </w:r>
    </w:p>
    <w:bookmarkEnd w:id="408"/>
    <w:bookmarkStart w:name="z373" w:id="4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Приказа Министра труда и социальной защиты населения Республики Казахстан от 31 января 2022 года № 36 "О внесении изменений и дополнений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и в приказ Министра труда и социальной защиты населения Республики Казахстан от 11 июня 2020 года № 224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 26702).</w:t>
      </w:r>
    </w:p>
    <w:bookmarkEnd w:id="4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