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6f25" w14:textId="0d76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263. Зарегистрирован в Министерстве юстиции Республики Казахстан 29 июня 2023 года № 32941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01.07.2023 </w:t>
      </w:r>
    </w:p>
    <w:p>
      <w:pPr>
        <w:spacing w:after="0"/>
        <w:ind w:left="0"/>
        <w:jc w:val="both"/>
      </w:pPr>
      <w:r>
        <w:rPr>
          <w:rFonts w:ascii="Times New Roman"/>
          <w:b w:val="false"/>
          <w:i w:val="false"/>
          <w:color w:val="ff0000"/>
          <w:sz w:val="28"/>
        </w:rPr>
        <w:t>в соответствии с пунктом 5 настоящего приказа.</w:t>
      </w:r>
    </w:p>
    <w:bookmarkStart w:name="z5" w:id="0"/>
    <w:p>
      <w:pPr>
        <w:spacing w:after="0"/>
        <w:ind w:left="0"/>
        <w:jc w:val="both"/>
      </w:pPr>
      <w:r>
        <w:rPr>
          <w:rFonts w:ascii="Times New Roman"/>
          <w:b w:val="false"/>
          <w:i w:val="false"/>
          <w:color w:val="000000"/>
          <w:sz w:val="28"/>
        </w:rPr>
        <w:t>
      В соответствии с абзацем пятым подпункта 5)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Стандарт оказания специальных социальных услуг в области социальной защиты населения в условиях полустационара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Стандарт оказания специальных социальных услуг в области социальной защиты населения в условиях оказания услуг на дому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Стандарт оказания специальных социальных услуг в области социальной защиты населения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Стандарта оказания специальных социальных услуг жертвам торговли людьми в области социальный защиты населения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Стандарт оказания специальных социальных услуг для жертв бытового насилия в области социальный защиты населения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и Министерства здравоохранения и социального развития Республики Казахстан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2"/>
    <w:bookmarkStart w:name="z18"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3"/>
    <w:bookmarkStart w:name="z19" w:id="14"/>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труда и социальной </w:t>
            </w:r>
          </w:p>
          <w:p>
            <w:pPr>
              <w:spacing w:after="0"/>
              <w:ind w:left="0"/>
              <w:jc w:val="left"/>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37" w:id="1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стационара</w:t>
      </w:r>
    </w:p>
    <w:bookmarkEnd w:id="16"/>
    <w:bookmarkStart w:name="z38" w:id="17"/>
    <w:p>
      <w:pPr>
        <w:spacing w:after="0"/>
        <w:ind w:left="0"/>
        <w:jc w:val="left"/>
      </w:pPr>
      <w:r>
        <w:rPr>
          <w:rFonts w:ascii="Times New Roman"/>
          <w:b/>
          <w:i w:val="false"/>
          <w:color w:val="000000"/>
        </w:rPr>
        <w:t xml:space="preserve"> Глава 1. Общие положения</w:t>
      </w:r>
    </w:p>
    <w:bookmarkEnd w:id="17"/>
    <w:bookmarkStart w:name="z39" w:id="18"/>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Социальный кодекс).</w:t>
      </w:r>
    </w:p>
    <w:bookmarkEnd w:id="18"/>
    <w:bookmarkStart w:name="z40" w:id="19"/>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w:t>
      </w:r>
    </w:p>
    <w:bookmarkEnd w:id="19"/>
    <w:bookmarkStart w:name="z41" w:id="20"/>
    <w:p>
      <w:pPr>
        <w:spacing w:after="0"/>
        <w:ind w:left="0"/>
        <w:jc w:val="both"/>
      </w:pPr>
      <w:r>
        <w:rPr>
          <w:rFonts w:ascii="Times New Roman"/>
          <w:b w:val="false"/>
          <w:i w:val="false"/>
          <w:color w:val="000000"/>
          <w:sz w:val="28"/>
        </w:rPr>
        <w:t>
      1) детей с инвалидностью с психоневрологическими патологиями от трех до восемнадцати лет (далее – дети);</w:t>
      </w:r>
    </w:p>
    <w:bookmarkEnd w:id="20"/>
    <w:bookmarkStart w:name="z42" w:id="21"/>
    <w:p>
      <w:pPr>
        <w:spacing w:after="0"/>
        <w:ind w:left="0"/>
        <w:jc w:val="both"/>
      </w:pPr>
      <w:r>
        <w:rPr>
          <w:rFonts w:ascii="Times New Roman"/>
          <w:b w:val="false"/>
          <w:i w:val="false"/>
          <w:color w:val="000000"/>
          <w:sz w:val="28"/>
        </w:rPr>
        <w:t>
      2) детей с инвалидностью с нарушениями опорно-двигательного аппарата от трех до восемнадцати лет (далее – дети с нарушениями ОДА);</w:t>
      </w:r>
    </w:p>
    <w:bookmarkEnd w:id="21"/>
    <w:bookmarkStart w:name="z43" w:id="22"/>
    <w:p>
      <w:pPr>
        <w:spacing w:after="0"/>
        <w:ind w:left="0"/>
        <w:jc w:val="both"/>
      </w:pPr>
      <w:r>
        <w:rPr>
          <w:rFonts w:ascii="Times New Roman"/>
          <w:b w:val="false"/>
          <w:i w:val="false"/>
          <w:color w:val="000000"/>
          <w:sz w:val="28"/>
        </w:rPr>
        <w:t>
      3) лица с инвалидностью старше восемнадцати лет с психоневрологическими заболеваниями (далее – лица старше восемнадцати лет);</w:t>
      </w:r>
    </w:p>
    <w:bookmarkEnd w:id="22"/>
    <w:bookmarkStart w:name="z44" w:id="23"/>
    <w:p>
      <w:pPr>
        <w:spacing w:after="0"/>
        <w:ind w:left="0"/>
        <w:jc w:val="both"/>
      </w:pPr>
      <w:r>
        <w:rPr>
          <w:rFonts w:ascii="Times New Roman"/>
          <w:b w:val="false"/>
          <w:i w:val="false"/>
          <w:color w:val="000000"/>
          <w:sz w:val="28"/>
        </w:rPr>
        <w:t>
      4) лица с инвалидностью первой и второй групп (далее – лица с инвалидностью);</w:t>
      </w:r>
    </w:p>
    <w:bookmarkEnd w:id="23"/>
    <w:bookmarkStart w:name="z45" w:id="24"/>
    <w:p>
      <w:pPr>
        <w:spacing w:after="0"/>
        <w:ind w:left="0"/>
        <w:jc w:val="both"/>
      </w:pPr>
      <w:r>
        <w:rPr>
          <w:rFonts w:ascii="Times New Roman"/>
          <w:b w:val="false"/>
          <w:i w:val="false"/>
          <w:color w:val="000000"/>
          <w:sz w:val="28"/>
        </w:rPr>
        <w:t>
      5) лиц не способных к самостоятельному обслуживанию в связи с преклонным возрастом (далее – престарелые).</w:t>
      </w:r>
    </w:p>
    <w:bookmarkEnd w:id="24"/>
    <w:bookmarkStart w:name="z46" w:id="2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5"/>
    <w:bookmarkStart w:name="z47" w:id="26"/>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стационарного типа</w:t>
      </w:r>
    </w:p>
    <w:bookmarkEnd w:id="26"/>
    <w:bookmarkStart w:name="z48" w:id="2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27"/>
    <w:bookmarkStart w:name="z49" w:id="28"/>
    <w:p>
      <w:pPr>
        <w:spacing w:after="0"/>
        <w:ind w:left="0"/>
        <w:jc w:val="both"/>
      </w:pPr>
      <w:r>
        <w:rPr>
          <w:rFonts w:ascii="Times New Roman"/>
          <w:b w:val="false"/>
          <w:i w:val="false"/>
          <w:color w:val="000000"/>
          <w:sz w:val="28"/>
        </w:rPr>
        <w:t>
      4. Организации стационарного типа негосударственной формы собственности осуществляют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28"/>
    <w:bookmarkStart w:name="z50" w:id="2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29"/>
    <w:bookmarkStart w:name="z51" w:id="30"/>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30"/>
    <w:bookmarkStart w:name="z52" w:id="3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31"/>
    <w:bookmarkStart w:name="z53" w:id="32"/>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 с выпиской из амбулаторной карты или истории болезни.</w:t>
      </w:r>
    </w:p>
    <w:bookmarkEnd w:id="32"/>
    <w:bookmarkStart w:name="z54" w:id="33"/>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3"/>
    <w:bookmarkStart w:name="z55" w:id="34"/>
    <w:p>
      <w:pPr>
        <w:spacing w:after="0"/>
        <w:ind w:left="0"/>
        <w:jc w:val="both"/>
      </w:pPr>
      <w:r>
        <w:rPr>
          <w:rFonts w:ascii="Times New Roman"/>
          <w:b w:val="false"/>
          <w:i w:val="false"/>
          <w:color w:val="000000"/>
          <w:sz w:val="28"/>
        </w:rPr>
        <w:t>
      1) о документе, удостоверяющем личность;</w:t>
      </w:r>
    </w:p>
    <w:bookmarkEnd w:id="34"/>
    <w:bookmarkStart w:name="z56" w:id="35"/>
    <w:p>
      <w:pPr>
        <w:spacing w:after="0"/>
        <w:ind w:left="0"/>
        <w:jc w:val="both"/>
      </w:pPr>
      <w:r>
        <w:rPr>
          <w:rFonts w:ascii="Times New Roman"/>
          <w:b w:val="false"/>
          <w:i w:val="false"/>
          <w:color w:val="000000"/>
          <w:sz w:val="28"/>
        </w:rPr>
        <w:t>
      2) об установлении инвалидности;</w:t>
      </w:r>
    </w:p>
    <w:bookmarkEnd w:id="35"/>
    <w:bookmarkStart w:name="z57" w:id="36"/>
    <w:p>
      <w:pPr>
        <w:spacing w:after="0"/>
        <w:ind w:left="0"/>
        <w:jc w:val="both"/>
      </w:pPr>
      <w:r>
        <w:rPr>
          <w:rFonts w:ascii="Times New Roman"/>
          <w:b w:val="false"/>
          <w:i w:val="false"/>
          <w:color w:val="000000"/>
          <w:sz w:val="28"/>
        </w:rPr>
        <w:t>
      3) о разработанных мероприятиях в индивидуальной программе абилитации и реабилитации лица с инвалидностью (далее – ИПР);</w:t>
      </w:r>
    </w:p>
    <w:bookmarkEnd w:id="36"/>
    <w:bookmarkStart w:name="z58" w:id="37"/>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7"/>
    <w:bookmarkStart w:name="z59" w:id="38"/>
    <w:p>
      <w:pPr>
        <w:spacing w:after="0"/>
        <w:ind w:left="0"/>
        <w:jc w:val="both"/>
      </w:pPr>
      <w:r>
        <w:rPr>
          <w:rFonts w:ascii="Times New Roman"/>
          <w:b w:val="false"/>
          <w:i w:val="false"/>
          <w:color w:val="000000"/>
          <w:sz w:val="28"/>
        </w:rPr>
        <w:t>
      5) о пенсионном возрасте для лиц пенсионного возраста;</w:t>
      </w:r>
    </w:p>
    <w:bookmarkEnd w:id="38"/>
    <w:bookmarkStart w:name="z60" w:id="39"/>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 (для ветеранов Великой Отечественной войны, ветеранов боевых действий на территории других государств, а также ветеранов, приравненных по льготам к ветеранам Великой Отечественной войны, семьи погибших военнослужащих, перечисленных в подпункте 1) статьи 8 Закона).</w:t>
      </w:r>
    </w:p>
    <w:bookmarkEnd w:id="39"/>
    <w:bookmarkStart w:name="z61" w:id="40"/>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40"/>
    <w:bookmarkStart w:name="z62" w:id="41"/>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41"/>
    <w:bookmarkStart w:name="z63" w:id="42"/>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42"/>
    <w:bookmarkStart w:name="z64" w:id="43"/>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(http://aleumet.egov.kz) (далее – портал).</w:t>
      </w:r>
    </w:p>
    <w:bookmarkEnd w:id="43"/>
    <w:bookmarkStart w:name="z65" w:id="44"/>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44"/>
    <w:bookmarkStart w:name="z66" w:id="45"/>
    <w:p>
      <w:pPr>
        <w:spacing w:after="0"/>
        <w:ind w:left="0"/>
        <w:jc w:val="both"/>
      </w:pPr>
      <w:r>
        <w:rPr>
          <w:rFonts w:ascii="Times New Roman"/>
          <w:b w:val="false"/>
          <w:i w:val="false"/>
          <w:color w:val="000000"/>
          <w:sz w:val="28"/>
        </w:rPr>
        <w:t>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w:t>
      </w:r>
    </w:p>
    <w:bookmarkEnd w:id="45"/>
    <w:bookmarkStart w:name="z67" w:id="46"/>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46"/>
    <w:bookmarkStart w:name="z68" w:id="47"/>
    <w:p>
      <w:pPr>
        <w:spacing w:after="0"/>
        <w:ind w:left="0"/>
        <w:jc w:val="both"/>
      </w:pPr>
      <w:r>
        <w:rPr>
          <w:rFonts w:ascii="Times New Roman"/>
          <w:b w:val="false"/>
          <w:i w:val="false"/>
          <w:color w:val="000000"/>
          <w:sz w:val="28"/>
        </w:rPr>
        <w:t>
      При наличии свободного места получатель услуг в течение пятнадцати рабочих дней прибывает в организацию стационарного типа. В случае физической неспособности (болезнь, госпитализация) получателя услуг явиться в организацию стационарного типа в установленный срок,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w:t>
      </w:r>
    </w:p>
    <w:bookmarkEnd w:id="47"/>
    <w:bookmarkStart w:name="z69" w:id="48"/>
    <w:p>
      <w:pPr>
        <w:spacing w:after="0"/>
        <w:ind w:left="0"/>
        <w:jc w:val="both"/>
      </w:pPr>
      <w:r>
        <w:rPr>
          <w:rFonts w:ascii="Times New Roman"/>
          <w:b w:val="false"/>
          <w:i w:val="false"/>
          <w:color w:val="000000"/>
          <w:sz w:val="28"/>
        </w:rPr>
        <w:t>
      Уведомление о физической неспособности получателя услуг явиться в организацию стационарного типа в установленный срок в связи с болезнью, госпитализацией направляется в организацию стационарного типа через портал в форме электронного документа, подписанного ЭЦП получателя услуг, законного представителя (для несовершеннолетних и недееспособных лиц).</w:t>
      </w:r>
    </w:p>
    <w:bookmarkEnd w:id="48"/>
    <w:bookmarkStart w:name="z70" w:id="49"/>
    <w:p>
      <w:pPr>
        <w:spacing w:after="0"/>
        <w:ind w:left="0"/>
        <w:jc w:val="both"/>
      </w:pPr>
      <w:r>
        <w:rPr>
          <w:rFonts w:ascii="Times New Roman"/>
          <w:b w:val="false"/>
          <w:i w:val="false"/>
          <w:color w:val="000000"/>
          <w:sz w:val="28"/>
        </w:rPr>
        <w:t>
      В случае неприбытия получателя услуг в организацию стационарного типа в установленные сроки очередь переходит к следующему получателю услуг.</w:t>
      </w:r>
    </w:p>
    <w:bookmarkEnd w:id="49"/>
    <w:bookmarkStart w:name="z71" w:id="50"/>
    <w:p>
      <w:pPr>
        <w:spacing w:after="0"/>
        <w:ind w:left="0"/>
        <w:jc w:val="both"/>
      </w:pPr>
      <w:r>
        <w:rPr>
          <w:rFonts w:ascii="Times New Roman"/>
          <w:b w:val="false"/>
          <w:i w:val="false"/>
          <w:color w:val="000000"/>
          <w:sz w:val="28"/>
        </w:rPr>
        <w:t>
      В случае отсутствия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50"/>
    <w:bookmarkStart w:name="z72" w:id="51"/>
    <w:p>
      <w:pPr>
        <w:spacing w:after="0"/>
        <w:ind w:left="0"/>
        <w:jc w:val="both"/>
      </w:pPr>
      <w:r>
        <w:rPr>
          <w:rFonts w:ascii="Times New Roman"/>
          <w:b w:val="false"/>
          <w:i w:val="false"/>
          <w:color w:val="000000"/>
          <w:sz w:val="28"/>
        </w:rPr>
        <w:t>
      При освобождении места в организации стационарного типа получателю услуг, состоящему первым на очереди, направляется смс-уведомление о необходимости в течение десяти рабочих дней прибытия в организацию стационарного типа.</w:t>
      </w:r>
    </w:p>
    <w:bookmarkEnd w:id="51"/>
    <w:bookmarkStart w:name="z73" w:id="52"/>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стационарного типа).</w:t>
      </w:r>
    </w:p>
    <w:bookmarkEnd w:id="52"/>
    <w:bookmarkStart w:name="z74" w:id="53"/>
    <w:p>
      <w:pPr>
        <w:spacing w:after="0"/>
        <w:ind w:left="0"/>
        <w:jc w:val="both"/>
      </w:pPr>
      <w:r>
        <w:rPr>
          <w:rFonts w:ascii="Times New Roman"/>
          <w:b w:val="false"/>
          <w:i w:val="false"/>
          <w:color w:val="000000"/>
          <w:sz w:val="28"/>
        </w:rPr>
        <w:t>
      Дети-сироты и дети,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 предоставляющую специальные социальные услуги престарелым, лицам с инвалидностью и (или) лицам старше восемнадцати лет вне очереди.</w:t>
      </w:r>
    </w:p>
    <w:bookmarkEnd w:id="53"/>
    <w:bookmarkStart w:name="z75" w:id="54"/>
    <w:p>
      <w:pPr>
        <w:spacing w:after="0"/>
        <w:ind w:left="0"/>
        <w:jc w:val="both"/>
      </w:pPr>
      <w:r>
        <w:rPr>
          <w:rFonts w:ascii="Times New Roman"/>
          <w:b w:val="false"/>
          <w:i w:val="false"/>
          <w:color w:val="000000"/>
          <w:sz w:val="28"/>
        </w:rPr>
        <w:t>
      Если со дня постановки на очередь прошло более месяца,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приложению 2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54"/>
    <w:bookmarkStart w:name="z76" w:id="55"/>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стационарного типа отдел занятости направляет в организацию стационарного типа, предоставляющую специальные социальные услуги за счет бюджетных средств, следующие документы:</w:t>
      </w:r>
    </w:p>
    <w:bookmarkEnd w:id="55"/>
    <w:bookmarkStart w:name="z77" w:id="56"/>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6"/>
    <w:bookmarkStart w:name="z78" w:id="57"/>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 с выпиской из амбулаторной карты или истории болезни;</w:t>
      </w:r>
    </w:p>
    <w:bookmarkEnd w:id="57"/>
    <w:bookmarkStart w:name="z79" w:id="58"/>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58"/>
    <w:bookmarkStart w:name="z80" w:id="59"/>
    <w:p>
      <w:pPr>
        <w:spacing w:after="0"/>
        <w:ind w:left="0"/>
        <w:jc w:val="both"/>
      </w:pPr>
      <w:r>
        <w:rPr>
          <w:rFonts w:ascii="Times New Roman"/>
          <w:b w:val="false"/>
          <w:i w:val="false"/>
          <w:color w:val="000000"/>
          <w:sz w:val="28"/>
        </w:rPr>
        <w:t>
      9. При передаче в администрацию организации стационарного типа детей и (или) детей с нарушениями ОДА и (или) лиц старше восемнадцати лет, нуждающихся в оказании специальных социальных услуг в условиях стационара, законный представитель предоставляет оригиналы следующих документов:</w:t>
      </w:r>
    </w:p>
    <w:bookmarkEnd w:id="59"/>
    <w:bookmarkStart w:name="z81" w:id="60"/>
    <w:p>
      <w:pPr>
        <w:spacing w:after="0"/>
        <w:ind w:left="0"/>
        <w:jc w:val="both"/>
      </w:pPr>
      <w:r>
        <w:rPr>
          <w:rFonts w:ascii="Times New Roman"/>
          <w:b w:val="false"/>
          <w:i w:val="false"/>
          <w:color w:val="000000"/>
          <w:sz w:val="28"/>
        </w:rPr>
        <w:t>
      для лиц старше восемнадцати лет – документ, удостоверяющий личность с наличием ИИН, решение суда о признании лица недееспособным (при наличии);</w:t>
      </w:r>
    </w:p>
    <w:bookmarkEnd w:id="60"/>
    <w:bookmarkStart w:name="z82" w:id="61"/>
    <w:p>
      <w:pPr>
        <w:spacing w:after="0"/>
        <w:ind w:left="0"/>
        <w:jc w:val="both"/>
      </w:pPr>
      <w:r>
        <w:rPr>
          <w:rFonts w:ascii="Times New Roman"/>
          <w:b w:val="false"/>
          <w:i w:val="false"/>
          <w:color w:val="000000"/>
          <w:sz w:val="28"/>
        </w:rPr>
        <w:t>
      для детей – свидетельство о рождении с наличием ИИН и карту профилактических прививок по форме, согласно Формам учетной документации в области здравоохранения, утвержденным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bookmarkEnd w:id="61"/>
    <w:bookmarkStart w:name="z83" w:id="62"/>
    <w:p>
      <w:pPr>
        <w:spacing w:after="0"/>
        <w:ind w:left="0"/>
        <w:jc w:val="both"/>
      </w:pPr>
      <w:r>
        <w:rPr>
          <w:rFonts w:ascii="Times New Roman"/>
          <w:b w:val="false"/>
          <w:i w:val="false"/>
          <w:color w:val="000000"/>
          <w:sz w:val="28"/>
        </w:rPr>
        <w:t>
      10.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2) статьи 12 Социального кодекса в организациях стационарного типа предоставляются в первоочередном порядке.</w:t>
      </w:r>
    </w:p>
    <w:bookmarkEnd w:id="62"/>
    <w:bookmarkStart w:name="z84" w:id="63"/>
    <w:p>
      <w:pPr>
        <w:spacing w:after="0"/>
        <w:ind w:left="0"/>
        <w:jc w:val="both"/>
      </w:pPr>
      <w:r>
        <w:rPr>
          <w:rFonts w:ascii="Times New Roman"/>
          <w:b w:val="false"/>
          <w:i w:val="false"/>
          <w:color w:val="000000"/>
          <w:sz w:val="28"/>
        </w:rPr>
        <w:t>
      11.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(далее – Отделение) принимает организация стационарного типа, на основе комплексной оценки и мониторинга специалистов организации стационарного типа.</w:t>
      </w:r>
    </w:p>
    <w:bookmarkEnd w:id="63"/>
    <w:bookmarkStart w:name="z85" w:id="64"/>
    <w:p>
      <w:pPr>
        <w:spacing w:after="0"/>
        <w:ind w:left="0"/>
        <w:jc w:val="both"/>
      </w:pPr>
      <w:r>
        <w:rPr>
          <w:rFonts w:ascii="Times New Roman"/>
          <w:b w:val="false"/>
          <w:i w:val="false"/>
          <w:color w:val="000000"/>
          <w:sz w:val="28"/>
        </w:rPr>
        <w:t>
      Противопоказанием к проживанию в Отделении является неспособность получателя услуг к самообслуживанию и (или) к самостоятельному передвижению и полной зависимости от других лиц, определенная в соответствии с Правилами оценки и определения потребности в специальных социальных услугах, утвержденными уполномоченным государственным органом, в соответствии с абзацем двадцать седьмым подпункта 5) статьи 12 Социального кодекса.</w:t>
      </w:r>
    </w:p>
    <w:bookmarkEnd w:id="64"/>
    <w:bookmarkStart w:name="z86" w:id="65"/>
    <w:p>
      <w:pPr>
        <w:spacing w:after="0"/>
        <w:ind w:left="0"/>
        <w:jc w:val="both"/>
      </w:pPr>
      <w:r>
        <w:rPr>
          <w:rFonts w:ascii="Times New Roman"/>
          <w:b w:val="false"/>
          <w:i w:val="false"/>
          <w:color w:val="000000"/>
          <w:sz w:val="28"/>
        </w:rPr>
        <w:t>
      12. При оказании специальных социальных услуг организациями стационарного типа соблюдается:</w:t>
      </w:r>
    </w:p>
    <w:bookmarkEnd w:id="65"/>
    <w:bookmarkStart w:name="z87" w:id="66"/>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66"/>
    <w:bookmarkStart w:name="z88" w:id="67"/>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67"/>
    <w:bookmarkStart w:name="z89" w:id="68"/>
    <w:p>
      <w:pPr>
        <w:spacing w:after="0"/>
        <w:ind w:left="0"/>
        <w:jc w:val="both"/>
      </w:pP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bookmarkEnd w:id="68"/>
    <w:bookmarkStart w:name="z90" w:id="69"/>
    <w:p>
      <w:pPr>
        <w:spacing w:after="0"/>
        <w:ind w:left="0"/>
        <w:jc w:val="both"/>
      </w:pPr>
      <w:r>
        <w:rPr>
          <w:rFonts w:ascii="Times New Roman"/>
          <w:b w:val="false"/>
          <w:i w:val="false"/>
          <w:color w:val="000000"/>
          <w:sz w:val="28"/>
        </w:rPr>
        <w:t>
      4) повышение качества и эффективности предоставляемых специальных социальных услуг;</w:t>
      </w:r>
    </w:p>
    <w:bookmarkEnd w:id="69"/>
    <w:bookmarkStart w:name="z91" w:id="70"/>
    <w:p>
      <w:pPr>
        <w:spacing w:after="0"/>
        <w:ind w:left="0"/>
        <w:jc w:val="both"/>
      </w:pPr>
      <w:r>
        <w:rPr>
          <w:rFonts w:ascii="Times New Roman"/>
          <w:b w:val="false"/>
          <w:i w:val="false"/>
          <w:color w:val="000000"/>
          <w:sz w:val="28"/>
        </w:rPr>
        <w:t>
      5) социализация лиц с инвалидностью, поддержка максимально возможной их самостоятельности в организации быта, трудовой занятости, досуга, взаимодействия в открытом социуме.</w:t>
      </w:r>
    </w:p>
    <w:bookmarkEnd w:id="70"/>
    <w:bookmarkStart w:name="z92" w:id="71"/>
    <w:p>
      <w:pPr>
        <w:spacing w:after="0"/>
        <w:ind w:left="0"/>
        <w:jc w:val="both"/>
      </w:pPr>
      <w:r>
        <w:rPr>
          <w:rFonts w:ascii="Times New Roman"/>
          <w:b w:val="false"/>
          <w:i w:val="false"/>
          <w:color w:val="000000"/>
          <w:sz w:val="28"/>
        </w:rPr>
        <w:t>
      13. Выписка получателей услуг из организации стационарного типа осуществляется:</w:t>
      </w:r>
    </w:p>
    <w:bookmarkEnd w:id="71"/>
    <w:bookmarkStart w:name="z93" w:id="72"/>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72"/>
    <w:bookmarkStart w:name="z94" w:id="73"/>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 (лицам старше восемнадцати лет и лицам с инвалидностью), признания медицинской организацией улучшения состояния здоровья лица с инвалидностью, позволяющее ему осуществлять трудовую деятельность без посторонней помощи и при наличии у получателей услуг жилой площади и средств к существованию;</w:t>
      </w:r>
    </w:p>
    <w:bookmarkEnd w:id="73"/>
    <w:bookmarkStart w:name="z95" w:id="74"/>
    <w:p>
      <w:pPr>
        <w:spacing w:after="0"/>
        <w:ind w:left="0"/>
        <w:jc w:val="both"/>
      </w:pPr>
      <w:r>
        <w:rPr>
          <w:rFonts w:ascii="Times New Roman"/>
          <w:b w:val="false"/>
          <w:i w:val="false"/>
          <w:color w:val="000000"/>
          <w:sz w:val="28"/>
        </w:rPr>
        <w:t>
      3) по достижении совершеннолетия детей и детей с нарушениями ОДА, за исключением детей-сирот и детей, оставшихся без попечения родителей;</w:t>
      </w:r>
    </w:p>
    <w:bookmarkEnd w:id="74"/>
    <w:bookmarkStart w:name="z96" w:id="75"/>
    <w:p>
      <w:pPr>
        <w:spacing w:after="0"/>
        <w:ind w:left="0"/>
        <w:jc w:val="both"/>
      </w:pPr>
      <w:r>
        <w:rPr>
          <w:rFonts w:ascii="Times New Roman"/>
          <w:b w:val="false"/>
          <w:i w:val="false"/>
          <w:color w:val="000000"/>
          <w:sz w:val="28"/>
        </w:rPr>
        <w:t>
      4) в случае расторжения договора о предоставлении платных специальных социальных услуг;</w:t>
      </w:r>
    </w:p>
    <w:bookmarkEnd w:id="75"/>
    <w:bookmarkStart w:name="z97" w:id="76"/>
    <w:p>
      <w:pPr>
        <w:spacing w:after="0"/>
        <w:ind w:left="0"/>
        <w:jc w:val="both"/>
      </w:pPr>
      <w:r>
        <w:rPr>
          <w:rFonts w:ascii="Times New Roman"/>
          <w:b w:val="false"/>
          <w:i w:val="false"/>
          <w:color w:val="000000"/>
          <w:sz w:val="28"/>
        </w:rPr>
        <w:t>
      5) в случае смерти получателя услуг.</w:t>
      </w:r>
    </w:p>
    <w:bookmarkEnd w:id="76"/>
    <w:bookmarkStart w:name="z98" w:id="77"/>
    <w:p>
      <w:pPr>
        <w:spacing w:after="0"/>
        <w:ind w:left="0"/>
        <w:jc w:val="both"/>
      </w:pPr>
      <w:r>
        <w:rPr>
          <w:rFonts w:ascii="Times New Roman"/>
          <w:b w:val="false"/>
          <w:i w:val="false"/>
          <w:color w:val="000000"/>
          <w:sz w:val="28"/>
        </w:rPr>
        <w:t>
      14.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 а для детей и лиц старше восемнадцати лет – по письменному заявлению законных представителей, близкого родственника.</w:t>
      </w:r>
    </w:p>
    <w:bookmarkEnd w:id="77"/>
    <w:bookmarkStart w:name="z99" w:id="78"/>
    <w:p>
      <w:pPr>
        <w:spacing w:after="0"/>
        <w:ind w:left="0"/>
        <w:jc w:val="both"/>
      </w:pPr>
      <w:r>
        <w:rPr>
          <w:rFonts w:ascii="Times New Roman"/>
          <w:b w:val="false"/>
          <w:i w:val="false"/>
          <w:color w:val="000000"/>
          <w:sz w:val="28"/>
        </w:rPr>
        <w:t>
      15. На время отсутствия получателей услуг, специальные социальные услуги которым оказываются за счет бюджетных средств, снятие и постановка на довольствие оформляется соответствующим приказом руководителя организации стационарного типа.</w:t>
      </w:r>
    </w:p>
    <w:bookmarkEnd w:id="78"/>
    <w:bookmarkStart w:name="z100" w:id="79"/>
    <w:p>
      <w:pPr>
        <w:spacing w:after="0"/>
        <w:ind w:left="0"/>
        <w:jc w:val="both"/>
      </w:pPr>
      <w:r>
        <w:rPr>
          <w:rFonts w:ascii="Times New Roman"/>
          <w:b w:val="false"/>
          <w:i w:val="false"/>
          <w:color w:val="000000"/>
          <w:sz w:val="28"/>
        </w:rPr>
        <w:t>
      16.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соответствующих регионов.</w:t>
      </w:r>
    </w:p>
    <w:bookmarkEnd w:id="79"/>
    <w:bookmarkStart w:name="z101" w:id="80"/>
    <w:p>
      <w:pPr>
        <w:spacing w:after="0"/>
        <w:ind w:left="0"/>
        <w:jc w:val="both"/>
      </w:pPr>
      <w:r>
        <w:rPr>
          <w:rFonts w:ascii="Times New Roman"/>
          <w:b w:val="false"/>
          <w:i w:val="false"/>
          <w:color w:val="000000"/>
          <w:sz w:val="28"/>
        </w:rPr>
        <w:t>
      17.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p>
    <w:bookmarkEnd w:id="80"/>
    <w:bookmarkStart w:name="z102" w:id="81"/>
    <w:p>
      <w:pPr>
        <w:spacing w:after="0"/>
        <w:ind w:left="0"/>
        <w:jc w:val="both"/>
      </w:pPr>
      <w:r>
        <w:rPr>
          <w:rFonts w:ascii="Times New Roman"/>
          <w:b w:val="false"/>
          <w:i w:val="false"/>
          <w:color w:val="000000"/>
          <w:sz w:val="28"/>
        </w:rPr>
        <w:t>
      18.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w:t>
      </w:r>
    </w:p>
    <w:bookmarkEnd w:id="81"/>
    <w:bookmarkStart w:name="z103" w:id="82"/>
    <w:p>
      <w:pPr>
        <w:spacing w:after="0"/>
        <w:ind w:left="0"/>
        <w:jc w:val="both"/>
      </w:pPr>
      <w:r>
        <w:rPr>
          <w:rFonts w:ascii="Times New Roman"/>
          <w:b w:val="false"/>
          <w:i w:val="false"/>
          <w:color w:val="000000"/>
          <w:sz w:val="28"/>
        </w:rPr>
        <w:t>
      19. При достижении ребенком шестнадцати лет администрация организации стационарного типа обеспечивает оформление удостоверения личности.</w:t>
      </w:r>
    </w:p>
    <w:bookmarkEnd w:id="82"/>
    <w:bookmarkStart w:name="z104" w:id="83"/>
    <w:p>
      <w:pPr>
        <w:spacing w:after="0"/>
        <w:ind w:left="0"/>
        <w:jc w:val="both"/>
      </w:pPr>
      <w:r>
        <w:rPr>
          <w:rFonts w:ascii="Times New Roman"/>
          <w:b w:val="false"/>
          <w:i w:val="false"/>
          <w:color w:val="000000"/>
          <w:sz w:val="28"/>
        </w:rPr>
        <w:t>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 либо выписываются домой (за исключением детей-сирот и детей, оставшихся без попечения родителей).</w:t>
      </w:r>
    </w:p>
    <w:bookmarkEnd w:id="83"/>
    <w:bookmarkStart w:name="z105" w:id="84"/>
    <w:p>
      <w:pPr>
        <w:spacing w:after="0"/>
        <w:ind w:left="0"/>
        <w:jc w:val="both"/>
      </w:pPr>
      <w:r>
        <w:rPr>
          <w:rFonts w:ascii="Times New Roman"/>
          <w:b w:val="false"/>
          <w:i w:val="false"/>
          <w:color w:val="000000"/>
          <w:sz w:val="28"/>
        </w:rPr>
        <w:t>
      20. Получатели услуг, проживающие в организациях стационарного типа, которые признаны инвалидами, подлежат регистрации в АИС "Е-Собес" путем предоставления заявления в отдел занятости. После регистрации в АИС "Е-собес" получатели услуг оформляются в организацию стационарного типа на портале без установления очередности.</w:t>
      </w:r>
    </w:p>
    <w:bookmarkEnd w:id="84"/>
    <w:bookmarkStart w:name="z106" w:id="85"/>
    <w:p>
      <w:pPr>
        <w:spacing w:after="0"/>
        <w:ind w:left="0"/>
        <w:jc w:val="both"/>
      </w:pPr>
      <w:r>
        <w:rPr>
          <w:rFonts w:ascii="Times New Roman"/>
          <w:b w:val="false"/>
          <w:i w:val="false"/>
          <w:color w:val="000000"/>
          <w:sz w:val="28"/>
        </w:rPr>
        <w:t>
      21. Престарелые и инвалиды подлежат отчислению в следующих случаях:</w:t>
      </w:r>
    </w:p>
    <w:bookmarkEnd w:id="85"/>
    <w:bookmarkStart w:name="z107" w:id="86"/>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организации стационарного типа,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6"/>
    <w:bookmarkStart w:name="z108" w:id="87"/>
    <w:p>
      <w:pPr>
        <w:spacing w:after="0"/>
        <w:ind w:left="0"/>
        <w:jc w:val="both"/>
      </w:pPr>
      <w:r>
        <w:rPr>
          <w:rFonts w:ascii="Times New Roman"/>
          <w:b w:val="false"/>
          <w:i w:val="false"/>
          <w:color w:val="000000"/>
          <w:sz w:val="28"/>
        </w:rPr>
        <w:t>
      2)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w:t>
      </w:r>
    </w:p>
    <w:bookmarkEnd w:id="87"/>
    <w:bookmarkStart w:name="z109" w:id="88"/>
    <w:p>
      <w:pPr>
        <w:spacing w:after="0"/>
        <w:ind w:left="0"/>
        <w:jc w:val="both"/>
      </w:pP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p>
    <w:bookmarkEnd w:id="88"/>
    <w:bookmarkStart w:name="z110" w:id="89"/>
    <w:p>
      <w:pPr>
        <w:spacing w:after="0"/>
        <w:ind w:left="0"/>
        <w:jc w:val="both"/>
      </w:pP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p>
    <w:bookmarkEnd w:id="89"/>
    <w:bookmarkStart w:name="z111" w:id="90"/>
    <w:p>
      <w:pPr>
        <w:spacing w:after="0"/>
        <w:ind w:left="0"/>
        <w:jc w:val="both"/>
      </w:pP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главе 2 настоящего Стандарта, а не имевшее возможности сообщить об этом по уважительным причинам, подлежит восстановлению немедленно.</w:t>
      </w:r>
    </w:p>
    <w:bookmarkEnd w:id="90"/>
    <w:bookmarkStart w:name="z112" w:id="91"/>
    <w:p>
      <w:pPr>
        <w:spacing w:after="0"/>
        <w:ind w:left="0"/>
        <w:jc w:val="both"/>
      </w:pPr>
      <w:r>
        <w:rPr>
          <w:rFonts w:ascii="Times New Roman"/>
          <w:b w:val="false"/>
          <w:i w:val="false"/>
          <w:color w:val="000000"/>
          <w:sz w:val="28"/>
        </w:rPr>
        <w:t>
      22. Получатели услуг, отчисленные из организации стационарного типа по основаниям, предусмотренным подпунктами 1) и 2) пункта 21 настоящего Стандарта, принимаются в организации стационарного типа в порядке, предусмотренном главой 2 настоящего Стандарта, но не ранее чем через один календарный год после их отчисления.</w:t>
      </w:r>
    </w:p>
    <w:bookmarkEnd w:id="91"/>
    <w:bookmarkStart w:name="z113" w:id="92"/>
    <w:p>
      <w:pPr>
        <w:spacing w:after="0"/>
        <w:ind w:left="0"/>
        <w:jc w:val="both"/>
      </w:pPr>
      <w:r>
        <w:rPr>
          <w:rFonts w:ascii="Times New Roman"/>
          <w:b w:val="false"/>
          <w:i w:val="false"/>
          <w:color w:val="000000"/>
          <w:sz w:val="28"/>
        </w:rPr>
        <w:t>
      23.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"Е-собес".</w:t>
      </w:r>
    </w:p>
    <w:bookmarkEnd w:id="92"/>
    <w:bookmarkStart w:name="z114" w:id="93"/>
    <w:p>
      <w:pPr>
        <w:spacing w:after="0"/>
        <w:ind w:left="0"/>
        <w:jc w:val="both"/>
      </w:pP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лицам с инвалидностью и престарелым, либо стороне, принимающей получателей услуг.</w:t>
      </w:r>
    </w:p>
    <w:bookmarkEnd w:id="93"/>
    <w:bookmarkStart w:name="z115" w:id="94"/>
    <w:p>
      <w:pPr>
        <w:spacing w:after="0"/>
        <w:ind w:left="0"/>
        <w:jc w:val="both"/>
      </w:pPr>
      <w:r>
        <w:rPr>
          <w:rFonts w:ascii="Times New Roman"/>
          <w:b w:val="false"/>
          <w:i w:val="false"/>
          <w:color w:val="000000"/>
          <w:sz w:val="28"/>
        </w:rPr>
        <w:t>
      24. При выписке, временном выбытии или переводе в другую организацию стационарного типа получателям услуг выдается личная и закрепленная одежда и обувь, их ценности (документы), хранящиеся в организации стационарного типа.</w:t>
      </w:r>
    </w:p>
    <w:bookmarkEnd w:id="94"/>
    <w:bookmarkStart w:name="z116" w:id="95"/>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стационарного типа</w:t>
      </w:r>
    </w:p>
    <w:bookmarkEnd w:id="95"/>
    <w:bookmarkStart w:name="z117" w:id="96"/>
    <w:p>
      <w:pPr>
        <w:spacing w:after="0"/>
        <w:ind w:left="0"/>
        <w:jc w:val="both"/>
      </w:pPr>
      <w:r>
        <w:rPr>
          <w:rFonts w:ascii="Times New Roman"/>
          <w:b w:val="false"/>
          <w:i w:val="false"/>
          <w:color w:val="000000"/>
          <w:sz w:val="28"/>
        </w:rPr>
        <w:t>
      25. К социально-бытовым услугам относятся:</w:t>
      </w:r>
    </w:p>
    <w:bookmarkEnd w:id="96"/>
    <w:bookmarkStart w:name="z118" w:id="97"/>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97"/>
    <w:bookmarkStart w:name="z119" w:id="98"/>
    <w:p>
      <w:pPr>
        <w:spacing w:after="0"/>
        <w:ind w:left="0"/>
        <w:jc w:val="both"/>
      </w:pPr>
      <w:r>
        <w:rPr>
          <w:rFonts w:ascii="Times New Roman"/>
          <w:b w:val="false"/>
          <w:i w:val="false"/>
          <w:color w:val="000000"/>
          <w:sz w:val="28"/>
        </w:rPr>
        <w:t>
      2) предоставление жилой площади,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лица с инвалидностью, престарелого;</w:t>
      </w:r>
    </w:p>
    <w:bookmarkEnd w:id="98"/>
    <w:bookmarkStart w:name="z120" w:id="99"/>
    <w:p>
      <w:pPr>
        <w:spacing w:after="0"/>
        <w:ind w:left="0"/>
        <w:jc w:val="both"/>
      </w:pPr>
      <w:r>
        <w:rPr>
          <w:rFonts w:ascii="Times New Roman"/>
          <w:b w:val="false"/>
          <w:i w:val="false"/>
          <w:color w:val="000000"/>
          <w:sz w:val="28"/>
        </w:rPr>
        <w:t>
      3)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p>
    <w:bookmarkEnd w:id="99"/>
    <w:bookmarkStart w:name="z121" w:id="100"/>
    <w:p>
      <w:pPr>
        <w:spacing w:after="0"/>
        <w:ind w:left="0"/>
        <w:jc w:val="both"/>
      </w:pPr>
      <w:r>
        <w:rPr>
          <w:rFonts w:ascii="Times New Roman"/>
          <w:b w:val="false"/>
          <w:i w:val="false"/>
          <w:color w:val="000000"/>
          <w:sz w:val="28"/>
        </w:rPr>
        <w:t>
      4) создание условий для организации рабочих мест для лиц с инвалидностью и лиц старше восемнадцати лет, которым работа не противопоказана по состоянию здоровья;</w:t>
      </w:r>
    </w:p>
    <w:bookmarkEnd w:id="100"/>
    <w:bookmarkStart w:name="z122" w:id="101"/>
    <w:p>
      <w:pPr>
        <w:spacing w:after="0"/>
        <w:ind w:left="0"/>
        <w:jc w:val="both"/>
      </w:pPr>
      <w:r>
        <w:rPr>
          <w:rFonts w:ascii="Times New Roman"/>
          <w:b w:val="false"/>
          <w:i w:val="false"/>
          <w:color w:val="000000"/>
          <w:sz w:val="28"/>
        </w:rPr>
        <w:t>
      5) предоставление адаптированных помещений и приспособлений, обеспечивающих осуществление бытовых нужд без обращения к посторонней помощи;</w:t>
      </w:r>
    </w:p>
    <w:bookmarkEnd w:id="101"/>
    <w:bookmarkStart w:name="z123" w:id="102"/>
    <w:p>
      <w:pPr>
        <w:spacing w:after="0"/>
        <w:ind w:left="0"/>
        <w:jc w:val="both"/>
      </w:pPr>
      <w:r>
        <w:rPr>
          <w:rFonts w:ascii="Times New Roman"/>
          <w:b w:val="false"/>
          <w:i w:val="false"/>
          <w:color w:val="000000"/>
          <w:sz w:val="28"/>
        </w:rPr>
        <w:t>
      6)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p>
    <w:bookmarkEnd w:id="102"/>
    <w:bookmarkStart w:name="z124" w:id="103"/>
    <w:p>
      <w:pPr>
        <w:spacing w:after="0"/>
        <w:ind w:left="0"/>
        <w:jc w:val="both"/>
      </w:pPr>
      <w:r>
        <w:rPr>
          <w:rFonts w:ascii="Times New Roman"/>
          <w:b w:val="false"/>
          <w:i w:val="false"/>
          <w:color w:val="000000"/>
          <w:sz w:val="28"/>
        </w:rPr>
        <w:t>
      7)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p>
    <w:bookmarkEnd w:id="103"/>
    <w:bookmarkStart w:name="z125" w:id="104"/>
    <w:p>
      <w:pPr>
        <w:spacing w:after="0"/>
        <w:ind w:left="0"/>
        <w:jc w:val="both"/>
      </w:pPr>
      <w:r>
        <w:rPr>
          <w:rFonts w:ascii="Times New Roman"/>
          <w:b w:val="false"/>
          <w:i w:val="false"/>
          <w:color w:val="000000"/>
          <w:sz w:val="28"/>
        </w:rPr>
        <w:t>
      8) оказание услуг по поддержанию условий проживания в соответствии с санитарно-гигиеническими требованиями;</w:t>
      </w:r>
    </w:p>
    <w:bookmarkEnd w:id="104"/>
    <w:bookmarkStart w:name="z126" w:id="105"/>
    <w:p>
      <w:pPr>
        <w:spacing w:after="0"/>
        <w:ind w:left="0"/>
        <w:jc w:val="both"/>
      </w:pPr>
      <w:r>
        <w:rPr>
          <w:rFonts w:ascii="Times New Roman"/>
          <w:b w:val="false"/>
          <w:i w:val="false"/>
          <w:color w:val="000000"/>
          <w:sz w:val="28"/>
        </w:rPr>
        <w:t>
      9) предоставление питания, включая диетическое;</w:t>
      </w:r>
    </w:p>
    <w:bookmarkEnd w:id="105"/>
    <w:bookmarkStart w:name="z127" w:id="106"/>
    <w:p>
      <w:pPr>
        <w:spacing w:after="0"/>
        <w:ind w:left="0"/>
        <w:jc w:val="both"/>
      </w:pPr>
      <w:r>
        <w:rPr>
          <w:rFonts w:ascii="Times New Roman"/>
          <w:b w:val="false"/>
          <w:i w:val="false"/>
          <w:color w:val="000000"/>
          <w:sz w:val="28"/>
        </w:rPr>
        <w:t>
      10) предоставление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в соответствии с минимальными нормами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сроками их носки и использования для организаций стационарного типа согласно приложению 3 к настоящему Стандарту;</w:t>
      </w:r>
    </w:p>
    <w:bookmarkEnd w:id="106"/>
    <w:bookmarkStart w:name="z128" w:id="107"/>
    <w:p>
      <w:pPr>
        <w:spacing w:after="0"/>
        <w:ind w:left="0"/>
        <w:jc w:val="both"/>
      </w:pPr>
      <w:r>
        <w:rPr>
          <w:rFonts w:ascii="Times New Roman"/>
          <w:b w:val="false"/>
          <w:i w:val="false"/>
          <w:color w:val="000000"/>
          <w:sz w:val="28"/>
        </w:rPr>
        <w:t>
      11) обеспечение бытовым обслуживанием (стирка, сушка, глаженье, дезинфекция нательного белья, одежды, постельных принадлежностей);</w:t>
      </w:r>
    </w:p>
    <w:bookmarkEnd w:id="107"/>
    <w:bookmarkStart w:name="z129" w:id="108"/>
    <w:p>
      <w:pPr>
        <w:spacing w:after="0"/>
        <w:ind w:left="0"/>
        <w:jc w:val="both"/>
      </w:pPr>
      <w:r>
        <w:rPr>
          <w:rFonts w:ascii="Times New Roman"/>
          <w:b w:val="false"/>
          <w:i w:val="false"/>
          <w:color w:val="000000"/>
          <w:sz w:val="28"/>
        </w:rPr>
        <w:t>
      12) предоставление услуг городской телефонной связи;</w:t>
      </w:r>
    </w:p>
    <w:bookmarkEnd w:id="108"/>
    <w:bookmarkStart w:name="z130" w:id="109"/>
    <w:p>
      <w:pPr>
        <w:spacing w:after="0"/>
        <w:ind w:left="0"/>
        <w:jc w:val="both"/>
      </w:pPr>
      <w:r>
        <w:rPr>
          <w:rFonts w:ascii="Times New Roman"/>
          <w:b w:val="false"/>
          <w:i w:val="false"/>
          <w:color w:val="000000"/>
          <w:sz w:val="28"/>
        </w:rPr>
        <w:t>
      13)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bookmarkEnd w:id="109"/>
    <w:bookmarkStart w:name="z131" w:id="110"/>
    <w:p>
      <w:pPr>
        <w:spacing w:after="0"/>
        <w:ind w:left="0"/>
        <w:jc w:val="both"/>
      </w:pPr>
      <w:r>
        <w:rPr>
          <w:rFonts w:ascii="Times New Roman"/>
          <w:b w:val="false"/>
          <w:i w:val="false"/>
          <w:color w:val="000000"/>
          <w:sz w:val="28"/>
        </w:rPr>
        <w:t>
      14) оказание помощи в написании и прочтении писем;</w:t>
      </w:r>
    </w:p>
    <w:bookmarkEnd w:id="110"/>
    <w:bookmarkStart w:name="z132" w:id="111"/>
    <w:p>
      <w:pPr>
        <w:spacing w:after="0"/>
        <w:ind w:left="0"/>
        <w:jc w:val="both"/>
      </w:pPr>
      <w:r>
        <w:rPr>
          <w:rFonts w:ascii="Times New Roman"/>
          <w:b w:val="false"/>
          <w:i w:val="false"/>
          <w:color w:val="000000"/>
          <w:sz w:val="28"/>
        </w:rPr>
        <w:t>
      15) оказание парикмахерских услуг для получателей услуг, обслуживание которых в обычных парикмахерских затруднено или невозможно;</w:t>
      </w:r>
    </w:p>
    <w:bookmarkEnd w:id="111"/>
    <w:bookmarkStart w:name="z133" w:id="112"/>
    <w:p>
      <w:pPr>
        <w:spacing w:after="0"/>
        <w:ind w:left="0"/>
        <w:jc w:val="both"/>
      </w:pPr>
      <w:r>
        <w:rPr>
          <w:rFonts w:ascii="Times New Roman"/>
          <w:b w:val="false"/>
          <w:i w:val="false"/>
          <w:color w:val="000000"/>
          <w:sz w:val="28"/>
        </w:rPr>
        <w:t>
      16) организация ритуальных услуг (при отсутствии у умерших родственников (законных представителей) или их нежелании заняться погребением).</w:t>
      </w:r>
    </w:p>
    <w:bookmarkEnd w:id="112"/>
    <w:bookmarkStart w:name="z134" w:id="113"/>
    <w:p>
      <w:pPr>
        <w:spacing w:after="0"/>
        <w:ind w:left="0"/>
        <w:jc w:val="both"/>
      </w:pPr>
      <w:r>
        <w:rPr>
          <w:rFonts w:ascii="Times New Roman"/>
          <w:b w:val="false"/>
          <w:i w:val="false"/>
          <w:color w:val="000000"/>
          <w:sz w:val="28"/>
        </w:rPr>
        <w:t>
      26. Требования к качеству предоставления социально-бытовых услуг:</w:t>
      </w:r>
    </w:p>
    <w:bookmarkEnd w:id="113"/>
    <w:bookmarkStart w:name="z135" w:id="114"/>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114"/>
    <w:bookmarkStart w:name="z136" w:id="115"/>
    <w:p>
      <w:pPr>
        <w:spacing w:after="0"/>
        <w:ind w:left="0"/>
        <w:jc w:val="both"/>
      </w:pP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p>
    <w:bookmarkEnd w:id="115"/>
    <w:bookmarkStart w:name="z137" w:id="116"/>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116"/>
    <w:bookmarkStart w:name="z138" w:id="117"/>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17"/>
    <w:bookmarkStart w:name="z139" w:id="118"/>
    <w:p>
      <w:pPr>
        <w:spacing w:after="0"/>
        <w:ind w:left="0"/>
        <w:jc w:val="both"/>
      </w:pPr>
      <w:r>
        <w:rPr>
          <w:rFonts w:ascii="Times New Roman"/>
          <w:b w:val="false"/>
          <w:i w:val="false"/>
          <w:color w:val="000000"/>
          <w:sz w:val="28"/>
        </w:rPr>
        <w:t>
      2) кабинеты специалистов организации стационарного типа оснащаются необходимой мебелью и специализированным оборудованием.</w:t>
      </w:r>
    </w:p>
    <w:bookmarkEnd w:id="118"/>
    <w:bookmarkStart w:name="z140" w:id="119"/>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19"/>
    <w:bookmarkStart w:name="z141" w:id="120"/>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одежда, обувь, постельное белье и предметы личной гигиены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20"/>
    <w:bookmarkStart w:name="z142" w:id="121"/>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отвечают требованиям современного дизайна;</w:t>
      </w:r>
    </w:p>
    <w:bookmarkEnd w:id="121"/>
    <w:bookmarkStart w:name="z143" w:id="122"/>
    <w:p>
      <w:pPr>
        <w:spacing w:after="0"/>
        <w:ind w:left="0"/>
        <w:jc w:val="both"/>
      </w:pPr>
      <w:r>
        <w:rPr>
          <w:rFonts w:ascii="Times New Roman"/>
          <w:b w:val="false"/>
          <w:i w:val="false"/>
          <w:color w:val="000000"/>
          <w:sz w:val="28"/>
        </w:rPr>
        <w:t>
      5) одежда, обувь, нательное белье и предметы первой необходимости, предоставляемые получателям услуг, удобны в носке, соответствуют полу, росту и размерам получателей услуг, отвечают по возможности, их запросам по фасону и расцветке, а также санитарно-гигиеническим нормам и требованиям;</w:t>
      </w:r>
    </w:p>
    <w:bookmarkEnd w:id="122"/>
    <w:bookmarkStart w:name="z144" w:id="123"/>
    <w:p>
      <w:pPr>
        <w:spacing w:after="0"/>
        <w:ind w:left="0"/>
        <w:jc w:val="both"/>
      </w:pPr>
      <w:r>
        <w:rPr>
          <w:rFonts w:ascii="Times New Roman"/>
          <w:b w:val="false"/>
          <w:i w:val="false"/>
          <w:color w:val="000000"/>
          <w:sz w:val="28"/>
        </w:rPr>
        <w:t>
      6)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23"/>
    <w:bookmarkStart w:name="z145" w:id="124"/>
    <w:p>
      <w:pPr>
        <w:spacing w:after="0"/>
        <w:ind w:left="0"/>
        <w:jc w:val="both"/>
      </w:pPr>
      <w:r>
        <w:rPr>
          <w:rFonts w:ascii="Times New Roman"/>
          <w:b w:val="false"/>
          <w:i w:val="false"/>
          <w:color w:val="000000"/>
          <w:sz w:val="28"/>
        </w:rPr>
        <w:t>
      Руководителем организации стационарного типа утверждается текущее недельное меню и перспективное меню на вторую неделю в зависимости от сезона (весна - лето, осень - зима);</w:t>
      </w:r>
    </w:p>
    <w:bookmarkEnd w:id="124"/>
    <w:bookmarkStart w:name="z146" w:id="125"/>
    <w:p>
      <w:pPr>
        <w:spacing w:after="0"/>
        <w:ind w:left="0"/>
        <w:jc w:val="both"/>
      </w:pPr>
      <w:r>
        <w:rPr>
          <w:rFonts w:ascii="Times New Roman"/>
          <w:b w:val="false"/>
          <w:i w:val="false"/>
          <w:color w:val="000000"/>
          <w:sz w:val="28"/>
        </w:rPr>
        <w:t>
      7)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125"/>
    <w:bookmarkStart w:name="z147" w:id="126"/>
    <w:p>
      <w:pPr>
        <w:spacing w:after="0"/>
        <w:ind w:left="0"/>
        <w:jc w:val="both"/>
      </w:pPr>
      <w:r>
        <w:rPr>
          <w:rFonts w:ascii="Times New Roman"/>
          <w:b w:val="false"/>
          <w:i w:val="false"/>
          <w:color w:val="000000"/>
          <w:sz w:val="28"/>
        </w:rPr>
        <w:t>
      8) оказание парикмахерских услуг осуществляется в специально оборудованных кабинетах с соблюдением санитарно-гигиенических требований;</w:t>
      </w:r>
    </w:p>
    <w:bookmarkEnd w:id="126"/>
    <w:bookmarkStart w:name="z148" w:id="127"/>
    <w:p>
      <w:pPr>
        <w:spacing w:after="0"/>
        <w:ind w:left="0"/>
        <w:jc w:val="both"/>
      </w:pPr>
      <w:r>
        <w:rPr>
          <w:rFonts w:ascii="Times New Roman"/>
          <w:b w:val="false"/>
          <w:i w:val="false"/>
          <w:color w:val="000000"/>
          <w:sz w:val="28"/>
        </w:rPr>
        <w:t>
      9) с целью непрерывности наблюдения за детьми, лицами старше восемнадцати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паллиативной помощи;</w:t>
      </w:r>
    </w:p>
    <w:bookmarkEnd w:id="127"/>
    <w:bookmarkStart w:name="z149" w:id="128"/>
    <w:p>
      <w:pPr>
        <w:spacing w:after="0"/>
        <w:ind w:left="0"/>
        <w:jc w:val="both"/>
      </w:pPr>
      <w:r>
        <w:rPr>
          <w:rFonts w:ascii="Times New Roman"/>
          <w:b w:val="false"/>
          <w:i w:val="false"/>
          <w:color w:val="000000"/>
          <w:sz w:val="28"/>
        </w:rPr>
        <w:t>
      10) для детей и лиц старше восемнадцати лет, которые наносят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p>
    <w:bookmarkEnd w:id="128"/>
    <w:bookmarkStart w:name="z150" w:id="129"/>
    <w:p>
      <w:pPr>
        <w:spacing w:after="0"/>
        <w:ind w:left="0"/>
        <w:jc w:val="both"/>
      </w:pPr>
      <w:r>
        <w:rPr>
          <w:rFonts w:ascii="Times New Roman"/>
          <w:b w:val="false"/>
          <w:i w:val="false"/>
          <w:color w:val="000000"/>
          <w:sz w:val="28"/>
        </w:rPr>
        <w:t>
      11)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 (или) инвалидности, физического состояния получателей услуг и обеспечиваются необходимые для них удобства в процессе воспитания и обучения;</w:t>
      </w:r>
    </w:p>
    <w:bookmarkEnd w:id="129"/>
    <w:bookmarkStart w:name="z151" w:id="130"/>
    <w:p>
      <w:pPr>
        <w:spacing w:after="0"/>
        <w:ind w:left="0"/>
        <w:jc w:val="both"/>
      </w:pPr>
      <w:r>
        <w:rPr>
          <w:rFonts w:ascii="Times New Roman"/>
          <w:b w:val="false"/>
          <w:i w:val="false"/>
          <w:color w:val="000000"/>
          <w:sz w:val="28"/>
        </w:rPr>
        <w:t>
      12)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130"/>
    <w:bookmarkStart w:name="z152" w:id="131"/>
    <w:p>
      <w:pPr>
        <w:spacing w:after="0"/>
        <w:ind w:left="0"/>
        <w:jc w:val="both"/>
      </w:pPr>
      <w:r>
        <w:rPr>
          <w:rFonts w:ascii="Times New Roman"/>
          <w:b w:val="false"/>
          <w:i w:val="false"/>
          <w:color w:val="000000"/>
          <w:sz w:val="28"/>
        </w:rPr>
        <w:t>
      13)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131"/>
    <w:bookmarkStart w:name="z153" w:id="132"/>
    <w:p>
      <w:pPr>
        <w:spacing w:after="0"/>
        <w:ind w:left="0"/>
        <w:jc w:val="both"/>
      </w:pPr>
      <w:r>
        <w:rPr>
          <w:rFonts w:ascii="Times New Roman"/>
          <w:b w:val="false"/>
          <w:i w:val="false"/>
          <w:color w:val="000000"/>
          <w:sz w:val="28"/>
        </w:rPr>
        <w:t>
      14)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p>
    <w:bookmarkEnd w:id="132"/>
    <w:bookmarkStart w:name="z154" w:id="133"/>
    <w:p>
      <w:pPr>
        <w:spacing w:after="0"/>
        <w:ind w:left="0"/>
        <w:jc w:val="both"/>
      </w:pPr>
      <w:r>
        <w:rPr>
          <w:rFonts w:ascii="Times New Roman"/>
          <w:b w:val="false"/>
          <w:i w:val="false"/>
          <w:color w:val="000000"/>
          <w:sz w:val="28"/>
        </w:rPr>
        <w:t>
      15)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p>
    <w:bookmarkEnd w:id="133"/>
    <w:bookmarkStart w:name="z155" w:id="134"/>
    <w:p>
      <w:pPr>
        <w:spacing w:after="0"/>
        <w:ind w:left="0"/>
        <w:jc w:val="both"/>
      </w:pPr>
      <w:r>
        <w:rPr>
          <w:rFonts w:ascii="Times New Roman"/>
          <w:b w:val="false"/>
          <w:i w:val="false"/>
          <w:color w:val="000000"/>
          <w:sz w:val="28"/>
        </w:rPr>
        <w:t>
      16) организация ритуальных услуг осуществляется с учетом вероисповедания умершего получателя услуг.</w:t>
      </w:r>
    </w:p>
    <w:bookmarkEnd w:id="134"/>
    <w:bookmarkStart w:name="z156" w:id="135"/>
    <w:p>
      <w:pPr>
        <w:spacing w:after="0"/>
        <w:ind w:left="0"/>
        <w:jc w:val="both"/>
      </w:pPr>
      <w:r>
        <w:rPr>
          <w:rFonts w:ascii="Times New Roman"/>
          <w:b w:val="false"/>
          <w:i w:val="false"/>
          <w:color w:val="000000"/>
          <w:sz w:val="28"/>
        </w:rPr>
        <w:t>
      27. К социально-медицинским услугам относятся:</w:t>
      </w:r>
    </w:p>
    <w:bookmarkEnd w:id="135"/>
    <w:bookmarkStart w:name="z157" w:id="136"/>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136"/>
    <w:bookmarkStart w:name="z158" w:id="137"/>
    <w:p>
      <w:pPr>
        <w:spacing w:after="0"/>
        <w:ind w:left="0"/>
        <w:jc w:val="both"/>
      </w:pPr>
      <w:r>
        <w:rPr>
          <w:rFonts w:ascii="Times New Roman"/>
          <w:b w:val="false"/>
          <w:i w:val="false"/>
          <w:color w:val="000000"/>
          <w:sz w:val="28"/>
        </w:rPr>
        <w:t>
      2) оказание доврачебной помощи;</w:t>
      </w:r>
    </w:p>
    <w:bookmarkEnd w:id="137"/>
    <w:bookmarkStart w:name="z159" w:id="138"/>
    <w:p>
      <w:pPr>
        <w:spacing w:after="0"/>
        <w:ind w:left="0"/>
        <w:jc w:val="both"/>
      </w:pPr>
      <w:r>
        <w:rPr>
          <w:rFonts w:ascii="Times New Roman"/>
          <w:b w:val="false"/>
          <w:i w:val="false"/>
          <w:color w:val="000000"/>
          <w:sz w:val="28"/>
        </w:rPr>
        <w:t>
      3) содействие в своевременном проведении медико-социальной экспертизы;</w:t>
      </w:r>
    </w:p>
    <w:bookmarkEnd w:id="138"/>
    <w:bookmarkStart w:name="z160" w:id="139"/>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139"/>
    <w:bookmarkStart w:name="z161" w:id="140"/>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140"/>
    <w:bookmarkStart w:name="z162" w:id="141"/>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141"/>
    <w:bookmarkStart w:name="z163" w:id="142"/>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142"/>
    <w:bookmarkStart w:name="z164" w:id="143"/>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143"/>
    <w:bookmarkStart w:name="z165" w:id="144"/>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144"/>
    <w:bookmarkStart w:name="z166" w:id="145"/>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145"/>
    <w:bookmarkStart w:name="z167" w:id="146"/>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146"/>
    <w:bookmarkStart w:name="z168" w:id="147"/>
    <w:p>
      <w:pPr>
        <w:spacing w:after="0"/>
        <w:ind w:left="0"/>
        <w:jc w:val="both"/>
      </w:pPr>
      <w:r>
        <w:rPr>
          <w:rFonts w:ascii="Times New Roman"/>
          <w:b w:val="false"/>
          <w:i w:val="false"/>
          <w:color w:val="000000"/>
          <w:sz w:val="28"/>
        </w:rPr>
        <w:t>
      12) проведение первичного медицинского осмотра и первичной санитарной обработки;</w:t>
      </w:r>
    </w:p>
    <w:bookmarkEnd w:id="147"/>
    <w:bookmarkStart w:name="z169" w:id="148"/>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148"/>
    <w:bookmarkStart w:name="z170" w:id="149"/>
    <w:p>
      <w:pPr>
        <w:spacing w:after="0"/>
        <w:ind w:left="0"/>
        <w:jc w:val="both"/>
      </w:pPr>
      <w:r>
        <w:rPr>
          <w:rFonts w:ascii="Times New Roman"/>
          <w:b w:val="false"/>
          <w:i w:val="false"/>
          <w:color w:val="000000"/>
          <w:sz w:val="28"/>
        </w:rPr>
        <w:t>
      14) оказание первичной медико-санитарной помощи;</w:t>
      </w:r>
    </w:p>
    <w:bookmarkEnd w:id="149"/>
    <w:bookmarkStart w:name="z171" w:id="150"/>
    <w:p>
      <w:pPr>
        <w:spacing w:after="0"/>
        <w:ind w:left="0"/>
        <w:jc w:val="both"/>
      </w:pPr>
      <w:r>
        <w:rPr>
          <w:rFonts w:ascii="Times New Roman"/>
          <w:b w:val="false"/>
          <w:i w:val="false"/>
          <w:color w:val="000000"/>
          <w:sz w:val="28"/>
        </w:rPr>
        <w:t>
      15) оказание санитарно-гигиенических услуг (обтирание, обмывание, гигиенические ванны);</w:t>
      </w:r>
    </w:p>
    <w:bookmarkEnd w:id="150"/>
    <w:bookmarkStart w:name="z172" w:id="151"/>
    <w:p>
      <w:pPr>
        <w:spacing w:after="0"/>
        <w:ind w:left="0"/>
        <w:jc w:val="both"/>
      </w:pPr>
      <w:r>
        <w:rPr>
          <w:rFonts w:ascii="Times New Roman"/>
          <w:b w:val="false"/>
          <w:i w:val="false"/>
          <w:color w:val="000000"/>
          <w:sz w:val="28"/>
        </w:rPr>
        <w:t>
      16) содействие в госпитализации и сопровождении в организации здравоохранения;</w:t>
      </w:r>
    </w:p>
    <w:bookmarkEnd w:id="151"/>
    <w:bookmarkStart w:name="z173" w:id="152"/>
    <w:p>
      <w:pPr>
        <w:spacing w:after="0"/>
        <w:ind w:left="0"/>
        <w:jc w:val="both"/>
      </w:pPr>
      <w:r>
        <w:rPr>
          <w:rFonts w:ascii="Times New Roman"/>
          <w:b w:val="false"/>
          <w:i w:val="false"/>
          <w:color w:val="000000"/>
          <w:sz w:val="28"/>
        </w:rPr>
        <w:t>
      17) организация лечебно-оздоровительных мероприятий, в том числе в организациях здравоохранения;</w:t>
      </w:r>
    </w:p>
    <w:bookmarkEnd w:id="152"/>
    <w:bookmarkStart w:name="z174" w:id="153"/>
    <w:p>
      <w:pPr>
        <w:spacing w:after="0"/>
        <w:ind w:left="0"/>
        <w:jc w:val="both"/>
      </w:pPr>
      <w:r>
        <w:rPr>
          <w:rFonts w:ascii="Times New Roman"/>
          <w:b w:val="false"/>
          <w:i w:val="false"/>
          <w:color w:val="000000"/>
          <w:sz w:val="28"/>
        </w:rPr>
        <w:t>
      18) проведение реабилитационных мероприятий социально-медицинского характера, в том числе услуги немедикаментозной терапии;</w:t>
      </w:r>
    </w:p>
    <w:bookmarkEnd w:id="153"/>
    <w:bookmarkStart w:name="z175" w:id="154"/>
    <w:p>
      <w:pPr>
        <w:spacing w:after="0"/>
        <w:ind w:left="0"/>
        <w:jc w:val="both"/>
      </w:pPr>
      <w:r>
        <w:rPr>
          <w:rFonts w:ascii="Times New Roman"/>
          <w:b w:val="false"/>
          <w:i w:val="false"/>
          <w:color w:val="000000"/>
          <w:sz w:val="28"/>
        </w:rPr>
        <w:t>
      19) организация прохождения диспансеризации;</w:t>
      </w:r>
    </w:p>
    <w:bookmarkEnd w:id="154"/>
    <w:bookmarkStart w:name="z176" w:id="155"/>
    <w:p>
      <w:pPr>
        <w:spacing w:after="0"/>
        <w:ind w:left="0"/>
        <w:jc w:val="both"/>
      </w:pPr>
      <w:r>
        <w:rPr>
          <w:rFonts w:ascii="Times New Roman"/>
          <w:b w:val="false"/>
          <w:i w:val="false"/>
          <w:color w:val="000000"/>
          <w:sz w:val="28"/>
        </w:rPr>
        <w:t>
      20)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bookmarkEnd w:id="155"/>
    <w:bookmarkStart w:name="z177" w:id="156"/>
    <w:p>
      <w:pPr>
        <w:spacing w:after="0"/>
        <w:ind w:left="0"/>
        <w:jc w:val="both"/>
      </w:pPr>
      <w:r>
        <w:rPr>
          <w:rFonts w:ascii="Times New Roman"/>
          <w:b w:val="false"/>
          <w:i w:val="false"/>
          <w:color w:val="000000"/>
          <w:sz w:val="28"/>
        </w:rPr>
        <w:t>
      21) формирование и организация работы "групп здоровья" по медицинским показаниям и возрастным особенностям;</w:t>
      </w:r>
    </w:p>
    <w:bookmarkEnd w:id="156"/>
    <w:bookmarkStart w:name="z178" w:id="157"/>
    <w:p>
      <w:pPr>
        <w:spacing w:after="0"/>
        <w:ind w:left="0"/>
        <w:jc w:val="both"/>
      </w:pPr>
      <w:r>
        <w:rPr>
          <w:rFonts w:ascii="Times New Roman"/>
          <w:b w:val="false"/>
          <w:i w:val="false"/>
          <w:color w:val="000000"/>
          <w:sz w:val="28"/>
        </w:rPr>
        <w:t>
      22) оказание услуг паллиативной помощи детям, лицам старше восемнадцати лет, престарелым и лицам с инвалидностью;</w:t>
      </w:r>
    </w:p>
    <w:bookmarkEnd w:id="157"/>
    <w:bookmarkStart w:name="z179" w:id="158"/>
    <w:p>
      <w:pPr>
        <w:spacing w:after="0"/>
        <w:ind w:left="0"/>
        <w:jc w:val="both"/>
      </w:pPr>
      <w:r>
        <w:rPr>
          <w:rFonts w:ascii="Times New Roman"/>
          <w:b w:val="false"/>
          <w:i w:val="false"/>
          <w:color w:val="000000"/>
          <w:sz w:val="28"/>
        </w:rPr>
        <w:t>
      23) оказание услуг психиатрической, психотерапевтической помощи детям и лицам старше восемнадцати лет.</w:t>
      </w:r>
    </w:p>
    <w:bookmarkEnd w:id="158"/>
    <w:bookmarkStart w:name="z180" w:id="159"/>
    <w:p>
      <w:pPr>
        <w:spacing w:after="0"/>
        <w:ind w:left="0"/>
        <w:jc w:val="both"/>
      </w:pPr>
      <w:r>
        <w:rPr>
          <w:rFonts w:ascii="Times New Roman"/>
          <w:b w:val="false"/>
          <w:i w:val="false"/>
          <w:color w:val="000000"/>
          <w:sz w:val="28"/>
        </w:rPr>
        <w:t>
      28. Требования к качеству предоставления социально-медицинских услуг:</w:t>
      </w:r>
    </w:p>
    <w:bookmarkEnd w:id="159"/>
    <w:bookmarkStart w:name="z181" w:id="160"/>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160"/>
    <w:bookmarkStart w:name="z182" w:id="161"/>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161"/>
    <w:bookmarkStart w:name="z183" w:id="162"/>
    <w:p>
      <w:pPr>
        <w:spacing w:after="0"/>
        <w:ind w:left="0"/>
        <w:jc w:val="both"/>
      </w:pPr>
      <w:r>
        <w:rPr>
          <w:rFonts w:ascii="Times New Roman"/>
          <w:b w:val="false"/>
          <w:i w:val="false"/>
          <w:color w:val="000000"/>
          <w:sz w:val="28"/>
        </w:rPr>
        <w:t>
      3) обеспечение ухода в организации 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заболевания), выдача лекарств в соответствии с назначением лечащих врачей, оказание помощи в передвижении (при необходимости) получателя услуг;</w:t>
      </w:r>
    </w:p>
    <w:bookmarkEnd w:id="162"/>
    <w:bookmarkStart w:name="z184" w:id="163"/>
    <w:p>
      <w:pPr>
        <w:spacing w:after="0"/>
        <w:ind w:left="0"/>
        <w:jc w:val="both"/>
      </w:pPr>
      <w:r>
        <w:rPr>
          <w:rFonts w:ascii="Times New Roman"/>
          <w:b w:val="false"/>
          <w:i w:val="false"/>
          <w:color w:val="000000"/>
          <w:sz w:val="28"/>
        </w:rPr>
        <w:t>
      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 а также процедур, связанных со здоровьем (прием лекарств, закапывание капель и процедур, связанных с назначением лечащего врача) осуществляются с максимальной аккуратностью и осторожностью без причинения какого-либо вреда получателям услуг;</w:t>
      </w:r>
    </w:p>
    <w:bookmarkEnd w:id="163"/>
    <w:bookmarkStart w:name="z185" w:id="164"/>
    <w:p>
      <w:pPr>
        <w:spacing w:after="0"/>
        <w:ind w:left="0"/>
        <w:jc w:val="both"/>
      </w:pPr>
      <w:r>
        <w:rPr>
          <w:rFonts w:ascii="Times New Roman"/>
          <w:b w:val="false"/>
          <w:i w:val="false"/>
          <w:color w:val="000000"/>
          <w:sz w:val="28"/>
        </w:rPr>
        <w:t>
      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164"/>
    <w:bookmarkStart w:name="z186" w:id="165"/>
    <w:p>
      <w:pPr>
        <w:spacing w:after="0"/>
        <w:ind w:left="0"/>
        <w:jc w:val="both"/>
      </w:pPr>
      <w:r>
        <w:rPr>
          <w:rFonts w:ascii="Times New Roman"/>
          <w:b w:val="false"/>
          <w:i w:val="false"/>
          <w:color w:val="000000"/>
          <w:sz w:val="28"/>
        </w:rPr>
        <w:t>
      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w:t>
      </w:r>
    </w:p>
    <w:bookmarkEnd w:id="165"/>
    <w:bookmarkStart w:name="z187" w:id="166"/>
    <w:p>
      <w:pPr>
        <w:spacing w:after="0"/>
        <w:ind w:left="0"/>
        <w:jc w:val="both"/>
      </w:pPr>
      <w:r>
        <w:rPr>
          <w:rFonts w:ascii="Times New Roman"/>
          <w:b w:val="false"/>
          <w:i w:val="false"/>
          <w:color w:val="000000"/>
          <w:sz w:val="28"/>
        </w:rPr>
        <w:t>
      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bookmarkEnd w:id="166"/>
    <w:bookmarkStart w:name="z188" w:id="167"/>
    <w:p>
      <w:pPr>
        <w:spacing w:after="0"/>
        <w:ind w:left="0"/>
        <w:jc w:val="both"/>
      </w:pPr>
      <w:r>
        <w:rPr>
          <w:rFonts w:ascii="Times New Roman"/>
          <w:b w:val="false"/>
          <w:i w:val="false"/>
          <w:color w:val="000000"/>
          <w:sz w:val="28"/>
        </w:rPr>
        <w:t>
      8) госпитализация или содействие в госпитализации получателей услуг в организации здравоохранения, а также содействие детям, престарелым и лицам с инвалидностью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показаниям;</w:t>
      </w:r>
    </w:p>
    <w:bookmarkEnd w:id="167"/>
    <w:bookmarkStart w:name="z189" w:id="168"/>
    <w:p>
      <w:pPr>
        <w:spacing w:after="0"/>
        <w:ind w:left="0"/>
        <w:jc w:val="both"/>
      </w:pPr>
      <w:r>
        <w:rPr>
          <w:rFonts w:ascii="Times New Roman"/>
          <w:b w:val="false"/>
          <w:i w:val="false"/>
          <w:color w:val="000000"/>
          <w:sz w:val="28"/>
        </w:rPr>
        <w:t>
      9) содействие в госпитализации и сопровождение получателей услуг в организации здравоохранения осуществляется специалистом по социальной работе и (или) медицинским работником;</w:t>
      </w:r>
    </w:p>
    <w:bookmarkEnd w:id="168"/>
    <w:bookmarkStart w:name="z190" w:id="169"/>
    <w:p>
      <w:pPr>
        <w:spacing w:after="0"/>
        <w:ind w:left="0"/>
        <w:jc w:val="both"/>
      </w:pPr>
      <w:r>
        <w:rPr>
          <w:rFonts w:ascii="Times New Roman"/>
          <w:b w:val="false"/>
          <w:i w:val="false"/>
          <w:color w:val="000000"/>
          <w:sz w:val="28"/>
        </w:rPr>
        <w:t>
      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169"/>
    <w:bookmarkStart w:name="z191" w:id="170"/>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70"/>
    <w:bookmarkStart w:name="z192" w:id="171"/>
    <w:p>
      <w:pPr>
        <w:spacing w:after="0"/>
        <w:ind w:left="0"/>
        <w:jc w:val="both"/>
      </w:pPr>
      <w:r>
        <w:rPr>
          <w:rFonts w:ascii="Times New Roman"/>
          <w:b w:val="false"/>
          <w:i w:val="false"/>
          <w:color w:val="000000"/>
          <w:sz w:val="28"/>
        </w:rPr>
        <w:t>
      11) услуги паллиативной помощи и сестринского ухода предоставляются с момента необходимости до последнего дня жизни.</w:t>
      </w:r>
    </w:p>
    <w:bookmarkEnd w:id="171"/>
    <w:bookmarkStart w:name="z193" w:id="172"/>
    <w:p>
      <w:pPr>
        <w:spacing w:after="0"/>
        <w:ind w:left="0"/>
        <w:jc w:val="both"/>
      </w:pPr>
      <w:r>
        <w:rPr>
          <w:rFonts w:ascii="Times New Roman"/>
          <w:b w:val="false"/>
          <w:i w:val="false"/>
          <w:color w:val="000000"/>
          <w:sz w:val="28"/>
        </w:rPr>
        <w:t>
      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 проводится специалистом по социальной работе совместно со специалистом медицинского персонала организации стационарного типа.</w:t>
      </w:r>
    </w:p>
    <w:bookmarkEnd w:id="172"/>
    <w:bookmarkStart w:name="z194" w:id="173"/>
    <w:p>
      <w:pPr>
        <w:spacing w:after="0"/>
        <w:ind w:left="0"/>
        <w:jc w:val="both"/>
      </w:pP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получателями услуг.</w:t>
      </w:r>
    </w:p>
    <w:bookmarkEnd w:id="173"/>
    <w:bookmarkStart w:name="z195" w:id="174"/>
    <w:p>
      <w:pPr>
        <w:spacing w:after="0"/>
        <w:ind w:left="0"/>
        <w:jc w:val="both"/>
      </w:pPr>
      <w:r>
        <w:rPr>
          <w:rFonts w:ascii="Times New Roman"/>
          <w:b w:val="false"/>
          <w:i w:val="false"/>
          <w:color w:val="000000"/>
          <w:sz w:val="28"/>
        </w:rPr>
        <w:t>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p>
    <w:bookmarkEnd w:id="174"/>
    <w:bookmarkStart w:name="z196" w:id="175"/>
    <w:p>
      <w:pPr>
        <w:spacing w:after="0"/>
        <w:ind w:left="0"/>
        <w:jc w:val="both"/>
      </w:pPr>
      <w:r>
        <w:rPr>
          <w:rFonts w:ascii="Times New Roman"/>
          <w:b w:val="false"/>
          <w:i w:val="false"/>
          <w:color w:val="000000"/>
          <w:sz w:val="28"/>
        </w:rPr>
        <w:t>
      12) содействие в своевременном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bookmarkEnd w:id="175"/>
    <w:bookmarkStart w:name="z197" w:id="176"/>
    <w:p>
      <w:pPr>
        <w:spacing w:after="0"/>
        <w:ind w:left="0"/>
        <w:jc w:val="both"/>
      </w:pPr>
      <w:r>
        <w:rPr>
          <w:rFonts w:ascii="Times New Roman"/>
          <w:b w:val="false"/>
          <w:i w:val="false"/>
          <w:color w:val="000000"/>
          <w:sz w:val="28"/>
        </w:rPr>
        <w:t>
      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bookmarkEnd w:id="176"/>
    <w:bookmarkStart w:name="z198" w:id="177"/>
    <w:p>
      <w:pPr>
        <w:spacing w:after="0"/>
        <w:ind w:left="0"/>
        <w:jc w:val="both"/>
      </w:pPr>
      <w:r>
        <w:rPr>
          <w:rFonts w:ascii="Times New Roman"/>
          <w:b w:val="false"/>
          <w:i w:val="false"/>
          <w:color w:val="000000"/>
          <w:sz w:val="28"/>
        </w:rPr>
        <w:t>
      14)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177"/>
    <w:bookmarkStart w:name="z199" w:id="178"/>
    <w:p>
      <w:pPr>
        <w:spacing w:after="0"/>
        <w:ind w:left="0"/>
        <w:jc w:val="both"/>
      </w:pPr>
      <w:r>
        <w:rPr>
          <w:rFonts w:ascii="Times New Roman"/>
          <w:b w:val="false"/>
          <w:i w:val="false"/>
          <w:color w:val="000000"/>
          <w:sz w:val="28"/>
        </w:rPr>
        <w:t>
      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p>
    <w:bookmarkEnd w:id="178"/>
    <w:bookmarkStart w:name="z200" w:id="179"/>
    <w:p>
      <w:pPr>
        <w:spacing w:after="0"/>
        <w:ind w:left="0"/>
        <w:jc w:val="both"/>
      </w:pPr>
      <w:r>
        <w:rPr>
          <w:rFonts w:ascii="Times New Roman"/>
          <w:b w:val="false"/>
          <w:i w:val="false"/>
          <w:color w:val="000000"/>
          <w:sz w:val="28"/>
        </w:rPr>
        <w:t>
      16) организация медико-социального обследования, оказания квалифицированного консультирования, проведения первичного медицинского осмотра и первичной санитарной обработки обеспечивают оказание первой доврачебной помощи, первичной медико-санитарной помощи;</w:t>
      </w:r>
    </w:p>
    <w:bookmarkEnd w:id="179"/>
    <w:bookmarkStart w:name="z201" w:id="180"/>
    <w:p>
      <w:pPr>
        <w:spacing w:after="0"/>
        <w:ind w:left="0"/>
        <w:jc w:val="both"/>
      </w:pPr>
      <w:r>
        <w:rPr>
          <w:rFonts w:ascii="Times New Roman"/>
          <w:b w:val="false"/>
          <w:i w:val="false"/>
          <w:color w:val="000000"/>
          <w:sz w:val="28"/>
        </w:rPr>
        <w:t>
      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180"/>
    <w:bookmarkStart w:name="z202" w:id="181"/>
    <w:p>
      <w:pPr>
        <w:spacing w:after="0"/>
        <w:ind w:left="0"/>
        <w:jc w:val="both"/>
      </w:pPr>
      <w:r>
        <w:rPr>
          <w:rFonts w:ascii="Times New Roman"/>
          <w:b w:val="false"/>
          <w:i w:val="false"/>
          <w:color w:val="000000"/>
          <w:sz w:val="28"/>
        </w:rPr>
        <w:t>
      18)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181"/>
    <w:bookmarkStart w:name="z203" w:id="182"/>
    <w:p>
      <w:pPr>
        <w:spacing w:after="0"/>
        <w:ind w:left="0"/>
        <w:jc w:val="both"/>
      </w:pPr>
      <w:r>
        <w:rPr>
          <w:rFonts w:ascii="Times New Roman"/>
          <w:b w:val="false"/>
          <w:i w:val="false"/>
          <w:color w:val="000000"/>
          <w:sz w:val="28"/>
        </w:rPr>
        <w:t>
      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182"/>
    <w:bookmarkStart w:name="z204" w:id="183"/>
    <w:p>
      <w:pPr>
        <w:spacing w:after="0"/>
        <w:ind w:left="0"/>
        <w:jc w:val="both"/>
      </w:pPr>
      <w:r>
        <w:rPr>
          <w:rFonts w:ascii="Times New Roman"/>
          <w:b w:val="false"/>
          <w:i w:val="false"/>
          <w:color w:val="000000"/>
          <w:sz w:val="28"/>
        </w:rPr>
        <w:t>
      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p>
    <w:bookmarkEnd w:id="183"/>
    <w:bookmarkStart w:name="z205" w:id="184"/>
    <w:p>
      <w:pPr>
        <w:spacing w:after="0"/>
        <w:ind w:left="0"/>
        <w:jc w:val="both"/>
      </w:pPr>
      <w:r>
        <w:rPr>
          <w:rFonts w:ascii="Times New Roman"/>
          <w:b w:val="false"/>
          <w:i w:val="false"/>
          <w:color w:val="000000"/>
          <w:sz w:val="28"/>
        </w:rPr>
        <w:t>
      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184"/>
    <w:bookmarkStart w:name="z206" w:id="185"/>
    <w:p>
      <w:pPr>
        <w:spacing w:after="0"/>
        <w:ind w:left="0"/>
        <w:jc w:val="both"/>
      </w:pPr>
      <w:r>
        <w:rPr>
          <w:rFonts w:ascii="Times New Roman"/>
          <w:b w:val="false"/>
          <w:i w:val="false"/>
          <w:color w:val="000000"/>
          <w:sz w:val="28"/>
        </w:rPr>
        <w:t>
      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185"/>
    <w:bookmarkStart w:name="z207" w:id="186"/>
    <w:p>
      <w:pPr>
        <w:spacing w:after="0"/>
        <w:ind w:left="0"/>
        <w:jc w:val="both"/>
      </w:pPr>
      <w:r>
        <w:rPr>
          <w:rFonts w:ascii="Times New Roman"/>
          <w:b w:val="false"/>
          <w:i w:val="false"/>
          <w:color w:val="000000"/>
          <w:sz w:val="28"/>
        </w:rPr>
        <w:t>
      29. К социально-психологическим услугам относятся:</w:t>
      </w:r>
    </w:p>
    <w:bookmarkEnd w:id="186"/>
    <w:bookmarkStart w:name="z208" w:id="187"/>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187"/>
    <w:bookmarkStart w:name="z209" w:id="188"/>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188"/>
    <w:bookmarkStart w:name="z210" w:id="189"/>
    <w:p>
      <w:pPr>
        <w:spacing w:after="0"/>
        <w:ind w:left="0"/>
        <w:jc w:val="both"/>
      </w:pPr>
      <w:r>
        <w:rPr>
          <w:rFonts w:ascii="Times New Roman"/>
          <w:b w:val="false"/>
          <w:i w:val="false"/>
          <w:color w:val="000000"/>
          <w:sz w:val="28"/>
        </w:rPr>
        <w:t>
      3) психопрофилактическая работа с лицами с инвалидностью и престарелыми;</w:t>
      </w:r>
    </w:p>
    <w:bookmarkEnd w:id="189"/>
    <w:bookmarkStart w:name="z211" w:id="190"/>
    <w:p>
      <w:pPr>
        <w:spacing w:after="0"/>
        <w:ind w:left="0"/>
        <w:jc w:val="both"/>
      </w:pPr>
      <w:r>
        <w:rPr>
          <w:rFonts w:ascii="Times New Roman"/>
          <w:b w:val="false"/>
          <w:i w:val="false"/>
          <w:color w:val="000000"/>
          <w:sz w:val="28"/>
        </w:rPr>
        <w:t>
      4) психологическое консультирование;</w:t>
      </w:r>
    </w:p>
    <w:bookmarkEnd w:id="190"/>
    <w:bookmarkStart w:name="z212" w:id="191"/>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191"/>
    <w:bookmarkStart w:name="z213" w:id="192"/>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192"/>
    <w:bookmarkStart w:name="z214" w:id="193"/>
    <w:p>
      <w:pPr>
        <w:spacing w:after="0"/>
        <w:ind w:left="0"/>
        <w:jc w:val="both"/>
      </w:pPr>
      <w:r>
        <w:rPr>
          <w:rFonts w:ascii="Times New Roman"/>
          <w:b w:val="false"/>
          <w:i w:val="false"/>
          <w:color w:val="000000"/>
          <w:sz w:val="28"/>
        </w:rPr>
        <w:t>
      7) психологические тренинги;</w:t>
      </w:r>
    </w:p>
    <w:bookmarkEnd w:id="193"/>
    <w:bookmarkStart w:name="z215" w:id="194"/>
    <w:p>
      <w:pPr>
        <w:spacing w:after="0"/>
        <w:ind w:left="0"/>
        <w:jc w:val="both"/>
      </w:pPr>
      <w:r>
        <w:rPr>
          <w:rFonts w:ascii="Times New Roman"/>
          <w:b w:val="false"/>
          <w:i w:val="false"/>
          <w:color w:val="000000"/>
          <w:sz w:val="28"/>
        </w:rPr>
        <w:t>
      8) психологическая коррекция получателей услуг;</w:t>
      </w:r>
    </w:p>
    <w:bookmarkEnd w:id="194"/>
    <w:bookmarkStart w:name="z216" w:id="195"/>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195"/>
    <w:bookmarkStart w:name="z217" w:id="196"/>
    <w:p>
      <w:pPr>
        <w:spacing w:after="0"/>
        <w:ind w:left="0"/>
        <w:jc w:val="both"/>
      </w:pPr>
      <w:r>
        <w:rPr>
          <w:rFonts w:ascii="Times New Roman"/>
          <w:b w:val="false"/>
          <w:i w:val="false"/>
          <w:color w:val="000000"/>
          <w:sz w:val="28"/>
        </w:rPr>
        <w:t>
      30. Требования к качеству предоставления социально-психологических услуг:</w:t>
      </w:r>
    </w:p>
    <w:bookmarkEnd w:id="196"/>
    <w:bookmarkStart w:name="z218" w:id="197"/>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197"/>
    <w:bookmarkStart w:name="z219" w:id="198"/>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198"/>
    <w:bookmarkStart w:name="z220" w:id="199"/>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p>
    <w:bookmarkEnd w:id="199"/>
    <w:bookmarkStart w:name="z221" w:id="200"/>
    <w:p>
      <w:pPr>
        <w:spacing w:after="0"/>
        <w:ind w:left="0"/>
        <w:jc w:val="both"/>
      </w:pP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200"/>
    <w:bookmarkStart w:name="z222" w:id="201"/>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201"/>
    <w:bookmarkStart w:name="z223" w:id="202"/>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202"/>
    <w:bookmarkStart w:name="z224" w:id="203"/>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203"/>
    <w:bookmarkStart w:name="z225" w:id="204"/>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204"/>
    <w:bookmarkStart w:name="z226" w:id="205"/>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205"/>
    <w:bookmarkStart w:name="z227" w:id="206"/>
    <w:p>
      <w:pPr>
        <w:spacing w:after="0"/>
        <w:ind w:left="0"/>
        <w:jc w:val="both"/>
      </w:pPr>
      <w:r>
        <w:rPr>
          <w:rFonts w:ascii="Times New Roman"/>
          <w:b w:val="false"/>
          <w:i w:val="false"/>
          <w:color w:val="000000"/>
          <w:sz w:val="28"/>
        </w:rPr>
        <w:t>
      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206"/>
    <w:bookmarkStart w:name="z228" w:id="207"/>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207"/>
    <w:bookmarkStart w:name="z229" w:id="208"/>
    <w:p>
      <w:pPr>
        <w:spacing w:after="0"/>
        <w:ind w:left="0"/>
        <w:jc w:val="both"/>
      </w:pPr>
      <w:r>
        <w:rPr>
          <w:rFonts w:ascii="Times New Roman"/>
          <w:b w:val="false"/>
          <w:i w:val="false"/>
          <w:color w:val="000000"/>
          <w:sz w:val="28"/>
        </w:rPr>
        <w:t>
      31. К социально-педагогическим услугам, предоставляемым детям, детям с нарушениями ОДА, лицам старше восемнадцати лет относятся:</w:t>
      </w:r>
    </w:p>
    <w:bookmarkEnd w:id="208"/>
    <w:bookmarkStart w:name="z230" w:id="209"/>
    <w:p>
      <w:pPr>
        <w:spacing w:after="0"/>
        <w:ind w:left="0"/>
        <w:jc w:val="both"/>
      </w:pPr>
      <w:r>
        <w:rPr>
          <w:rFonts w:ascii="Times New Roman"/>
          <w:b w:val="false"/>
          <w:i w:val="false"/>
          <w:color w:val="000000"/>
          <w:sz w:val="28"/>
        </w:rPr>
        <w:t>
      1) социально-педагогическое консультирование;</w:t>
      </w:r>
    </w:p>
    <w:bookmarkEnd w:id="209"/>
    <w:bookmarkStart w:name="z231" w:id="210"/>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210"/>
    <w:bookmarkStart w:name="z232" w:id="211"/>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211"/>
    <w:bookmarkStart w:name="z233" w:id="212"/>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212"/>
    <w:bookmarkStart w:name="z234" w:id="213"/>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в общественных местах, самоконтролю, навыкам общения;</w:t>
      </w:r>
    </w:p>
    <w:bookmarkEnd w:id="213"/>
    <w:bookmarkStart w:name="z235" w:id="214"/>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214"/>
    <w:bookmarkStart w:name="z236" w:id="215"/>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215"/>
    <w:bookmarkStart w:name="z237" w:id="216"/>
    <w:p>
      <w:pPr>
        <w:spacing w:after="0"/>
        <w:ind w:left="0"/>
        <w:jc w:val="both"/>
      </w:pP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p>
    <w:bookmarkEnd w:id="216"/>
    <w:bookmarkStart w:name="z238" w:id="217"/>
    <w:p>
      <w:pPr>
        <w:spacing w:after="0"/>
        <w:ind w:left="0"/>
        <w:jc w:val="both"/>
      </w:pPr>
      <w:r>
        <w:rPr>
          <w:rFonts w:ascii="Times New Roman"/>
          <w:b w:val="false"/>
          <w:i w:val="false"/>
          <w:color w:val="000000"/>
          <w:sz w:val="28"/>
        </w:rPr>
        <w:t>
      9) содействие в освоении детьми и лиц с инвалидностью с нарушениями слуха, а также их родителями и другими заинтересованными лицами языка жестов;</w:t>
      </w:r>
    </w:p>
    <w:bookmarkEnd w:id="217"/>
    <w:bookmarkStart w:name="z239" w:id="218"/>
    <w:p>
      <w:pPr>
        <w:spacing w:after="0"/>
        <w:ind w:left="0"/>
        <w:jc w:val="both"/>
      </w:pPr>
      <w:r>
        <w:rPr>
          <w:rFonts w:ascii="Times New Roman"/>
          <w:b w:val="false"/>
          <w:i w:val="false"/>
          <w:color w:val="000000"/>
          <w:sz w:val="28"/>
        </w:rPr>
        <w:t>
      10) услуги по переводу на язык жестов.</w:t>
      </w:r>
    </w:p>
    <w:bookmarkEnd w:id="218"/>
    <w:bookmarkStart w:name="z240" w:id="219"/>
    <w:p>
      <w:pPr>
        <w:spacing w:after="0"/>
        <w:ind w:left="0"/>
        <w:jc w:val="both"/>
      </w:pPr>
      <w:r>
        <w:rPr>
          <w:rFonts w:ascii="Times New Roman"/>
          <w:b w:val="false"/>
          <w:i w:val="false"/>
          <w:color w:val="000000"/>
          <w:sz w:val="28"/>
        </w:rPr>
        <w:t>
      32. Требования к качеству предоставления социально-педагогических услуг:</w:t>
      </w:r>
    </w:p>
    <w:bookmarkEnd w:id="219"/>
    <w:bookmarkStart w:name="z241" w:id="220"/>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220"/>
    <w:bookmarkStart w:name="z242" w:id="221"/>
    <w:p>
      <w:pPr>
        <w:spacing w:after="0"/>
        <w:ind w:left="0"/>
        <w:jc w:val="both"/>
      </w:pP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p>
    <w:bookmarkEnd w:id="221"/>
    <w:bookmarkStart w:name="z243" w:id="222"/>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222"/>
    <w:bookmarkStart w:name="z244" w:id="223"/>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223"/>
    <w:bookmarkStart w:name="z245" w:id="224"/>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224"/>
    <w:bookmarkStart w:name="z246" w:id="225"/>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трех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225"/>
    <w:bookmarkStart w:name="z247" w:id="226"/>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226"/>
    <w:bookmarkStart w:name="z248" w:id="227"/>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227"/>
    <w:bookmarkStart w:name="z249" w:id="228"/>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228"/>
    <w:bookmarkStart w:name="z250" w:id="229"/>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229"/>
    <w:bookmarkStart w:name="z251" w:id="230"/>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при этом учитываются степень их социально-педагогической дезадаптации, уровень знаний, физическое и психическое состояние;</w:t>
      </w:r>
    </w:p>
    <w:bookmarkEnd w:id="230"/>
    <w:bookmarkStart w:name="z252" w:id="231"/>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231"/>
    <w:bookmarkStart w:name="z253" w:id="232"/>
    <w:p>
      <w:pPr>
        <w:spacing w:after="0"/>
        <w:ind w:left="0"/>
        <w:jc w:val="both"/>
      </w:pPr>
      <w:r>
        <w:rPr>
          <w:rFonts w:ascii="Times New Roman"/>
          <w:b w:val="false"/>
          <w:i w:val="false"/>
          <w:color w:val="000000"/>
          <w:sz w:val="28"/>
        </w:rPr>
        <w:t>
      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p>
    <w:bookmarkEnd w:id="232"/>
    <w:bookmarkStart w:name="z254" w:id="233"/>
    <w:p>
      <w:pPr>
        <w:spacing w:after="0"/>
        <w:ind w:left="0"/>
        <w:jc w:val="both"/>
      </w:pPr>
      <w:r>
        <w:rPr>
          <w:rFonts w:ascii="Times New Roman"/>
          <w:b w:val="false"/>
          <w:i w:val="false"/>
          <w:color w:val="000000"/>
          <w:sz w:val="28"/>
        </w:rPr>
        <w:t>
      7)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 указана в приложении 4 к настоящему Стандарту.</w:t>
      </w:r>
    </w:p>
    <w:bookmarkEnd w:id="233"/>
    <w:bookmarkStart w:name="z255" w:id="234"/>
    <w:p>
      <w:pPr>
        <w:spacing w:after="0"/>
        <w:ind w:left="0"/>
        <w:jc w:val="both"/>
      </w:pPr>
      <w:r>
        <w:rPr>
          <w:rFonts w:ascii="Times New Roman"/>
          <w:b w:val="false"/>
          <w:i w:val="false"/>
          <w:color w:val="000000"/>
          <w:sz w:val="28"/>
        </w:rPr>
        <w:t>
      33. К социально-трудовым услугам относятся:</w:t>
      </w:r>
    </w:p>
    <w:bookmarkEnd w:id="234"/>
    <w:bookmarkStart w:name="z256" w:id="235"/>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235"/>
    <w:bookmarkStart w:name="z257" w:id="236"/>
    <w:p>
      <w:pPr>
        <w:spacing w:after="0"/>
        <w:ind w:left="0"/>
        <w:jc w:val="both"/>
      </w:pPr>
      <w:r>
        <w:rPr>
          <w:rFonts w:ascii="Times New Roman"/>
          <w:b w:val="false"/>
          <w:i w:val="false"/>
          <w:color w:val="000000"/>
          <w:sz w:val="28"/>
        </w:rPr>
        <w:t>
      2) проведение лечебно-трудовой деятельности;</w:t>
      </w:r>
    </w:p>
    <w:bookmarkEnd w:id="236"/>
    <w:bookmarkStart w:name="z258" w:id="237"/>
    <w:p>
      <w:pPr>
        <w:spacing w:after="0"/>
        <w:ind w:left="0"/>
        <w:jc w:val="both"/>
      </w:pPr>
      <w:r>
        <w:rPr>
          <w:rFonts w:ascii="Times New Roman"/>
          <w:b w:val="false"/>
          <w:i w:val="false"/>
          <w:color w:val="000000"/>
          <w:sz w:val="28"/>
        </w:rPr>
        <w:t>
      3) профессиональная ориентация детей с нарушениями ОДА, лиц с инвалидностью;</w:t>
      </w:r>
    </w:p>
    <w:bookmarkEnd w:id="237"/>
    <w:bookmarkStart w:name="z259" w:id="238"/>
    <w:p>
      <w:pPr>
        <w:spacing w:after="0"/>
        <w:ind w:left="0"/>
        <w:jc w:val="both"/>
      </w:pPr>
      <w:r>
        <w:rPr>
          <w:rFonts w:ascii="Times New Roman"/>
          <w:b w:val="false"/>
          <w:i w:val="false"/>
          <w:color w:val="000000"/>
          <w:sz w:val="28"/>
        </w:rPr>
        <w:t>
      4) формирование трудовых навыков по профилю;</w:t>
      </w:r>
    </w:p>
    <w:bookmarkEnd w:id="238"/>
    <w:bookmarkStart w:name="z260" w:id="239"/>
    <w:p>
      <w:pPr>
        <w:spacing w:after="0"/>
        <w:ind w:left="0"/>
        <w:jc w:val="both"/>
      </w:pPr>
      <w:r>
        <w:rPr>
          <w:rFonts w:ascii="Times New Roman"/>
          <w:b w:val="false"/>
          <w:i w:val="false"/>
          <w:color w:val="000000"/>
          <w:sz w:val="28"/>
        </w:rPr>
        <w:t>
      5) проведение мероприятий по обучению получателей услуг доступным профессиональным навыкам;</w:t>
      </w:r>
    </w:p>
    <w:bookmarkEnd w:id="239"/>
    <w:bookmarkStart w:name="z261" w:id="240"/>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240"/>
    <w:bookmarkStart w:name="z262" w:id="241"/>
    <w:p>
      <w:pPr>
        <w:spacing w:after="0"/>
        <w:ind w:left="0"/>
        <w:jc w:val="both"/>
      </w:pPr>
      <w:r>
        <w:rPr>
          <w:rFonts w:ascii="Times New Roman"/>
          <w:b w:val="false"/>
          <w:i w:val="false"/>
          <w:color w:val="000000"/>
          <w:sz w:val="28"/>
        </w:rPr>
        <w:t>
      34. Требования к качеству предоставления социально-трудовых услуг:</w:t>
      </w:r>
    </w:p>
    <w:bookmarkEnd w:id="241"/>
    <w:bookmarkStart w:name="z263" w:id="242"/>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лицам с инвалидностью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242"/>
    <w:bookmarkStart w:name="z264" w:id="243"/>
    <w:p>
      <w:pPr>
        <w:spacing w:after="0"/>
        <w:ind w:left="0"/>
        <w:jc w:val="both"/>
      </w:pP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теплицах, зимнем саду), на приусадебных участках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243"/>
    <w:bookmarkStart w:name="z265" w:id="244"/>
    <w:p>
      <w:pPr>
        <w:spacing w:after="0"/>
        <w:ind w:left="0"/>
        <w:jc w:val="both"/>
      </w:pPr>
      <w:r>
        <w:rPr>
          <w:rFonts w:ascii="Times New Roman"/>
          <w:b w:val="false"/>
          <w:i w:val="false"/>
          <w:color w:val="000000"/>
          <w:sz w:val="28"/>
        </w:rPr>
        <w:t>
      3)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244"/>
    <w:bookmarkStart w:name="z266" w:id="245"/>
    <w:p>
      <w:pPr>
        <w:spacing w:after="0"/>
        <w:ind w:left="0"/>
        <w:jc w:val="both"/>
      </w:pPr>
      <w:r>
        <w:rPr>
          <w:rFonts w:ascii="Times New Roman"/>
          <w:b w:val="false"/>
          <w:i w:val="false"/>
          <w:color w:val="000000"/>
          <w:sz w:val="28"/>
        </w:rPr>
        <w:t>
      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245"/>
    <w:bookmarkStart w:name="z267" w:id="246"/>
    <w:p>
      <w:pPr>
        <w:spacing w:after="0"/>
        <w:ind w:left="0"/>
        <w:jc w:val="both"/>
      </w:pPr>
      <w:r>
        <w:rPr>
          <w:rFonts w:ascii="Times New Roman"/>
          <w:b w:val="false"/>
          <w:i w:val="false"/>
          <w:color w:val="000000"/>
          <w:sz w:val="28"/>
        </w:rPr>
        <w:t>
      5)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w:t>
      </w:r>
    </w:p>
    <w:bookmarkEnd w:id="246"/>
    <w:bookmarkStart w:name="z268" w:id="247"/>
    <w:p>
      <w:pPr>
        <w:spacing w:after="0"/>
        <w:ind w:left="0"/>
        <w:jc w:val="both"/>
      </w:pPr>
      <w:r>
        <w:rPr>
          <w:rFonts w:ascii="Times New Roman"/>
          <w:b w:val="false"/>
          <w:i w:val="false"/>
          <w:color w:val="000000"/>
          <w:sz w:val="28"/>
        </w:rPr>
        <w:t>
      6)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247"/>
    <w:bookmarkStart w:name="z269" w:id="248"/>
    <w:p>
      <w:pPr>
        <w:spacing w:after="0"/>
        <w:ind w:left="0"/>
        <w:jc w:val="both"/>
      </w:pPr>
      <w:r>
        <w:rPr>
          <w:rFonts w:ascii="Times New Roman"/>
          <w:b w:val="false"/>
          <w:i w:val="false"/>
          <w:color w:val="000000"/>
          <w:sz w:val="28"/>
        </w:rPr>
        <w:t>
      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248"/>
    <w:bookmarkStart w:name="z270" w:id="249"/>
    <w:p>
      <w:pPr>
        <w:spacing w:after="0"/>
        <w:ind w:left="0"/>
        <w:jc w:val="both"/>
      </w:pPr>
      <w:r>
        <w:rPr>
          <w:rFonts w:ascii="Times New Roman"/>
          <w:b w:val="false"/>
          <w:i w:val="false"/>
          <w:color w:val="000000"/>
          <w:sz w:val="28"/>
        </w:rPr>
        <w:t>
      35. К социально-культурным услугам относятся:</w:t>
      </w:r>
    </w:p>
    <w:bookmarkEnd w:id="249"/>
    <w:bookmarkStart w:name="z271" w:id="250"/>
    <w:p>
      <w:pPr>
        <w:spacing w:after="0"/>
        <w:ind w:left="0"/>
        <w:jc w:val="both"/>
      </w:pPr>
      <w:r>
        <w:rPr>
          <w:rFonts w:ascii="Times New Roman"/>
          <w:b w:val="false"/>
          <w:i w:val="false"/>
          <w:color w:val="000000"/>
          <w:sz w:val="28"/>
        </w:rPr>
        <w:t>
      1) организация праздников и досуговых мероприятий;</w:t>
      </w:r>
    </w:p>
    <w:bookmarkEnd w:id="250"/>
    <w:bookmarkStart w:name="z272" w:id="251"/>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251"/>
    <w:bookmarkStart w:name="z273" w:id="252"/>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252"/>
    <w:bookmarkStart w:name="z274" w:id="253"/>
    <w:p>
      <w:pPr>
        <w:spacing w:after="0"/>
        <w:ind w:left="0"/>
        <w:jc w:val="both"/>
      </w:pPr>
      <w:r>
        <w:rPr>
          <w:rFonts w:ascii="Times New Roman"/>
          <w:b w:val="false"/>
          <w:i w:val="false"/>
          <w:color w:val="000000"/>
          <w:sz w:val="28"/>
        </w:rPr>
        <w:t>
      36. Требования к качеству предоставления социально-культурных услуг:</w:t>
      </w:r>
    </w:p>
    <w:bookmarkEnd w:id="253"/>
    <w:bookmarkStart w:name="z275" w:id="254"/>
    <w:p>
      <w:pPr>
        <w:spacing w:after="0"/>
        <w:ind w:left="0"/>
        <w:jc w:val="both"/>
      </w:pPr>
      <w:r>
        <w:rPr>
          <w:rFonts w:ascii="Times New Roman"/>
          <w:b w:val="false"/>
          <w:i w:val="false"/>
          <w:color w:val="000000"/>
          <w:sz w:val="28"/>
        </w:rPr>
        <w:t>
      1) проведение праздников, юбилеев, дней рождений, экскурсий, посещения театров, кинотеатров, выставок, концертов и различных культурных и досуговых мероприятий осуществляется по утвержденному руководителем организации стационарного типа квартальному плану;</w:t>
      </w:r>
    </w:p>
    <w:bookmarkEnd w:id="254"/>
    <w:bookmarkStart w:name="z276" w:id="255"/>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255"/>
    <w:bookmarkStart w:name="z277" w:id="256"/>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256"/>
    <w:bookmarkStart w:name="z278" w:id="257"/>
    <w:p>
      <w:pPr>
        <w:spacing w:after="0"/>
        <w:ind w:left="0"/>
        <w:jc w:val="both"/>
      </w:pPr>
      <w:r>
        <w:rPr>
          <w:rFonts w:ascii="Times New Roman"/>
          <w:b w:val="false"/>
          <w:i w:val="false"/>
          <w:color w:val="000000"/>
          <w:sz w:val="28"/>
        </w:rPr>
        <w:t>
      4) вовлечение получателей услуг в досуговые мероприятия, в том числе создание из числа престарелых и лиц с инвалидностью культурно-бытовой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p>
    <w:bookmarkEnd w:id="257"/>
    <w:bookmarkStart w:name="z279" w:id="258"/>
    <w:p>
      <w:pPr>
        <w:spacing w:after="0"/>
        <w:ind w:left="0"/>
        <w:jc w:val="both"/>
      </w:pPr>
      <w:r>
        <w:rPr>
          <w:rFonts w:ascii="Times New Roman"/>
          <w:b w:val="false"/>
          <w:i w:val="false"/>
          <w:color w:val="000000"/>
          <w:sz w:val="28"/>
        </w:rPr>
        <w:t>
      37. К социально-экономическим услугам относятся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258"/>
    <w:bookmarkStart w:name="z280" w:id="259"/>
    <w:p>
      <w:pPr>
        <w:spacing w:after="0"/>
        <w:ind w:left="0"/>
        <w:jc w:val="both"/>
      </w:pPr>
      <w:r>
        <w:rPr>
          <w:rFonts w:ascii="Times New Roman"/>
          <w:b w:val="false"/>
          <w:i w:val="false"/>
          <w:color w:val="000000"/>
          <w:sz w:val="28"/>
        </w:rPr>
        <w:t>
      38. Требования к качеству предоставления социально-экономических услуг: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259"/>
    <w:bookmarkStart w:name="z281" w:id="260"/>
    <w:p>
      <w:pPr>
        <w:spacing w:after="0"/>
        <w:ind w:left="0"/>
        <w:jc w:val="both"/>
      </w:pPr>
      <w:r>
        <w:rPr>
          <w:rFonts w:ascii="Times New Roman"/>
          <w:b w:val="false"/>
          <w:i w:val="false"/>
          <w:color w:val="000000"/>
          <w:sz w:val="28"/>
        </w:rPr>
        <w:t>
      39. К социально-правовым услугам относятся:</w:t>
      </w:r>
    </w:p>
    <w:bookmarkEnd w:id="260"/>
    <w:bookmarkStart w:name="z282" w:id="261"/>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261"/>
    <w:bookmarkStart w:name="z283" w:id="262"/>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262"/>
    <w:bookmarkStart w:name="z284" w:id="263"/>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263"/>
    <w:bookmarkStart w:name="z285" w:id="264"/>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264"/>
    <w:bookmarkStart w:name="z286" w:id="265"/>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265"/>
    <w:bookmarkStart w:name="z287" w:id="266"/>
    <w:p>
      <w:pPr>
        <w:spacing w:after="0"/>
        <w:ind w:left="0"/>
        <w:jc w:val="both"/>
      </w:pPr>
      <w:r>
        <w:rPr>
          <w:rFonts w:ascii="Times New Roman"/>
          <w:b w:val="false"/>
          <w:i w:val="false"/>
          <w:color w:val="000000"/>
          <w:sz w:val="28"/>
        </w:rPr>
        <w:t>
      6) обеспечение представительства в суде для защиты прав и интересов;</w:t>
      </w:r>
    </w:p>
    <w:bookmarkEnd w:id="266"/>
    <w:bookmarkStart w:name="z288" w:id="267"/>
    <w:p>
      <w:pPr>
        <w:spacing w:after="0"/>
        <w:ind w:left="0"/>
        <w:jc w:val="both"/>
      </w:pPr>
      <w:r>
        <w:rPr>
          <w:rFonts w:ascii="Times New Roman"/>
          <w:b w:val="false"/>
          <w:i w:val="false"/>
          <w:color w:val="000000"/>
          <w:sz w:val="28"/>
        </w:rPr>
        <w:t>
      7) юридическое консультирование по вопросам усыновления, опеки и попечительства детей-сирот и детей, оставшихся без попечения родителей, в соответствии с Кодексом.</w:t>
      </w:r>
    </w:p>
    <w:bookmarkEnd w:id="267"/>
    <w:bookmarkStart w:name="z289" w:id="268"/>
    <w:p>
      <w:pPr>
        <w:spacing w:after="0"/>
        <w:ind w:left="0"/>
        <w:jc w:val="both"/>
      </w:pPr>
      <w:r>
        <w:rPr>
          <w:rFonts w:ascii="Times New Roman"/>
          <w:b w:val="false"/>
          <w:i w:val="false"/>
          <w:color w:val="000000"/>
          <w:sz w:val="28"/>
        </w:rPr>
        <w:t>
      40. Требования к качеству предоставления социально-правовых услуг:</w:t>
      </w:r>
    </w:p>
    <w:bookmarkEnd w:id="268"/>
    <w:bookmarkStart w:name="z290" w:id="269"/>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269"/>
    <w:bookmarkStart w:name="z291" w:id="270"/>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270"/>
    <w:bookmarkStart w:name="z292" w:id="271"/>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271"/>
    <w:bookmarkStart w:name="z293" w:id="272"/>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272"/>
    <w:bookmarkStart w:name="z294" w:id="273"/>
    <w:p>
      <w:pPr>
        <w:spacing w:after="0"/>
        <w:ind w:left="0"/>
        <w:jc w:val="both"/>
      </w:pPr>
      <w:r>
        <w:rPr>
          <w:rFonts w:ascii="Times New Roman"/>
          <w:b w:val="false"/>
          <w:i w:val="false"/>
          <w:color w:val="000000"/>
          <w:sz w:val="28"/>
        </w:rPr>
        <w:t>
      5)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273"/>
    <w:bookmarkStart w:name="z295" w:id="274"/>
    <w:p>
      <w:pPr>
        <w:spacing w:after="0"/>
        <w:ind w:left="0"/>
        <w:jc w:val="both"/>
      </w:pPr>
      <w:r>
        <w:rPr>
          <w:rFonts w:ascii="Times New Roman"/>
          <w:b w:val="false"/>
          <w:i w:val="false"/>
          <w:color w:val="000000"/>
          <w:sz w:val="28"/>
        </w:rPr>
        <w:t>
      41. В организации стационарного типа качество работы специалистов оценивается руководителем организации стационарного типа или уполномоченным органом, по увеличению, в сравнении с предыдущим годом, количества получателей услуг:</w:t>
      </w:r>
    </w:p>
    <w:bookmarkEnd w:id="274"/>
    <w:bookmarkStart w:name="z296" w:id="275"/>
    <w:p>
      <w:pPr>
        <w:spacing w:after="0"/>
        <w:ind w:left="0"/>
        <w:jc w:val="both"/>
      </w:pP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оказания услуг на дому;</w:t>
      </w:r>
    </w:p>
    <w:bookmarkEnd w:id="275"/>
    <w:bookmarkStart w:name="z297" w:id="276"/>
    <w:p>
      <w:pPr>
        <w:spacing w:after="0"/>
        <w:ind w:left="0"/>
        <w:jc w:val="both"/>
      </w:pPr>
      <w:r>
        <w:rPr>
          <w:rFonts w:ascii="Times New Roman"/>
          <w:b w:val="false"/>
          <w:i w:val="false"/>
          <w:color w:val="000000"/>
          <w:sz w:val="28"/>
        </w:rPr>
        <w:t>
      2) вовлеченных в бытовую и трудовую деятельность.</w:t>
      </w:r>
    </w:p>
    <w:bookmarkEnd w:id="276"/>
    <w:bookmarkStart w:name="z298" w:id="277"/>
    <w:p>
      <w:pPr>
        <w:spacing w:after="0"/>
        <w:ind w:left="0"/>
        <w:jc w:val="both"/>
      </w:pPr>
      <w:r>
        <w:rPr>
          <w:rFonts w:ascii="Times New Roman"/>
          <w:b w:val="false"/>
          <w:i w:val="false"/>
          <w:color w:val="000000"/>
          <w:sz w:val="28"/>
        </w:rPr>
        <w:t>
      42.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77"/>
    <w:bookmarkStart w:name="z299" w:id="278"/>
    <w:p>
      <w:pPr>
        <w:spacing w:after="0"/>
        <w:ind w:left="0"/>
        <w:jc w:val="both"/>
      </w:pPr>
      <w:r>
        <w:rPr>
          <w:rFonts w:ascii="Times New Roman"/>
          <w:b w:val="false"/>
          <w:i w:val="false"/>
          <w:color w:val="000000"/>
          <w:sz w:val="28"/>
        </w:rPr>
        <w:t>
      43. В организации стационарного типа оформляется книга жалоб и предложений, которая хранится у руководителя организации стационарного типа и предъявляется по первому требованию получателей услуг и посетителей.</w:t>
      </w:r>
    </w:p>
    <w:bookmarkEnd w:id="278"/>
    <w:bookmarkStart w:name="z300" w:id="279"/>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стационарного типа еженедельно, а уполномоченным органом – ежемесячно.</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Руководителю отдела занятости </w:t>
            </w:r>
            <w:r>
              <w:br/>
            </w:r>
            <w:r>
              <w:rPr>
                <w:rFonts w:ascii="Times New Roman"/>
                <w:b w:val="false"/>
                <w:i w:val="false"/>
                <w:color w:val="000000"/>
                <w:sz w:val="20"/>
              </w:rPr>
              <w:t xml:space="preserve">и социальных программ района, </w:t>
            </w:r>
            <w:r>
              <w:br/>
            </w:r>
            <w:r>
              <w:rPr>
                <w:rFonts w:ascii="Times New Roman"/>
                <w:b w:val="false"/>
                <w:i w:val="false"/>
                <w:color w:val="000000"/>
                <w:sz w:val="20"/>
              </w:rPr>
              <w:t xml:space="preserve">города областного и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w:t>
            </w:r>
          </w:p>
        </w:tc>
      </w:tr>
    </w:tbl>
    <w:p>
      <w:pPr>
        <w:spacing w:after="0"/>
        <w:ind w:left="0"/>
        <w:jc w:val="both"/>
      </w:pPr>
      <w:bookmarkStart w:name="z308" w:id="280"/>
      <w:r>
        <w:rPr>
          <w:rFonts w:ascii="Times New Roman"/>
          <w:b w:val="false"/>
          <w:i w:val="false"/>
          <w:color w:val="000000"/>
          <w:sz w:val="28"/>
        </w:rPr>
        <w:t>
      ________________________________________________________________________</w:t>
      </w:r>
    </w:p>
    <w:bookmarkEnd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отдела занятости и социальных программ района, города областного и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____ выдан "___" ______20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прописки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проживания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_________ _____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Вид и размер пособия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Категория инвалидности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Наличие родственников (законных представителей)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(родственные отношения, возраст, социальный статус, адрес проживания, контактный телефон)</w:t>
      </w:r>
    </w:p>
    <w:bookmarkStart w:name="z321" w:id="281"/>
    <w:p>
      <w:pPr>
        <w:spacing w:after="0"/>
        <w:ind w:left="0"/>
        <w:jc w:val="left"/>
      </w:pPr>
      <w:r>
        <w:rPr>
          <w:rFonts w:ascii="Times New Roman"/>
          <w:b/>
          <w:i w:val="false"/>
          <w:color w:val="000000"/>
        </w:rPr>
        <w:t xml:space="preserve"> ЗАЯВЛЕНИЕ</w:t>
      </w:r>
    </w:p>
    <w:bookmarkEnd w:id="281"/>
    <w:bookmarkStart w:name="z322" w:id="282"/>
    <w:p>
      <w:pPr>
        <w:spacing w:after="0"/>
        <w:ind w:left="0"/>
        <w:jc w:val="both"/>
      </w:pPr>
      <w:r>
        <w:rPr>
          <w:rFonts w:ascii="Times New Roman"/>
          <w:b w:val="false"/>
          <w:i w:val="false"/>
          <w:color w:val="000000"/>
          <w:sz w:val="28"/>
        </w:rPr>
        <w:t>
      Прошу предоставить ______________________________________________________</w:t>
      </w:r>
    </w:p>
    <w:bookmarkEnd w:id="282"/>
    <w:bookmarkStart w:name="z323" w:id="283"/>
    <w:p>
      <w:pPr>
        <w:spacing w:after="0"/>
        <w:ind w:left="0"/>
        <w:jc w:val="both"/>
      </w:pPr>
      <w:r>
        <w:rPr>
          <w:rFonts w:ascii="Times New Roman"/>
          <w:b w:val="false"/>
          <w:i w:val="false"/>
          <w:color w:val="000000"/>
          <w:sz w:val="28"/>
        </w:rPr>
        <w:t>
      (фамилия, имя, отчество (при его наличии) получателя услуг)</w:t>
      </w:r>
    </w:p>
    <w:bookmarkEnd w:id="283"/>
    <w:bookmarkStart w:name="z324" w:id="284"/>
    <w:p>
      <w:pPr>
        <w:spacing w:after="0"/>
        <w:ind w:left="0"/>
        <w:jc w:val="both"/>
      </w:pPr>
      <w:r>
        <w:rPr>
          <w:rFonts w:ascii="Times New Roman"/>
          <w:b w:val="false"/>
          <w:i w:val="false"/>
          <w:color w:val="000000"/>
          <w:sz w:val="28"/>
        </w:rPr>
        <w:t>
      специальные социальные услуги в условиях круглосуточного постоянного/временного</w:t>
      </w:r>
    </w:p>
    <w:bookmarkEnd w:id="284"/>
    <w:bookmarkStart w:name="z325" w:id="285"/>
    <w:p>
      <w:pPr>
        <w:spacing w:after="0"/>
        <w:ind w:left="0"/>
        <w:jc w:val="both"/>
      </w:pPr>
      <w:r>
        <w:rPr>
          <w:rFonts w:ascii="Times New Roman"/>
          <w:b w:val="false"/>
          <w:i w:val="false"/>
          <w:color w:val="000000"/>
          <w:sz w:val="28"/>
        </w:rPr>
        <w:t>
      (нужное подчеркнуть) проживания в организации стационарного типа, так как нуждаюсь</w:t>
      </w:r>
    </w:p>
    <w:bookmarkEnd w:id="285"/>
    <w:bookmarkStart w:name="z326" w:id="286"/>
    <w:p>
      <w:pPr>
        <w:spacing w:after="0"/>
        <w:ind w:left="0"/>
        <w:jc w:val="both"/>
      </w:pPr>
      <w:r>
        <w:rPr>
          <w:rFonts w:ascii="Times New Roman"/>
          <w:b w:val="false"/>
          <w:i w:val="false"/>
          <w:color w:val="000000"/>
          <w:sz w:val="28"/>
        </w:rPr>
        <w:t>
      (нуждается) в оказании специальных социальных услуг в условиях стационара.</w:t>
      </w:r>
    </w:p>
    <w:bookmarkEnd w:id="286"/>
    <w:bookmarkStart w:name="z327" w:id="287"/>
    <w:p>
      <w:pPr>
        <w:spacing w:after="0"/>
        <w:ind w:left="0"/>
        <w:jc w:val="both"/>
      </w:pPr>
      <w:r>
        <w:rPr>
          <w:rFonts w:ascii="Times New Roman"/>
          <w:b w:val="false"/>
          <w:i w:val="false"/>
          <w:color w:val="000000"/>
          <w:sz w:val="28"/>
        </w:rPr>
        <w:t>
      Прилагаю следующие документы:</w:t>
      </w:r>
    </w:p>
    <w:bookmarkEnd w:id="287"/>
    <w:bookmarkStart w:name="z328" w:id="288"/>
    <w:p>
      <w:pPr>
        <w:spacing w:after="0"/>
        <w:ind w:left="0"/>
        <w:jc w:val="both"/>
      </w:pPr>
      <w:r>
        <w:rPr>
          <w:rFonts w:ascii="Times New Roman"/>
          <w:b w:val="false"/>
          <w:i w:val="false"/>
          <w:color w:val="000000"/>
          <w:sz w:val="28"/>
        </w:rPr>
        <w:t>
      1) ________________________ 2) _____________________________</w:t>
      </w:r>
    </w:p>
    <w:bookmarkEnd w:id="288"/>
    <w:bookmarkStart w:name="z329" w:id="289"/>
    <w:p>
      <w:pPr>
        <w:spacing w:after="0"/>
        <w:ind w:left="0"/>
        <w:jc w:val="both"/>
      </w:pPr>
      <w:r>
        <w:rPr>
          <w:rFonts w:ascii="Times New Roman"/>
          <w:b w:val="false"/>
          <w:i w:val="false"/>
          <w:color w:val="000000"/>
          <w:sz w:val="28"/>
        </w:rPr>
        <w:t>
      3) ________________________ 4) _____________________________</w:t>
      </w:r>
    </w:p>
    <w:bookmarkEnd w:id="289"/>
    <w:bookmarkStart w:name="z330" w:id="290"/>
    <w:p>
      <w:pPr>
        <w:spacing w:after="0"/>
        <w:ind w:left="0"/>
        <w:jc w:val="both"/>
      </w:pPr>
      <w:r>
        <w:rPr>
          <w:rFonts w:ascii="Times New Roman"/>
          <w:b w:val="false"/>
          <w:i w:val="false"/>
          <w:color w:val="000000"/>
          <w:sz w:val="28"/>
        </w:rPr>
        <w:t>
      5) ________________________ 6) _____________________________</w:t>
      </w:r>
    </w:p>
    <w:bookmarkEnd w:id="290"/>
    <w:bookmarkStart w:name="z331" w:id="291"/>
    <w:p>
      <w:pPr>
        <w:spacing w:after="0"/>
        <w:ind w:left="0"/>
        <w:jc w:val="both"/>
      </w:pPr>
      <w:r>
        <w:rPr>
          <w:rFonts w:ascii="Times New Roman"/>
          <w:b w:val="false"/>
          <w:i w:val="false"/>
          <w:color w:val="000000"/>
          <w:sz w:val="28"/>
        </w:rPr>
        <w:t>
      7) ________________________ 8) _____________________________</w:t>
      </w:r>
    </w:p>
    <w:bookmarkEnd w:id="291"/>
    <w:bookmarkStart w:name="z332" w:id="292"/>
    <w:p>
      <w:pPr>
        <w:spacing w:after="0"/>
        <w:ind w:left="0"/>
        <w:jc w:val="both"/>
      </w:pPr>
      <w:r>
        <w:rPr>
          <w:rFonts w:ascii="Times New Roman"/>
          <w:b w:val="false"/>
          <w:i w:val="false"/>
          <w:color w:val="000000"/>
          <w:sz w:val="28"/>
        </w:rPr>
        <w:t>
      9) ________________________ 10) ____________________________</w:t>
      </w:r>
    </w:p>
    <w:bookmarkEnd w:id="292"/>
    <w:bookmarkStart w:name="z333" w:id="293"/>
    <w:p>
      <w:pPr>
        <w:spacing w:after="0"/>
        <w:ind w:left="0"/>
        <w:jc w:val="both"/>
      </w:pPr>
      <w:r>
        <w:rPr>
          <w:rFonts w:ascii="Times New Roman"/>
          <w:b w:val="false"/>
          <w:i w:val="false"/>
          <w:color w:val="000000"/>
          <w:sz w:val="28"/>
        </w:rPr>
        <w:t>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оформления документов на оказание специальных социальных услуг в организациях стационарного типа.</w:t>
      </w:r>
    </w:p>
    <w:bookmarkEnd w:id="293"/>
    <w:bookmarkStart w:name="z334" w:id="294"/>
    <w:p>
      <w:pPr>
        <w:spacing w:after="0"/>
        <w:ind w:left="0"/>
        <w:jc w:val="both"/>
      </w:pPr>
      <w:r>
        <w:rPr>
          <w:rFonts w:ascii="Times New Roman"/>
          <w:b w:val="false"/>
          <w:i w:val="false"/>
          <w:color w:val="000000"/>
          <w:sz w:val="28"/>
        </w:rPr>
        <w:t>
      Настоящее согласие действует со дня его подписания до дня завершения оказания государственной услуги "Оформление документов на оказание специальных социальных услуг в центр оказание специальных социальных услуг)".</w:t>
      </w:r>
    </w:p>
    <w:bookmarkEnd w:id="294"/>
    <w:bookmarkStart w:name="z335" w:id="295"/>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295"/>
    <w:bookmarkStart w:name="z336" w:id="296"/>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296"/>
    <w:bookmarkStart w:name="z337" w:id="297"/>
    <w:p>
      <w:pPr>
        <w:spacing w:after="0"/>
        <w:ind w:left="0"/>
        <w:jc w:val="both"/>
      </w:pPr>
      <w:r>
        <w:rPr>
          <w:rFonts w:ascii="Times New Roman"/>
          <w:b w:val="false"/>
          <w:i w:val="false"/>
          <w:color w:val="000000"/>
          <w:sz w:val="28"/>
        </w:rPr>
        <w:t>
      С условиями приема, содержания, перевода, выписки из организации станционного типа и ознакомлен (а).</w:t>
      </w:r>
    </w:p>
    <w:bookmarkEnd w:id="297"/>
    <w:bookmarkStart w:name="z338" w:id="298"/>
    <w:p>
      <w:pPr>
        <w:spacing w:after="0"/>
        <w:ind w:left="0"/>
        <w:jc w:val="both"/>
      </w:pPr>
      <w:r>
        <w:rPr>
          <w:rFonts w:ascii="Times New Roman"/>
          <w:b w:val="false"/>
          <w:i w:val="false"/>
          <w:color w:val="000000"/>
          <w:sz w:val="28"/>
        </w:rPr>
        <w:t>
      "___" _______ 20___ года</w:t>
      </w:r>
    </w:p>
    <w:bookmarkEnd w:id="298"/>
    <w:bookmarkStart w:name="z339" w:id="299"/>
    <w:p>
      <w:pPr>
        <w:spacing w:after="0"/>
        <w:ind w:left="0"/>
        <w:jc w:val="both"/>
      </w:pPr>
      <w:r>
        <w:rPr>
          <w:rFonts w:ascii="Times New Roman"/>
          <w:b w:val="false"/>
          <w:i w:val="false"/>
          <w:color w:val="000000"/>
          <w:sz w:val="28"/>
        </w:rPr>
        <w:t>
      _____________________________________________________________</w:t>
      </w:r>
    </w:p>
    <w:bookmarkEnd w:id="299"/>
    <w:bookmarkStart w:name="z340" w:id="30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300"/>
    <w:bookmarkStart w:name="z341" w:id="301"/>
    <w:p>
      <w:pPr>
        <w:spacing w:after="0"/>
        <w:ind w:left="0"/>
        <w:jc w:val="both"/>
      </w:pPr>
      <w:r>
        <w:rPr>
          <w:rFonts w:ascii="Times New Roman"/>
          <w:b w:val="false"/>
          <w:i w:val="false"/>
          <w:color w:val="000000"/>
          <w:sz w:val="28"/>
        </w:rPr>
        <w:t>
      Документы принял</w:t>
      </w:r>
    </w:p>
    <w:bookmarkEnd w:id="301"/>
    <w:bookmarkStart w:name="z342" w:id="302"/>
    <w:p>
      <w:pPr>
        <w:spacing w:after="0"/>
        <w:ind w:left="0"/>
        <w:jc w:val="both"/>
      </w:pPr>
      <w:r>
        <w:rPr>
          <w:rFonts w:ascii="Times New Roman"/>
          <w:b w:val="false"/>
          <w:i w:val="false"/>
          <w:color w:val="000000"/>
          <w:sz w:val="28"/>
        </w:rPr>
        <w:t>
      _____________________________________________________________</w:t>
      </w:r>
    </w:p>
    <w:bookmarkEnd w:id="302"/>
    <w:bookmarkStart w:name="z343" w:id="303"/>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303"/>
    <w:bookmarkStart w:name="z344" w:id="304"/>
    <w:p>
      <w:pPr>
        <w:spacing w:after="0"/>
        <w:ind w:left="0"/>
        <w:jc w:val="both"/>
      </w:pPr>
      <w:r>
        <w:rPr>
          <w:rFonts w:ascii="Times New Roman"/>
          <w:b w:val="false"/>
          <w:i w:val="false"/>
          <w:color w:val="000000"/>
          <w:sz w:val="28"/>
        </w:rPr>
        <w:t>
      "___" _______ 20__ года.</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8" w:id="305"/>
    <w:p>
      <w:pPr>
        <w:spacing w:after="0"/>
        <w:ind w:left="0"/>
        <w:jc w:val="left"/>
      </w:pPr>
      <w:r>
        <w:rPr>
          <w:rFonts w:ascii="Times New Roman"/>
          <w:b/>
          <w:i w:val="false"/>
          <w:color w:val="000000"/>
        </w:rPr>
        <w:t xml:space="preserve"> МЕДИЦИНСКАЯ КАРТА</w:t>
      </w:r>
    </w:p>
    <w:bookmarkEnd w:id="305"/>
    <w:p>
      <w:pPr>
        <w:spacing w:after="0"/>
        <w:ind w:left="0"/>
        <w:jc w:val="both"/>
      </w:pPr>
      <w:bookmarkStart w:name="z349" w:id="306"/>
      <w:r>
        <w:rPr>
          <w:rFonts w:ascii="Times New Roman"/>
          <w:b w:val="false"/>
          <w:i w:val="false"/>
          <w:color w:val="000000"/>
          <w:sz w:val="28"/>
        </w:rPr>
        <w:t>
      ________________________________________________________________________</w:t>
      </w:r>
    </w:p>
    <w:bookmarkEnd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"____" _________ 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данных флюорографии обязательно)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окулист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отоларинголог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 общий анализ крови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bl>
    <w:bookmarkStart w:name="z412" w:id="307"/>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сроки их носки и использования для организаций стационарного типа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для комнат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стола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предметы**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 (при менструальном цикле)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ежедневные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урологические (по рекомендации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по назначению врача: лицам с инвалидностью в дополнение к нормам согласно ИПР; престарелым, находящимся в палате (отделений) паллиативной помощи, не имеющих ИПР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в день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вспомогательные (компенсаторные) средства и специальные средства передвижения престарелым, не имеющим инвалидность, по назначению врача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трости, ходунки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прогулочные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r>
    </w:tbl>
    <w:bookmarkStart w:name="z413" w:id="308"/>
    <w:p>
      <w:pPr>
        <w:spacing w:after="0"/>
        <w:ind w:left="0"/>
        <w:jc w:val="both"/>
      </w:pPr>
      <w:r>
        <w:rPr>
          <w:rFonts w:ascii="Times New Roman"/>
          <w:b w:val="false"/>
          <w:i w:val="false"/>
          <w:color w:val="000000"/>
          <w:sz w:val="28"/>
        </w:rPr>
        <w:t>
      Примечание:</w:t>
      </w:r>
    </w:p>
    <w:bookmarkEnd w:id="308"/>
    <w:bookmarkStart w:name="z414" w:id="309"/>
    <w:p>
      <w:pPr>
        <w:spacing w:after="0"/>
        <w:ind w:left="0"/>
        <w:jc w:val="both"/>
      </w:pP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p>
    <w:bookmarkEnd w:id="309"/>
    <w:bookmarkStart w:name="z415" w:id="310"/>
    <w:p>
      <w:pPr>
        <w:spacing w:after="0"/>
        <w:ind w:left="0"/>
        <w:jc w:val="both"/>
      </w:pPr>
      <w:r>
        <w:rPr>
          <w:rFonts w:ascii="Times New Roman"/>
          <w:b w:val="false"/>
          <w:i w:val="false"/>
          <w:color w:val="000000"/>
          <w:sz w:val="28"/>
        </w:rPr>
        <w:t>
      **нормативы предметов для комнат (при необходимости) и санитарно-гигиенических предметов распространяются только на детей, лиц старше восемнадцати лет, лицам с инвалидностью и престарелых, находящихся в палате (отделений) паллиативной помощи, не имеющих ИПР.</w:t>
      </w:r>
    </w:p>
    <w:bookmarkEnd w:id="310"/>
    <w:bookmarkStart w:name="z416" w:id="311"/>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одежда и обувь предоставляются в следующих объемах: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(с психоневрологическими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или куртка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или ветровка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шерстяных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или джинсы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сарафан или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шерстяных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жакет, джемпер, кофта или жилет из трикотажного полотна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или панталоны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ночная или пижама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туалета из хлопчатобумажных тканей и эластичного трикотажного полотна (бюстгальтер)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платочно-шарфовые и головные уборы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или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или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головной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Тюбетейка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или варежки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шерстяной (полушерстяной)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вязаная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носочно-чулочные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зимние или обувь из войлока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демисезонные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или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Босоножки или сандалии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комнатные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7" w:id="312"/>
    <w:p>
      <w:pPr>
        <w:spacing w:after="0"/>
        <w:ind w:left="0"/>
        <w:jc w:val="both"/>
      </w:pPr>
      <w:r>
        <w:rPr>
          <w:rFonts w:ascii="Times New Roman"/>
          <w:b w:val="false"/>
          <w:i w:val="false"/>
          <w:color w:val="000000"/>
          <w:sz w:val="28"/>
        </w:rPr>
        <w:t>
      Примечание:</w:t>
      </w:r>
    </w:p>
    <w:bookmarkEnd w:id="312"/>
    <w:bookmarkStart w:name="z418" w:id="313"/>
    <w:p>
      <w:pPr>
        <w:spacing w:after="0"/>
        <w:ind w:left="0"/>
        <w:jc w:val="both"/>
      </w:pPr>
      <w:r>
        <w:rPr>
          <w:rFonts w:ascii="Times New Roman"/>
          <w:b w:val="false"/>
          <w:i w:val="false"/>
          <w:color w:val="000000"/>
          <w:sz w:val="28"/>
        </w:rPr>
        <w:t>
      1) * в пунктах 6, 7, 9, 14, 15, 16, 31, 41 первая цифра указывает норму носки для детей до четырнадцати лет, вторая цифра – для детей от четырнадцати до восемнадцати лет;</w:t>
      </w:r>
    </w:p>
    <w:bookmarkEnd w:id="313"/>
    <w:bookmarkStart w:name="z419" w:id="314"/>
    <w:p>
      <w:pPr>
        <w:spacing w:after="0"/>
        <w:ind w:left="0"/>
        <w:jc w:val="both"/>
      </w:pPr>
      <w:r>
        <w:rPr>
          <w:rFonts w:ascii="Times New Roman"/>
          <w:b w:val="false"/>
          <w:i w:val="false"/>
          <w:color w:val="000000"/>
          <w:sz w:val="28"/>
        </w:rPr>
        <w:t>
      2) ** в пунктах 14, 15, 16, 31 для взрослых первая цифра указывает норму носки для мужчин, вторая – для женщин.</w:t>
      </w:r>
    </w:p>
    <w:bookmarkEnd w:id="314"/>
    <w:bookmarkStart w:name="z420" w:id="315"/>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твердый инвентарь предоставляются в следующих объемах:</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многофункциональная (по рекомендации врача)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bl>
    <w:bookmarkStart w:name="z423" w:id="316"/>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w:t>
      </w:r>
    </w:p>
    <w:bookmarkEnd w:id="316"/>
    <w:bookmarkStart w:name="z424" w:id="317"/>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нарушениями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317"/>
    <w:bookmarkStart w:name="z425" w:id="318"/>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318"/>
    <w:bookmarkStart w:name="z426" w:id="319"/>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319"/>
    <w:bookmarkStart w:name="z427" w:id="320"/>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320"/>
    <w:bookmarkStart w:name="z428" w:id="321"/>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321"/>
    <w:bookmarkStart w:name="z429" w:id="322"/>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437" w:id="323"/>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полустационара</w:t>
      </w:r>
    </w:p>
    <w:bookmarkEnd w:id="323"/>
    <w:bookmarkStart w:name="z438" w:id="324"/>
    <w:p>
      <w:pPr>
        <w:spacing w:after="0"/>
        <w:ind w:left="0"/>
        <w:jc w:val="left"/>
      </w:pPr>
      <w:r>
        <w:rPr>
          <w:rFonts w:ascii="Times New Roman"/>
          <w:b/>
          <w:i w:val="false"/>
          <w:color w:val="000000"/>
        </w:rPr>
        <w:t xml:space="preserve"> Глава 1. Общие положения</w:t>
      </w:r>
    </w:p>
    <w:bookmarkEnd w:id="324"/>
    <w:bookmarkStart w:name="z439" w:id="325"/>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325"/>
    <w:bookmarkStart w:name="z440" w:id="326"/>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(далее – организации полустационарного типа), предназначенных для длительного или временного (сроком до 6 месяцев) пребывания в дневное время суток, определяет условия предоставления, прекращения (приостановления) оказания специальных социальных услуг:</w:t>
      </w:r>
    </w:p>
    <w:bookmarkEnd w:id="326"/>
    <w:bookmarkStart w:name="z441" w:id="327"/>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327"/>
    <w:bookmarkStart w:name="z442" w:id="328"/>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дети с нарушениями ОДА);</w:t>
      </w:r>
    </w:p>
    <w:bookmarkEnd w:id="328"/>
    <w:bookmarkStart w:name="z443" w:id="329"/>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329"/>
    <w:bookmarkStart w:name="z444" w:id="330"/>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330"/>
    <w:bookmarkStart w:name="z445" w:id="331"/>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331"/>
    <w:bookmarkStart w:name="z446" w:id="332"/>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332"/>
    <w:bookmarkStart w:name="z447" w:id="333"/>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полустационарного типа</w:t>
      </w:r>
    </w:p>
    <w:bookmarkEnd w:id="333"/>
    <w:bookmarkStart w:name="z448" w:id="334"/>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полустационарного типа осуществляется по направлению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334"/>
    <w:bookmarkStart w:name="z449" w:id="335"/>
    <w:p>
      <w:pPr>
        <w:spacing w:after="0"/>
        <w:ind w:left="0"/>
        <w:jc w:val="both"/>
      </w:pPr>
      <w:r>
        <w:rPr>
          <w:rFonts w:ascii="Times New Roman"/>
          <w:b w:val="false"/>
          <w:i w:val="false"/>
          <w:color w:val="000000"/>
          <w:sz w:val="28"/>
        </w:rPr>
        <w:t>
      4. Организация полустационарного типа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335"/>
    <w:bookmarkStart w:name="z450" w:id="336"/>
    <w:p>
      <w:pPr>
        <w:spacing w:after="0"/>
        <w:ind w:left="0"/>
        <w:jc w:val="both"/>
      </w:pPr>
      <w:r>
        <w:rPr>
          <w:rFonts w:ascii="Times New Roman"/>
          <w:b w:val="false"/>
          <w:i w:val="false"/>
          <w:color w:val="000000"/>
          <w:sz w:val="28"/>
        </w:rPr>
        <w:t>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(далее – ИПР).</w:t>
      </w:r>
    </w:p>
    <w:bookmarkEnd w:id="336"/>
    <w:bookmarkStart w:name="z451" w:id="337"/>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337"/>
    <w:bookmarkStart w:name="z452" w:id="338"/>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338"/>
    <w:bookmarkStart w:name="z453" w:id="339"/>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339"/>
    <w:bookmarkStart w:name="z454" w:id="340"/>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340"/>
    <w:bookmarkStart w:name="z455" w:id="341"/>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41"/>
    <w:bookmarkStart w:name="z456" w:id="342"/>
    <w:p>
      <w:pPr>
        <w:spacing w:after="0"/>
        <w:ind w:left="0"/>
        <w:jc w:val="both"/>
      </w:pPr>
      <w:r>
        <w:rPr>
          <w:rFonts w:ascii="Times New Roman"/>
          <w:b w:val="false"/>
          <w:i w:val="false"/>
          <w:color w:val="000000"/>
          <w:sz w:val="28"/>
        </w:rPr>
        <w:t>
      1) о документе, удостоверяющем личность;</w:t>
      </w:r>
    </w:p>
    <w:bookmarkEnd w:id="342"/>
    <w:bookmarkStart w:name="z457" w:id="343"/>
    <w:p>
      <w:pPr>
        <w:spacing w:after="0"/>
        <w:ind w:left="0"/>
        <w:jc w:val="both"/>
      </w:pPr>
      <w:r>
        <w:rPr>
          <w:rFonts w:ascii="Times New Roman"/>
          <w:b w:val="false"/>
          <w:i w:val="false"/>
          <w:color w:val="000000"/>
          <w:sz w:val="28"/>
        </w:rPr>
        <w:t>
      2) об установлении инвалидности;</w:t>
      </w:r>
    </w:p>
    <w:bookmarkEnd w:id="343"/>
    <w:bookmarkStart w:name="z458" w:id="344"/>
    <w:p>
      <w:pPr>
        <w:spacing w:after="0"/>
        <w:ind w:left="0"/>
        <w:jc w:val="both"/>
      </w:pPr>
      <w:r>
        <w:rPr>
          <w:rFonts w:ascii="Times New Roman"/>
          <w:b w:val="false"/>
          <w:i w:val="false"/>
          <w:color w:val="000000"/>
          <w:sz w:val="28"/>
        </w:rPr>
        <w:t>
      3) о разработанных мероприятиях в ИПР;</w:t>
      </w:r>
    </w:p>
    <w:bookmarkEnd w:id="344"/>
    <w:bookmarkStart w:name="z459" w:id="345"/>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45"/>
    <w:bookmarkStart w:name="z460" w:id="346"/>
    <w:p>
      <w:pPr>
        <w:spacing w:after="0"/>
        <w:ind w:left="0"/>
        <w:jc w:val="both"/>
      </w:pPr>
      <w:r>
        <w:rPr>
          <w:rFonts w:ascii="Times New Roman"/>
          <w:b w:val="false"/>
          <w:i w:val="false"/>
          <w:color w:val="000000"/>
          <w:sz w:val="28"/>
        </w:rPr>
        <w:t>
      5) о пенсионном возрасте для лиц пенсионного возраста;</w:t>
      </w:r>
    </w:p>
    <w:bookmarkEnd w:id="346"/>
    <w:bookmarkStart w:name="z461" w:id="347"/>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347"/>
    <w:bookmarkStart w:name="z462" w:id="348"/>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348"/>
    <w:bookmarkStart w:name="z463" w:id="349"/>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349"/>
    <w:bookmarkStart w:name="z464" w:id="350"/>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350"/>
    <w:bookmarkStart w:name="z465" w:id="351"/>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(http://aleumet.egov.kz) (далее – портал).</w:t>
      </w:r>
    </w:p>
    <w:bookmarkEnd w:id="351"/>
    <w:bookmarkStart w:name="z466" w:id="352"/>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полустационарного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352"/>
    <w:bookmarkStart w:name="z467" w:id="353"/>
    <w:p>
      <w:pPr>
        <w:spacing w:after="0"/>
        <w:ind w:left="0"/>
        <w:jc w:val="both"/>
      </w:pPr>
      <w:r>
        <w:rPr>
          <w:rFonts w:ascii="Times New Roman"/>
          <w:b w:val="false"/>
          <w:i w:val="false"/>
          <w:color w:val="000000"/>
          <w:sz w:val="28"/>
        </w:rPr>
        <w:t>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w:t>
      </w:r>
    </w:p>
    <w:bookmarkEnd w:id="353"/>
    <w:bookmarkStart w:name="z468" w:id="354"/>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354"/>
    <w:bookmarkStart w:name="z469" w:id="355"/>
    <w:p>
      <w:pPr>
        <w:spacing w:after="0"/>
        <w:ind w:left="0"/>
        <w:jc w:val="both"/>
      </w:pPr>
      <w:r>
        <w:rPr>
          <w:rFonts w:ascii="Times New Roman"/>
          <w:b w:val="false"/>
          <w:i w:val="false"/>
          <w:color w:val="000000"/>
          <w:sz w:val="28"/>
        </w:rPr>
        <w:t>
      При наличии свободного места получатель услуг в течение трех рабочих дней прибывает в организацию полустационарного типа. В случае физической неспособности (болезнь, госпитализация) получателя услуг явиться в организацию полустационарного типа в установленный срок,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 При этом организация полустационарного типа на время его отсутствия принимает следующего стоящего на очереди получателя услуг.</w:t>
      </w:r>
    </w:p>
    <w:bookmarkEnd w:id="355"/>
    <w:bookmarkStart w:name="z470" w:id="356"/>
    <w:p>
      <w:pPr>
        <w:spacing w:after="0"/>
        <w:ind w:left="0"/>
        <w:jc w:val="both"/>
      </w:pPr>
      <w:r>
        <w:rPr>
          <w:rFonts w:ascii="Times New Roman"/>
          <w:b w:val="false"/>
          <w:i w:val="false"/>
          <w:color w:val="000000"/>
          <w:sz w:val="28"/>
        </w:rPr>
        <w:t>
      В случае неприбытия получателя услуг в организацию полустационарного типа в установленные сроки очередь переходит к следующему получателю услуг.</w:t>
      </w:r>
    </w:p>
    <w:bookmarkEnd w:id="356"/>
    <w:bookmarkStart w:name="z471" w:id="357"/>
    <w:p>
      <w:pPr>
        <w:spacing w:after="0"/>
        <w:ind w:left="0"/>
        <w:jc w:val="both"/>
      </w:pPr>
      <w:r>
        <w:rPr>
          <w:rFonts w:ascii="Times New Roman"/>
          <w:b w:val="false"/>
          <w:i w:val="false"/>
          <w:color w:val="000000"/>
          <w:sz w:val="28"/>
        </w:rPr>
        <w:t>
      В случае отсутствия свободных мест в выбранной организации полустационарного типа, получатель услуг самостоятельно становится в очередь путем авторизации на портале посредством ЭЦП.</w:t>
      </w:r>
    </w:p>
    <w:bookmarkEnd w:id="357"/>
    <w:bookmarkStart w:name="z472" w:id="358"/>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полустационарного типа).</w:t>
      </w:r>
    </w:p>
    <w:bookmarkEnd w:id="358"/>
    <w:bookmarkStart w:name="z473" w:id="359"/>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 предоставляющую специальные социальные услуги за счет бюджетных средств, следующие документы:</w:t>
      </w:r>
    </w:p>
    <w:bookmarkEnd w:id="359"/>
    <w:bookmarkStart w:name="z474" w:id="360"/>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360"/>
    <w:bookmarkStart w:name="z475" w:id="361"/>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w:t>
      </w:r>
    </w:p>
    <w:bookmarkEnd w:id="361"/>
    <w:bookmarkStart w:name="z476" w:id="362"/>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362"/>
    <w:bookmarkStart w:name="z477" w:id="363"/>
    <w:p>
      <w:pPr>
        <w:spacing w:after="0"/>
        <w:ind w:left="0"/>
        <w:jc w:val="both"/>
      </w:pPr>
      <w:r>
        <w:rPr>
          <w:rFonts w:ascii="Times New Roman"/>
          <w:b w:val="false"/>
          <w:i w:val="false"/>
          <w:color w:val="000000"/>
          <w:sz w:val="28"/>
        </w:rPr>
        <w:t>
      9. Ветераны Великой Отечественной войны, ветераны боевых действий на территории других государств, а также ветераны, приравненные по льготам к ветеранам Великой Отечественной войны, семей погибших военнослужащих, перечисленных в подпункте 2) статьи 12 Социального кодекса в организациях полустационарного типа предоставляются в первоочередном порядке.</w:t>
      </w:r>
    </w:p>
    <w:bookmarkEnd w:id="363"/>
    <w:bookmarkStart w:name="z478" w:id="364"/>
    <w:p>
      <w:pPr>
        <w:spacing w:after="0"/>
        <w:ind w:left="0"/>
        <w:jc w:val="both"/>
      </w:pPr>
      <w:r>
        <w:rPr>
          <w:rFonts w:ascii="Times New Roman"/>
          <w:b w:val="false"/>
          <w:i w:val="false"/>
          <w:color w:val="000000"/>
          <w:sz w:val="28"/>
        </w:rPr>
        <w:t>
      10. При предоставлении специальных социальных услуг организациями полустационарного типа соблюдается:</w:t>
      </w:r>
    </w:p>
    <w:bookmarkEnd w:id="364"/>
    <w:bookmarkStart w:name="z479" w:id="365"/>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365"/>
    <w:bookmarkStart w:name="z480" w:id="366"/>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366"/>
    <w:bookmarkStart w:name="z481" w:id="367"/>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367"/>
    <w:bookmarkStart w:name="z482" w:id="368"/>
    <w:p>
      <w:pPr>
        <w:spacing w:after="0"/>
        <w:ind w:left="0"/>
        <w:jc w:val="both"/>
      </w:pPr>
      <w:r>
        <w:rPr>
          <w:rFonts w:ascii="Times New Roman"/>
          <w:b w:val="false"/>
          <w:i w:val="false"/>
          <w:color w:val="000000"/>
          <w:sz w:val="28"/>
        </w:rPr>
        <w:t>
      11. Перевод получателей услуг, содержащихся за счет бюджетных средств, из одной организации полустационарного типа в другую в пределах одного населенного пункта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по письменному заявлению получателей услуг, а для несовершеннолетних и недееспособных – по письменному заявлению законного представителя. Уполномоченный орган при наличии свободных мест в организации полустационарного типа, куда будет осуществлен перевод получателя услуги, согласовывает перевод в течение трех рабочих дней с момента поступления от отдела занятости по месту жительства запроса.</w:t>
      </w:r>
    </w:p>
    <w:bookmarkEnd w:id="368"/>
    <w:bookmarkStart w:name="z483" w:id="369"/>
    <w:p>
      <w:pPr>
        <w:spacing w:after="0"/>
        <w:ind w:left="0"/>
        <w:jc w:val="both"/>
      </w:pPr>
      <w:r>
        <w:rPr>
          <w:rFonts w:ascii="Times New Roman"/>
          <w:b w:val="false"/>
          <w:i w:val="false"/>
          <w:color w:val="000000"/>
          <w:sz w:val="28"/>
        </w:rPr>
        <w:t>
      12. Получатели услуг, которые признаны инвалидами, подлежат регистрации в АИС "Е-Собес" путем предоставления заявления в отдел занятости.</w:t>
      </w:r>
    </w:p>
    <w:bookmarkEnd w:id="369"/>
    <w:bookmarkStart w:name="z484" w:id="370"/>
    <w:p>
      <w:pPr>
        <w:spacing w:after="0"/>
        <w:ind w:left="0"/>
        <w:jc w:val="both"/>
      </w:pPr>
      <w:r>
        <w:rPr>
          <w:rFonts w:ascii="Times New Roman"/>
          <w:b w:val="false"/>
          <w:i w:val="false"/>
          <w:color w:val="000000"/>
          <w:sz w:val="28"/>
        </w:rPr>
        <w:t>
      13. Прекращение предоставления специальных социальных услуг в организации полустационарного типа осуществляется:</w:t>
      </w:r>
    </w:p>
    <w:bookmarkEnd w:id="370"/>
    <w:bookmarkStart w:name="z485" w:id="371"/>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371"/>
    <w:bookmarkStart w:name="z486" w:id="372"/>
    <w:p>
      <w:pPr>
        <w:spacing w:after="0"/>
        <w:ind w:left="0"/>
        <w:jc w:val="both"/>
      </w:pPr>
      <w:r>
        <w:rPr>
          <w:rFonts w:ascii="Times New Roman"/>
          <w:b w:val="false"/>
          <w:i w:val="false"/>
          <w:color w:val="000000"/>
          <w:sz w:val="28"/>
        </w:rPr>
        <w:t>
      2)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w:t>
      </w:r>
    </w:p>
    <w:bookmarkEnd w:id="372"/>
    <w:bookmarkStart w:name="z487" w:id="373"/>
    <w:p>
      <w:pPr>
        <w:spacing w:after="0"/>
        <w:ind w:left="0"/>
        <w:jc w:val="both"/>
      </w:pPr>
      <w:r>
        <w:rPr>
          <w:rFonts w:ascii="Times New Roman"/>
          <w:b w:val="false"/>
          <w:i w:val="false"/>
          <w:color w:val="000000"/>
          <w:sz w:val="28"/>
        </w:rPr>
        <w:t>
      3) в случае снятия инвалидности или установления третьей группы инвалидности;</w:t>
      </w:r>
    </w:p>
    <w:bookmarkEnd w:id="373"/>
    <w:bookmarkStart w:name="z488" w:id="374"/>
    <w:p>
      <w:pPr>
        <w:spacing w:after="0"/>
        <w:ind w:left="0"/>
        <w:jc w:val="both"/>
      </w:pPr>
      <w:r>
        <w:rPr>
          <w:rFonts w:ascii="Times New Roman"/>
          <w:b w:val="false"/>
          <w:i w:val="false"/>
          <w:color w:val="000000"/>
          <w:sz w:val="28"/>
        </w:rPr>
        <w:t>
      4) при получении специальных социальных услуг в условиях стационара или ухода на дому;</w:t>
      </w:r>
    </w:p>
    <w:bookmarkEnd w:id="374"/>
    <w:bookmarkStart w:name="z489" w:id="375"/>
    <w:p>
      <w:pPr>
        <w:spacing w:after="0"/>
        <w:ind w:left="0"/>
        <w:jc w:val="both"/>
      </w:pPr>
      <w:r>
        <w:rPr>
          <w:rFonts w:ascii="Times New Roman"/>
          <w:b w:val="false"/>
          <w:i w:val="false"/>
          <w:color w:val="000000"/>
          <w:sz w:val="28"/>
        </w:rPr>
        <w:t>
      5) при систематическом (более трех раз) нарушении получателем услуг правил внутреннего распорядка;</w:t>
      </w:r>
    </w:p>
    <w:bookmarkEnd w:id="375"/>
    <w:bookmarkStart w:name="z490" w:id="376"/>
    <w:p>
      <w:pPr>
        <w:spacing w:after="0"/>
        <w:ind w:left="0"/>
        <w:jc w:val="both"/>
      </w:pPr>
      <w:r>
        <w:rPr>
          <w:rFonts w:ascii="Times New Roman"/>
          <w:b w:val="false"/>
          <w:i w:val="false"/>
          <w:color w:val="000000"/>
          <w:sz w:val="28"/>
        </w:rPr>
        <w:t>
      6) в случае расторжения договора о предоставлении платных специальных социальных услуг;</w:t>
      </w:r>
    </w:p>
    <w:bookmarkEnd w:id="376"/>
    <w:bookmarkStart w:name="z491" w:id="377"/>
    <w:p>
      <w:pPr>
        <w:spacing w:after="0"/>
        <w:ind w:left="0"/>
        <w:jc w:val="both"/>
      </w:pPr>
      <w:r>
        <w:rPr>
          <w:rFonts w:ascii="Times New Roman"/>
          <w:b w:val="false"/>
          <w:i w:val="false"/>
          <w:color w:val="000000"/>
          <w:sz w:val="28"/>
        </w:rPr>
        <w:t>
      7) в случае смерти получателя услуг.</w:t>
      </w:r>
    </w:p>
    <w:bookmarkEnd w:id="377"/>
    <w:bookmarkStart w:name="z492" w:id="378"/>
    <w:p>
      <w:pPr>
        <w:spacing w:after="0"/>
        <w:ind w:left="0"/>
        <w:jc w:val="both"/>
      </w:pPr>
      <w:r>
        <w:rPr>
          <w:rFonts w:ascii="Times New Roman"/>
          <w:b w:val="false"/>
          <w:i w:val="false"/>
          <w:color w:val="000000"/>
          <w:sz w:val="28"/>
        </w:rPr>
        <w:t>
      14. Возобновление предоставления специальных социальных услуг осуществляется в порядке, предусмотренном главой 2 настоящего Стандарта.</w:t>
      </w:r>
    </w:p>
    <w:bookmarkEnd w:id="378"/>
    <w:bookmarkStart w:name="z493" w:id="379"/>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13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379"/>
    <w:bookmarkStart w:name="z494" w:id="380"/>
    <w:p>
      <w:pPr>
        <w:spacing w:after="0"/>
        <w:ind w:left="0"/>
        <w:jc w:val="both"/>
      </w:pPr>
      <w:r>
        <w:rPr>
          <w:rFonts w:ascii="Times New Roman"/>
          <w:b w:val="false"/>
          <w:i w:val="false"/>
          <w:color w:val="000000"/>
          <w:sz w:val="28"/>
        </w:rPr>
        <w:t>
      15.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w:t>
      </w:r>
    </w:p>
    <w:bookmarkEnd w:id="380"/>
    <w:bookmarkStart w:name="z495" w:id="381"/>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w:t>
      </w:r>
    </w:p>
    <w:bookmarkEnd w:id="381"/>
    <w:bookmarkStart w:name="z496" w:id="382"/>
    <w:p>
      <w:pPr>
        <w:spacing w:after="0"/>
        <w:ind w:left="0"/>
        <w:jc w:val="both"/>
      </w:pPr>
      <w:r>
        <w:rPr>
          <w:rFonts w:ascii="Times New Roman"/>
          <w:b w:val="false"/>
          <w:i w:val="false"/>
          <w:color w:val="000000"/>
          <w:sz w:val="28"/>
        </w:rPr>
        <w:t>
      16. Прекращение,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"Е-собес".</w:t>
      </w:r>
    </w:p>
    <w:bookmarkEnd w:id="382"/>
    <w:bookmarkStart w:name="z497" w:id="383"/>
    <w:p>
      <w:pPr>
        <w:spacing w:after="0"/>
        <w:ind w:left="0"/>
        <w:jc w:val="both"/>
      </w:pPr>
      <w:r>
        <w:rPr>
          <w:rFonts w:ascii="Times New Roman"/>
          <w:b w:val="false"/>
          <w:i w:val="false"/>
          <w:color w:val="000000"/>
          <w:sz w:val="28"/>
        </w:rPr>
        <w:t>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383"/>
    <w:bookmarkStart w:name="z498" w:id="384"/>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полустационарного типа</w:t>
      </w:r>
    </w:p>
    <w:bookmarkEnd w:id="384"/>
    <w:bookmarkStart w:name="z499" w:id="385"/>
    <w:p>
      <w:pPr>
        <w:spacing w:after="0"/>
        <w:ind w:left="0"/>
        <w:jc w:val="both"/>
      </w:pPr>
      <w:r>
        <w:rPr>
          <w:rFonts w:ascii="Times New Roman"/>
          <w:b w:val="false"/>
          <w:i w:val="false"/>
          <w:color w:val="000000"/>
          <w:sz w:val="28"/>
        </w:rPr>
        <w:t>
      17. К социально-бытовым услугам относятся:</w:t>
      </w:r>
    </w:p>
    <w:bookmarkEnd w:id="385"/>
    <w:bookmarkStart w:name="z500" w:id="386"/>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386"/>
    <w:bookmarkStart w:name="z501" w:id="387"/>
    <w:p>
      <w:pPr>
        <w:spacing w:after="0"/>
        <w:ind w:left="0"/>
        <w:jc w:val="both"/>
      </w:pPr>
      <w:r>
        <w:rPr>
          <w:rFonts w:ascii="Times New Roman"/>
          <w:b w:val="false"/>
          <w:i w:val="false"/>
          <w:color w:val="000000"/>
          <w:sz w:val="28"/>
        </w:rPr>
        <w:t>
      2)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p>
    <w:bookmarkEnd w:id="387"/>
    <w:bookmarkStart w:name="z502" w:id="388"/>
    <w:p>
      <w:pPr>
        <w:spacing w:after="0"/>
        <w:ind w:left="0"/>
        <w:jc w:val="both"/>
      </w:pPr>
      <w:r>
        <w:rPr>
          <w:rFonts w:ascii="Times New Roman"/>
          <w:b w:val="false"/>
          <w:i w:val="false"/>
          <w:color w:val="000000"/>
          <w:sz w:val="28"/>
        </w:rPr>
        <w:t>
      3) предоставление питания, включая диетическое питание;</w:t>
      </w:r>
    </w:p>
    <w:bookmarkEnd w:id="388"/>
    <w:bookmarkStart w:name="z503" w:id="389"/>
    <w:p>
      <w:pPr>
        <w:spacing w:after="0"/>
        <w:ind w:left="0"/>
        <w:jc w:val="both"/>
      </w:pPr>
      <w:r>
        <w:rPr>
          <w:rFonts w:ascii="Times New Roman"/>
          <w:b w:val="false"/>
          <w:i w:val="false"/>
          <w:color w:val="000000"/>
          <w:sz w:val="28"/>
        </w:rPr>
        <w:t>
      4) предоставление постельного белья в объеме не менее предусмотренного приложением 3 к настоящему Стандарту.</w:t>
      </w:r>
    </w:p>
    <w:bookmarkEnd w:id="389"/>
    <w:bookmarkStart w:name="z504" w:id="390"/>
    <w:p>
      <w:pPr>
        <w:spacing w:after="0"/>
        <w:ind w:left="0"/>
        <w:jc w:val="both"/>
      </w:pPr>
      <w:r>
        <w:rPr>
          <w:rFonts w:ascii="Times New Roman"/>
          <w:b w:val="false"/>
          <w:i w:val="false"/>
          <w:color w:val="000000"/>
          <w:sz w:val="28"/>
        </w:rPr>
        <w:t>
      5)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p>
    <w:bookmarkEnd w:id="390"/>
    <w:bookmarkStart w:name="z505" w:id="391"/>
    <w:p>
      <w:pPr>
        <w:spacing w:after="0"/>
        <w:ind w:left="0"/>
        <w:jc w:val="both"/>
      </w:pPr>
      <w:r>
        <w:rPr>
          <w:rFonts w:ascii="Times New Roman"/>
          <w:b w:val="false"/>
          <w:i w:val="false"/>
          <w:color w:val="000000"/>
          <w:sz w:val="28"/>
        </w:rPr>
        <w:t>
      6) оказание услуг по поддержанию условий пребывания в соответствии с санитарно-гигиеническими требованиями.</w:t>
      </w:r>
    </w:p>
    <w:bookmarkEnd w:id="391"/>
    <w:bookmarkStart w:name="z506" w:id="392"/>
    <w:p>
      <w:pPr>
        <w:spacing w:after="0"/>
        <w:ind w:left="0"/>
        <w:jc w:val="both"/>
      </w:pPr>
      <w:r>
        <w:rPr>
          <w:rFonts w:ascii="Times New Roman"/>
          <w:b w:val="false"/>
          <w:i w:val="false"/>
          <w:color w:val="000000"/>
          <w:sz w:val="28"/>
        </w:rPr>
        <w:t>
      18. Требования к качеству предоставления социально-бытовых услуг:</w:t>
      </w:r>
    </w:p>
    <w:bookmarkEnd w:id="392"/>
    <w:bookmarkStart w:name="z507" w:id="393"/>
    <w:p>
      <w:pPr>
        <w:spacing w:after="0"/>
        <w:ind w:left="0"/>
        <w:jc w:val="both"/>
      </w:pPr>
      <w:r>
        <w:rPr>
          <w:rFonts w:ascii="Times New Roman"/>
          <w:b w:val="false"/>
          <w:i w:val="false"/>
          <w:color w:val="000000"/>
          <w:sz w:val="28"/>
        </w:rPr>
        <w:t>
      1) предоставляемые помещения по размерам и показателям (состояние зданий и помещений, их комфортность) соответствуют санитарно-гигиеническим требованиями и требованиям и обеспечивают удобство пребывания получателей услуг.</w:t>
      </w:r>
    </w:p>
    <w:bookmarkEnd w:id="393"/>
    <w:bookmarkStart w:name="z508" w:id="394"/>
    <w:p>
      <w:pPr>
        <w:spacing w:after="0"/>
        <w:ind w:left="0"/>
        <w:jc w:val="both"/>
      </w:pPr>
      <w:r>
        <w:rPr>
          <w:rFonts w:ascii="Times New Roman"/>
          <w:b w:val="false"/>
          <w:i w:val="false"/>
          <w:color w:val="000000"/>
          <w:sz w:val="28"/>
        </w:rPr>
        <w:t>
      Прием и размещение получателей услуг осуществляется с учетом их заболевания, тяжести состояния, возраста, проведение мероприятий по их адаптации к новой обстановке.</w:t>
      </w:r>
    </w:p>
    <w:bookmarkEnd w:id="394"/>
    <w:bookmarkStart w:name="z509" w:id="395"/>
    <w:p>
      <w:pPr>
        <w:spacing w:after="0"/>
        <w:ind w:left="0"/>
        <w:jc w:val="both"/>
      </w:pPr>
      <w:r>
        <w:rPr>
          <w:rFonts w:ascii="Times New Roman"/>
          <w:b w:val="false"/>
          <w:i w:val="false"/>
          <w:color w:val="000000"/>
          <w:sz w:val="28"/>
        </w:rPr>
        <w:t>
      Все служебные и производственные помещения отвечают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395"/>
    <w:bookmarkStart w:name="z510" w:id="396"/>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396"/>
    <w:bookmarkStart w:name="z511" w:id="397"/>
    <w:p>
      <w:pPr>
        <w:spacing w:after="0"/>
        <w:ind w:left="0"/>
        <w:jc w:val="both"/>
      </w:pPr>
      <w:r>
        <w:rPr>
          <w:rFonts w:ascii="Times New Roman"/>
          <w:b w:val="false"/>
          <w:i w:val="false"/>
          <w:color w:val="000000"/>
          <w:sz w:val="28"/>
        </w:rPr>
        <w:t>
      2) кабинеты специалистов организации полустационарного типа оснащаются необходимой мебелью и специализированным оборудованием;</w:t>
      </w:r>
    </w:p>
    <w:bookmarkEnd w:id="397"/>
    <w:bookmarkStart w:name="z512" w:id="398"/>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398"/>
    <w:bookmarkStart w:name="z513" w:id="399"/>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постельного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399"/>
    <w:bookmarkStart w:name="z514" w:id="400"/>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отвечающие требованиям современного дизайна;</w:t>
      </w:r>
    </w:p>
    <w:bookmarkEnd w:id="400"/>
    <w:bookmarkStart w:name="z515" w:id="401"/>
    <w:p>
      <w:pPr>
        <w:spacing w:after="0"/>
        <w:ind w:left="0"/>
        <w:jc w:val="both"/>
      </w:pPr>
      <w:r>
        <w:rPr>
          <w:rFonts w:ascii="Times New Roman"/>
          <w:b w:val="false"/>
          <w:i w:val="false"/>
          <w:color w:val="000000"/>
          <w:sz w:val="28"/>
        </w:rPr>
        <w:t>
      5) в организации полустационарного типа, работающего в режиме более 4 часов, предоставляется горячее питание, в том числе диетическое, которое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401"/>
    <w:bookmarkStart w:name="z516" w:id="402"/>
    <w:p>
      <w:pPr>
        <w:spacing w:after="0"/>
        <w:ind w:left="0"/>
        <w:jc w:val="both"/>
      </w:pPr>
      <w:r>
        <w:rPr>
          <w:rFonts w:ascii="Times New Roman"/>
          <w:b w:val="false"/>
          <w:i w:val="false"/>
          <w:color w:val="000000"/>
          <w:sz w:val="28"/>
        </w:rPr>
        <w:t>
      Руководителем организации полустационарного типа утверждается текущее недельное меню в зависимости от сезона (весна - лето, осень - зима);</w:t>
      </w:r>
    </w:p>
    <w:bookmarkEnd w:id="402"/>
    <w:bookmarkStart w:name="z517" w:id="403"/>
    <w:p>
      <w:pPr>
        <w:spacing w:after="0"/>
        <w:ind w:left="0"/>
        <w:jc w:val="both"/>
      </w:pP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403"/>
    <w:bookmarkStart w:name="z518" w:id="404"/>
    <w:p>
      <w:pPr>
        <w:spacing w:after="0"/>
        <w:ind w:left="0"/>
        <w:jc w:val="both"/>
      </w:pPr>
      <w:r>
        <w:rPr>
          <w:rFonts w:ascii="Times New Roman"/>
          <w:b w:val="false"/>
          <w:i w:val="false"/>
          <w:color w:val="000000"/>
          <w:sz w:val="28"/>
        </w:rPr>
        <w:t>
      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и(или) инвалидности, физического состояния получателей услуг и обеспечивают необходимые для них удобства в процессе воспитания и обучения;</w:t>
      </w:r>
    </w:p>
    <w:bookmarkEnd w:id="404"/>
    <w:bookmarkStart w:name="z519" w:id="405"/>
    <w:p>
      <w:pPr>
        <w:spacing w:after="0"/>
        <w:ind w:left="0"/>
        <w:jc w:val="both"/>
      </w:pPr>
      <w:r>
        <w:rPr>
          <w:rFonts w:ascii="Times New Roman"/>
          <w:b w:val="false"/>
          <w:i w:val="false"/>
          <w:color w:val="000000"/>
          <w:sz w:val="28"/>
        </w:rPr>
        <w:t>
      8)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405"/>
    <w:bookmarkStart w:name="z520" w:id="406"/>
    <w:p>
      <w:pPr>
        <w:spacing w:after="0"/>
        <w:ind w:left="0"/>
        <w:jc w:val="both"/>
      </w:pPr>
      <w:r>
        <w:rPr>
          <w:rFonts w:ascii="Times New Roman"/>
          <w:b w:val="false"/>
          <w:i w:val="false"/>
          <w:color w:val="000000"/>
          <w:sz w:val="28"/>
        </w:rPr>
        <w:t>
      9)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406"/>
    <w:bookmarkStart w:name="z521" w:id="407"/>
    <w:p>
      <w:pPr>
        <w:spacing w:after="0"/>
        <w:ind w:left="0"/>
        <w:jc w:val="both"/>
      </w:pPr>
      <w:r>
        <w:rPr>
          <w:rFonts w:ascii="Times New Roman"/>
          <w:b w:val="false"/>
          <w:i w:val="false"/>
          <w:color w:val="000000"/>
          <w:sz w:val="28"/>
        </w:rPr>
        <w:t>
      19. К социально-медицинским услугам относятся:</w:t>
      </w:r>
    </w:p>
    <w:bookmarkEnd w:id="407"/>
    <w:bookmarkStart w:name="z522" w:id="408"/>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408"/>
    <w:bookmarkStart w:name="z523" w:id="409"/>
    <w:p>
      <w:pPr>
        <w:spacing w:after="0"/>
        <w:ind w:left="0"/>
        <w:jc w:val="both"/>
      </w:pPr>
      <w:r>
        <w:rPr>
          <w:rFonts w:ascii="Times New Roman"/>
          <w:b w:val="false"/>
          <w:i w:val="false"/>
          <w:color w:val="000000"/>
          <w:sz w:val="28"/>
        </w:rPr>
        <w:t>
      2) оказание доврачебной помощи;</w:t>
      </w:r>
    </w:p>
    <w:bookmarkEnd w:id="409"/>
    <w:bookmarkStart w:name="z524" w:id="410"/>
    <w:p>
      <w:pPr>
        <w:spacing w:after="0"/>
        <w:ind w:left="0"/>
        <w:jc w:val="both"/>
      </w:pPr>
      <w:r>
        <w:rPr>
          <w:rFonts w:ascii="Times New Roman"/>
          <w:b w:val="false"/>
          <w:i w:val="false"/>
          <w:color w:val="000000"/>
          <w:sz w:val="28"/>
        </w:rPr>
        <w:t>
      3) содействие в проведении медико-социальной экспертизы;</w:t>
      </w:r>
    </w:p>
    <w:bookmarkEnd w:id="410"/>
    <w:bookmarkStart w:name="z525" w:id="411"/>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411"/>
    <w:bookmarkStart w:name="z526" w:id="412"/>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412"/>
    <w:bookmarkStart w:name="z527" w:id="413"/>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413"/>
    <w:bookmarkStart w:name="z528" w:id="414"/>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414"/>
    <w:bookmarkStart w:name="z529" w:id="415"/>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415"/>
    <w:bookmarkStart w:name="z530" w:id="416"/>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416"/>
    <w:bookmarkStart w:name="z531" w:id="417"/>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417"/>
    <w:bookmarkStart w:name="z532" w:id="418"/>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418"/>
    <w:bookmarkStart w:name="z533" w:id="419"/>
    <w:p>
      <w:pPr>
        <w:spacing w:after="0"/>
        <w:ind w:left="0"/>
        <w:jc w:val="both"/>
      </w:pPr>
      <w:r>
        <w:rPr>
          <w:rFonts w:ascii="Times New Roman"/>
          <w:b w:val="false"/>
          <w:i w:val="false"/>
          <w:color w:val="000000"/>
          <w:sz w:val="28"/>
        </w:rPr>
        <w:t>
      12) периодическое медико-социальное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p>
    <w:bookmarkEnd w:id="419"/>
    <w:bookmarkStart w:name="z534" w:id="420"/>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420"/>
    <w:bookmarkStart w:name="z535" w:id="421"/>
    <w:p>
      <w:pPr>
        <w:spacing w:after="0"/>
        <w:ind w:left="0"/>
        <w:jc w:val="both"/>
      </w:pPr>
      <w:r>
        <w:rPr>
          <w:rFonts w:ascii="Times New Roman"/>
          <w:b w:val="false"/>
          <w:i w:val="false"/>
          <w:color w:val="000000"/>
          <w:sz w:val="28"/>
        </w:rPr>
        <w:t>
      14) организация лечебно-оздоровительных мероприятий, в том числе в организациях здравоохранения;</w:t>
      </w:r>
    </w:p>
    <w:bookmarkEnd w:id="421"/>
    <w:bookmarkStart w:name="z536" w:id="422"/>
    <w:p>
      <w:pPr>
        <w:spacing w:after="0"/>
        <w:ind w:left="0"/>
        <w:jc w:val="both"/>
      </w:pPr>
      <w:r>
        <w:rPr>
          <w:rFonts w:ascii="Times New Roman"/>
          <w:b w:val="false"/>
          <w:i w:val="false"/>
          <w:color w:val="000000"/>
          <w:sz w:val="28"/>
        </w:rPr>
        <w:t>
      15) проведение реабилитационных мероприятий социально-медицинского характера, в том числе услуги немедикаментозной терапии;</w:t>
      </w:r>
    </w:p>
    <w:bookmarkEnd w:id="422"/>
    <w:bookmarkStart w:name="z537" w:id="423"/>
    <w:p>
      <w:pPr>
        <w:spacing w:after="0"/>
        <w:ind w:left="0"/>
        <w:jc w:val="both"/>
      </w:pPr>
      <w:r>
        <w:rPr>
          <w:rFonts w:ascii="Times New Roman"/>
          <w:b w:val="false"/>
          <w:i w:val="false"/>
          <w:color w:val="000000"/>
          <w:sz w:val="28"/>
        </w:rPr>
        <w:t>
      16) оказание помощи в выполнении лечебно-физических упражнений детям с нарушениями ОДА и лицам с инвалидностью.</w:t>
      </w:r>
    </w:p>
    <w:bookmarkEnd w:id="423"/>
    <w:bookmarkStart w:name="z538" w:id="424"/>
    <w:p>
      <w:pPr>
        <w:spacing w:after="0"/>
        <w:ind w:left="0"/>
        <w:jc w:val="both"/>
      </w:pPr>
      <w:r>
        <w:rPr>
          <w:rFonts w:ascii="Times New Roman"/>
          <w:b w:val="false"/>
          <w:i w:val="false"/>
          <w:color w:val="000000"/>
          <w:sz w:val="28"/>
        </w:rPr>
        <w:t>
      20. Требования к качеству предоставления социально-медицинских услуг:</w:t>
      </w:r>
    </w:p>
    <w:bookmarkEnd w:id="424"/>
    <w:bookmarkStart w:name="z539" w:id="425"/>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425"/>
    <w:bookmarkStart w:name="z540" w:id="426"/>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426"/>
    <w:bookmarkStart w:name="z541" w:id="427"/>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427"/>
    <w:bookmarkStart w:name="z542" w:id="428"/>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428"/>
    <w:bookmarkStart w:name="z543" w:id="429"/>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429"/>
    <w:bookmarkStart w:name="z544" w:id="430"/>
    <w:p>
      <w:pPr>
        <w:spacing w:after="0"/>
        <w:ind w:left="0"/>
        <w:jc w:val="both"/>
      </w:pPr>
      <w:r>
        <w:rPr>
          <w:rFonts w:ascii="Times New Roman"/>
          <w:b w:val="false"/>
          <w:i w:val="false"/>
          <w:color w:val="000000"/>
          <w:sz w:val="28"/>
        </w:rPr>
        <w:t>
      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bookmarkEnd w:id="430"/>
    <w:bookmarkStart w:name="z545" w:id="431"/>
    <w:p>
      <w:pPr>
        <w:spacing w:after="0"/>
        <w:ind w:left="0"/>
        <w:jc w:val="both"/>
      </w:pPr>
      <w:r>
        <w:rPr>
          <w:rFonts w:ascii="Times New Roman"/>
          <w:b w:val="false"/>
          <w:i w:val="false"/>
          <w:color w:val="000000"/>
          <w:sz w:val="28"/>
        </w:rPr>
        <w:t>
      6)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bookmarkEnd w:id="431"/>
    <w:bookmarkStart w:name="z546" w:id="432"/>
    <w:p>
      <w:pPr>
        <w:spacing w:after="0"/>
        <w:ind w:left="0"/>
        <w:jc w:val="both"/>
      </w:pPr>
      <w:r>
        <w:rPr>
          <w:rFonts w:ascii="Times New Roman"/>
          <w:b w:val="false"/>
          <w:i w:val="false"/>
          <w:color w:val="000000"/>
          <w:sz w:val="28"/>
        </w:rPr>
        <w:t>
      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bookmarkEnd w:id="432"/>
    <w:bookmarkStart w:name="z547" w:id="433"/>
    <w:p>
      <w:pPr>
        <w:spacing w:after="0"/>
        <w:ind w:left="0"/>
        <w:jc w:val="both"/>
      </w:pPr>
      <w:r>
        <w:rPr>
          <w:rFonts w:ascii="Times New Roman"/>
          <w:b w:val="false"/>
          <w:i w:val="false"/>
          <w:color w:val="000000"/>
          <w:sz w:val="28"/>
        </w:rPr>
        <w:t>
      8)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433"/>
    <w:bookmarkStart w:name="z548" w:id="434"/>
    <w:p>
      <w:pPr>
        <w:spacing w:after="0"/>
        <w:ind w:left="0"/>
        <w:jc w:val="both"/>
      </w:pPr>
      <w:r>
        <w:rPr>
          <w:rFonts w:ascii="Times New Roman"/>
          <w:b w:val="false"/>
          <w:i w:val="false"/>
          <w:color w:val="000000"/>
          <w:sz w:val="28"/>
        </w:rPr>
        <w:t>
      9) содействие в получении протезно-ортопедической помощи и технических (вспомогательных) компенсаторных средств осуществляются в соответствии с практическими потребностями получателей услуг;</w:t>
      </w:r>
    </w:p>
    <w:bookmarkEnd w:id="434"/>
    <w:bookmarkStart w:name="z549" w:id="435"/>
    <w:p>
      <w:pPr>
        <w:spacing w:after="0"/>
        <w:ind w:left="0"/>
        <w:jc w:val="both"/>
      </w:pPr>
      <w:r>
        <w:rPr>
          <w:rFonts w:ascii="Times New Roman"/>
          <w:b w:val="false"/>
          <w:i w:val="false"/>
          <w:color w:val="000000"/>
          <w:sz w:val="28"/>
        </w:rPr>
        <w:t>
      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435"/>
    <w:bookmarkStart w:name="z550" w:id="436"/>
    <w:p>
      <w:pPr>
        <w:spacing w:after="0"/>
        <w:ind w:left="0"/>
        <w:jc w:val="both"/>
      </w:pPr>
      <w:r>
        <w:rPr>
          <w:rFonts w:ascii="Times New Roman"/>
          <w:b w:val="false"/>
          <w:i w:val="false"/>
          <w:color w:val="000000"/>
          <w:sz w:val="28"/>
        </w:rPr>
        <w:t>
      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заболевании), выдача лекарств в соответствии с назначением лечащих врачей, оказание помощи в передвижении (при необходимости) получателя услуг;</w:t>
      </w:r>
    </w:p>
    <w:bookmarkEnd w:id="436"/>
    <w:bookmarkStart w:name="z551" w:id="437"/>
    <w:p>
      <w:pPr>
        <w:spacing w:after="0"/>
        <w:ind w:left="0"/>
        <w:jc w:val="both"/>
      </w:pPr>
      <w:r>
        <w:rPr>
          <w:rFonts w:ascii="Times New Roman"/>
          <w:b w:val="false"/>
          <w:i w:val="false"/>
          <w:color w:val="000000"/>
          <w:sz w:val="28"/>
        </w:rPr>
        <w:t>
      12) проведение процедур, связанных со здоровьем (прием лекарств, закапывание капель и процедур, связанных с назначением лечащего врача) осуществляется с максимальной аккуратностью и осторожностью без причинения какого-либо вреда получателям услуг;</w:t>
      </w:r>
    </w:p>
    <w:bookmarkEnd w:id="437"/>
    <w:bookmarkStart w:name="z552" w:id="438"/>
    <w:p>
      <w:pPr>
        <w:spacing w:after="0"/>
        <w:ind w:left="0"/>
        <w:jc w:val="both"/>
      </w:pPr>
      <w:r>
        <w:rPr>
          <w:rFonts w:ascii="Times New Roman"/>
          <w:b w:val="false"/>
          <w:i w:val="false"/>
          <w:color w:val="000000"/>
          <w:sz w:val="28"/>
        </w:rPr>
        <w:t>
      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438"/>
    <w:bookmarkStart w:name="z553" w:id="439"/>
    <w:p>
      <w:pPr>
        <w:spacing w:after="0"/>
        <w:ind w:left="0"/>
        <w:jc w:val="both"/>
      </w:pPr>
      <w:r>
        <w:rPr>
          <w:rFonts w:ascii="Times New Roman"/>
          <w:b w:val="false"/>
          <w:i w:val="false"/>
          <w:color w:val="000000"/>
          <w:sz w:val="28"/>
        </w:rPr>
        <w:t>
      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439"/>
    <w:bookmarkStart w:name="z554" w:id="440"/>
    <w:p>
      <w:pPr>
        <w:spacing w:after="0"/>
        <w:ind w:left="0"/>
        <w:jc w:val="both"/>
      </w:pPr>
      <w:r>
        <w:rPr>
          <w:rFonts w:ascii="Times New Roman"/>
          <w:b w:val="false"/>
          <w:i w:val="false"/>
          <w:color w:val="000000"/>
          <w:sz w:val="28"/>
        </w:rPr>
        <w:t>
      21. К социально-психологическим услугам относятся:</w:t>
      </w:r>
    </w:p>
    <w:bookmarkEnd w:id="440"/>
    <w:bookmarkStart w:name="z555" w:id="441"/>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441"/>
    <w:bookmarkStart w:name="z556" w:id="442"/>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442"/>
    <w:bookmarkStart w:name="z557" w:id="443"/>
    <w:p>
      <w:pPr>
        <w:spacing w:after="0"/>
        <w:ind w:left="0"/>
        <w:jc w:val="both"/>
      </w:pPr>
      <w:r>
        <w:rPr>
          <w:rFonts w:ascii="Times New Roman"/>
          <w:b w:val="false"/>
          <w:i w:val="false"/>
          <w:color w:val="000000"/>
          <w:sz w:val="28"/>
        </w:rPr>
        <w:t>
      3) психопрофилактическая работа с лицами с инвалидностью и престарелыми;</w:t>
      </w:r>
    </w:p>
    <w:bookmarkEnd w:id="443"/>
    <w:bookmarkStart w:name="z558" w:id="444"/>
    <w:p>
      <w:pPr>
        <w:spacing w:after="0"/>
        <w:ind w:left="0"/>
        <w:jc w:val="both"/>
      </w:pPr>
      <w:r>
        <w:rPr>
          <w:rFonts w:ascii="Times New Roman"/>
          <w:b w:val="false"/>
          <w:i w:val="false"/>
          <w:color w:val="000000"/>
          <w:sz w:val="28"/>
        </w:rPr>
        <w:t>
      4) психологическое консультирование;</w:t>
      </w:r>
    </w:p>
    <w:bookmarkEnd w:id="444"/>
    <w:bookmarkStart w:name="z559" w:id="445"/>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445"/>
    <w:bookmarkStart w:name="z560" w:id="446"/>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446"/>
    <w:bookmarkStart w:name="z561" w:id="447"/>
    <w:p>
      <w:pPr>
        <w:spacing w:after="0"/>
        <w:ind w:left="0"/>
        <w:jc w:val="both"/>
      </w:pPr>
      <w:r>
        <w:rPr>
          <w:rFonts w:ascii="Times New Roman"/>
          <w:b w:val="false"/>
          <w:i w:val="false"/>
          <w:color w:val="000000"/>
          <w:sz w:val="28"/>
        </w:rPr>
        <w:t>
      7) психологические тренинги;</w:t>
      </w:r>
    </w:p>
    <w:bookmarkEnd w:id="447"/>
    <w:bookmarkStart w:name="z562" w:id="448"/>
    <w:p>
      <w:pPr>
        <w:spacing w:after="0"/>
        <w:ind w:left="0"/>
        <w:jc w:val="both"/>
      </w:pPr>
      <w:r>
        <w:rPr>
          <w:rFonts w:ascii="Times New Roman"/>
          <w:b w:val="false"/>
          <w:i w:val="false"/>
          <w:color w:val="000000"/>
          <w:sz w:val="28"/>
        </w:rPr>
        <w:t>
      8) психологическая коррекция получателей услуг;</w:t>
      </w:r>
    </w:p>
    <w:bookmarkEnd w:id="448"/>
    <w:bookmarkStart w:name="z563" w:id="449"/>
    <w:p>
      <w:pPr>
        <w:spacing w:after="0"/>
        <w:ind w:left="0"/>
        <w:jc w:val="both"/>
      </w:pPr>
      <w:r>
        <w:rPr>
          <w:rFonts w:ascii="Times New Roman"/>
          <w:b w:val="false"/>
          <w:i w:val="false"/>
          <w:color w:val="000000"/>
          <w:sz w:val="28"/>
        </w:rPr>
        <w:t>
      9)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bookmarkEnd w:id="449"/>
    <w:bookmarkStart w:name="z564" w:id="450"/>
    <w:p>
      <w:pPr>
        <w:spacing w:after="0"/>
        <w:ind w:left="0"/>
        <w:jc w:val="both"/>
      </w:pPr>
      <w:r>
        <w:rPr>
          <w:rFonts w:ascii="Times New Roman"/>
          <w:b w:val="false"/>
          <w:i w:val="false"/>
          <w:color w:val="000000"/>
          <w:sz w:val="28"/>
        </w:rPr>
        <w:t>
      22. Требования к качеству предоставления социально-психологических услуг:</w:t>
      </w:r>
    </w:p>
    <w:bookmarkEnd w:id="450"/>
    <w:bookmarkStart w:name="z565" w:id="451"/>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p>
    <w:bookmarkEnd w:id="451"/>
    <w:bookmarkStart w:name="z566" w:id="452"/>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452"/>
    <w:bookmarkStart w:name="z567" w:id="453"/>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p>
    <w:bookmarkEnd w:id="453"/>
    <w:bookmarkStart w:name="z568" w:id="454"/>
    <w:p>
      <w:pPr>
        <w:spacing w:after="0"/>
        <w:ind w:left="0"/>
        <w:jc w:val="both"/>
      </w:pP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p>
    <w:bookmarkEnd w:id="454"/>
    <w:bookmarkStart w:name="z569" w:id="455"/>
    <w:p>
      <w:pPr>
        <w:spacing w:after="0"/>
        <w:ind w:left="0"/>
        <w:jc w:val="both"/>
      </w:pP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455"/>
    <w:bookmarkStart w:name="z570" w:id="456"/>
    <w:p>
      <w:pPr>
        <w:spacing w:after="0"/>
        <w:ind w:left="0"/>
        <w:jc w:val="both"/>
      </w:pPr>
      <w:r>
        <w:rPr>
          <w:rFonts w:ascii="Times New Roman"/>
          <w:b w:val="false"/>
          <w:i w:val="false"/>
          <w:color w:val="000000"/>
          <w:sz w:val="28"/>
        </w:rPr>
        <w:t>
      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позволит привести эти показатели в соответствие с возрастными нормами и требованиями социальной среды;</w:t>
      </w:r>
    </w:p>
    <w:bookmarkEnd w:id="456"/>
    <w:bookmarkStart w:name="z571" w:id="457"/>
    <w:p>
      <w:pPr>
        <w:spacing w:after="0"/>
        <w:ind w:left="0"/>
        <w:jc w:val="both"/>
      </w:pPr>
      <w:r>
        <w:rPr>
          <w:rFonts w:ascii="Times New Roman"/>
          <w:b w:val="false"/>
          <w:i w:val="false"/>
          <w:color w:val="000000"/>
          <w:sz w:val="28"/>
        </w:rPr>
        <w:t>
      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457"/>
    <w:bookmarkStart w:name="z572" w:id="458"/>
    <w:p>
      <w:pPr>
        <w:spacing w:after="0"/>
        <w:ind w:left="0"/>
        <w:jc w:val="both"/>
      </w:pPr>
      <w:r>
        <w:rPr>
          <w:rFonts w:ascii="Times New Roman"/>
          <w:b w:val="false"/>
          <w:i w:val="false"/>
          <w:color w:val="000000"/>
          <w:sz w:val="28"/>
        </w:rPr>
        <w:t>
      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458"/>
    <w:bookmarkStart w:name="z573" w:id="459"/>
    <w:p>
      <w:pPr>
        <w:spacing w:after="0"/>
        <w:ind w:left="0"/>
        <w:jc w:val="both"/>
      </w:pPr>
      <w:r>
        <w:rPr>
          <w:rFonts w:ascii="Times New Roman"/>
          <w:b w:val="false"/>
          <w:i w:val="false"/>
          <w:color w:val="000000"/>
          <w:sz w:val="28"/>
        </w:rPr>
        <w:t>
      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459"/>
    <w:bookmarkStart w:name="z574" w:id="460"/>
    <w:p>
      <w:pPr>
        <w:spacing w:after="0"/>
        <w:ind w:left="0"/>
        <w:jc w:val="both"/>
      </w:pPr>
      <w:r>
        <w:rPr>
          <w:rFonts w:ascii="Times New Roman"/>
          <w:b w:val="false"/>
          <w:i w:val="false"/>
          <w:color w:val="000000"/>
          <w:sz w:val="28"/>
        </w:rPr>
        <w:t>
      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p>
    <w:bookmarkEnd w:id="460"/>
    <w:bookmarkStart w:name="z575" w:id="461"/>
    <w:p>
      <w:pPr>
        <w:spacing w:after="0"/>
        <w:ind w:left="0"/>
        <w:jc w:val="both"/>
      </w:pPr>
      <w:r>
        <w:rPr>
          <w:rFonts w:ascii="Times New Roman"/>
          <w:b w:val="false"/>
          <w:i w:val="false"/>
          <w:color w:val="000000"/>
          <w:sz w:val="28"/>
        </w:rPr>
        <w:t>
      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p>
    <w:bookmarkEnd w:id="461"/>
    <w:bookmarkStart w:name="z576" w:id="462"/>
    <w:p>
      <w:pPr>
        <w:spacing w:after="0"/>
        <w:ind w:left="0"/>
        <w:jc w:val="both"/>
      </w:pPr>
      <w:r>
        <w:rPr>
          <w:rFonts w:ascii="Times New Roman"/>
          <w:b w:val="false"/>
          <w:i w:val="false"/>
          <w:color w:val="000000"/>
          <w:sz w:val="28"/>
        </w:rPr>
        <w:t>
      23. К социально-педагогическим услугам, предоставляемым детям, детям с нарушениями ОДА, лицам старше восемнадцати лет в организациях полустационарного типа, относятся:</w:t>
      </w:r>
    </w:p>
    <w:bookmarkEnd w:id="462"/>
    <w:bookmarkStart w:name="z577" w:id="463"/>
    <w:p>
      <w:pPr>
        <w:spacing w:after="0"/>
        <w:ind w:left="0"/>
        <w:jc w:val="both"/>
      </w:pPr>
      <w:r>
        <w:rPr>
          <w:rFonts w:ascii="Times New Roman"/>
          <w:b w:val="false"/>
          <w:i w:val="false"/>
          <w:color w:val="000000"/>
          <w:sz w:val="28"/>
        </w:rPr>
        <w:t>
      1) социально-педагогическое консультирование;</w:t>
      </w:r>
    </w:p>
    <w:bookmarkEnd w:id="463"/>
    <w:bookmarkStart w:name="z578" w:id="464"/>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464"/>
    <w:bookmarkStart w:name="z579" w:id="465"/>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465"/>
    <w:bookmarkStart w:name="z580" w:id="466"/>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466"/>
    <w:bookmarkStart w:name="z581" w:id="467"/>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467"/>
    <w:bookmarkStart w:name="z582" w:id="468"/>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468"/>
    <w:bookmarkStart w:name="z583" w:id="469"/>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469"/>
    <w:bookmarkStart w:name="z584" w:id="470"/>
    <w:p>
      <w:pPr>
        <w:spacing w:after="0"/>
        <w:ind w:left="0"/>
        <w:jc w:val="both"/>
      </w:pP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p>
    <w:bookmarkEnd w:id="470"/>
    <w:bookmarkStart w:name="z585" w:id="471"/>
    <w:p>
      <w:pPr>
        <w:spacing w:after="0"/>
        <w:ind w:left="0"/>
        <w:jc w:val="both"/>
      </w:pPr>
      <w:r>
        <w:rPr>
          <w:rFonts w:ascii="Times New Roman"/>
          <w:b w:val="false"/>
          <w:i w:val="false"/>
          <w:color w:val="000000"/>
          <w:sz w:val="28"/>
        </w:rPr>
        <w:t>
      9) содействие в освоении детьми и лицами с инвалидностью с нарушениями слуха, а также их родителями и другими заинтересованными лицами языка жестов;</w:t>
      </w:r>
    </w:p>
    <w:bookmarkEnd w:id="471"/>
    <w:bookmarkStart w:name="z586" w:id="472"/>
    <w:p>
      <w:pPr>
        <w:spacing w:after="0"/>
        <w:ind w:left="0"/>
        <w:jc w:val="both"/>
      </w:pPr>
      <w:r>
        <w:rPr>
          <w:rFonts w:ascii="Times New Roman"/>
          <w:b w:val="false"/>
          <w:i w:val="false"/>
          <w:color w:val="000000"/>
          <w:sz w:val="28"/>
        </w:rPr>
        <w:t>
      10) услуги по переводу на язык жестов.</w:t>
      </w:r>
    </w:p>
    <w:bookmarkEnd w:id="472"/>
    <w:bookmarkStart w:name="z587" w:id="473"/>
    <w:p>
      <w:pPr>
        <w:spacing w:after="0"/>
        <w:ind w:left="0"/>
        <w:jc w:val="both"/>
      </w:pPr>
      <w:r>
        <w:rPr>
          <w:rFonts w:ascii="Times New Roman"/>
          <w:b w:val="false"/>
          <w:i w:val="false"/>
          <w:color w:val="000000"/>
          <w:sz w:val="28"/>
        </w:rPr>
        <w:t>
      24. Требования к качеству предоставления социально-педагогических услуг:</w:t>
      </w:r>
    </w:p>
    <w:bookmarkEnd w:id="473"/>
    <w:bookmarkStart w:name="z588" w:id="474"/>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474"/>
    <w:bookmarkStart w:name="z589" w:id="475"/>
    <w:p>
      <w:pPr>
        <w:spacing w:after="0"/>
        <w:ind w:left="0"/>
        <w:jc w:val="both"/>
      </w:pP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p>
    <w:bookmarkEnd w:id="475"/>
    <w:bookmarkStart w:name="z590" w:id="476"/>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476"/>
    <w:bookmarkStart w:name="z591" w:id="477"/>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477"/>
    <w:bookmarkStart w:name="z592" w:id="478"/>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478"/>
    <w:bookmarkStart w:name="z593" w:id="479"/>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полтора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479"/>
    <w:bookmarkStart w:name="z594" w:id="480"/>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480"/>
    <w:bookmarkStart w:name="z595" w:id="481"/>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481"/>
    <w:bookmarkStart w:name="z596" w:id="482"/>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482"/>
    <w:bookmarkStart w:name="z597" w:id="483"/>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483"/>
    <w:bookmarkStart w:name="z598" w:id="484"/>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p>
    <w:bookmarkEnd w:id="484"/>
    <w:bookmarkStart w:name="z599" w:id="485"/>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прочее;</w:t>
      </w:r>
    </w:p>
    <w:bookmarkEnd w:id="485"/>
    <w:bookmarkStart w:name="z600" w:id="486"/>
    <w:p>
      <w:pPr>
        <w:spacing w:after="0"/>
        <w:ind w:left="0"/>
        <w:jc w:val="both"/>
      </w:pPr>
      <w:r>
        <w:rPr>
          <w:rFonts w:ascii="Times New Roman"/>
          <w:b w:val="false"/>
          <w:i w:val="false"/>
          <w:color w:val="000000"/>
          <w:sz w:val="28"/>
        </w:rPr>
        <w:t>
      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w:t>
      </w:r>
    </w:p>
    <w:bookmarkEnd w:id="486"/>
    <w:bookmarkStart w:name="z601" w:id="487"/>
    <w:p>
      <w:pPr>
        <w:spacing w:after="0"/>
        <w:ind w:left="0"/>
        <w:jc w:val="both"/>
      </w:pPr>
      <w:r>
        <w:rPr>
          <w:rFonts w:ascii="Times New Roman"/>
          <w:b w:val="false"/>
          <w:i w:val="false"/>
          <w:color w:val="000000"/>
          <w:sz w:val="28"/>
        </w:rPr>
        <w:t>
      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p>
    <w:bookmarkEnd w:id="487"/>
    <w:bookmarkStart w:name="z602" w:id="488"/>
    <w:p>
      <w:pPr>
        <w:spacing w:after="0"/>
        <w:ind w:left="0"/>
        <w:jc w:val="both"/>
      </w:pPr>
      <w:r>
        <w:rPr>
          <w:rFonts w:ascii="Times New Roman"/>
          <w:b w:val="false"/>
          <w:i w:val="false"/>
          <w:color w:val="000000"/>
          <w:sz w:val="28"/>
        </w:rPr>
        <w:t>
      8) длительность проведения занятий организаций полустационарного типа для детей, детей с нарушением ОДА, лиц старше восемнадцати лет указана в приложении 4 к настоящему Стандарту.</w:t>
      </w:r>
    </w:p>
    <w:bookmarkEnd w:id="488"/>
    <w:bookmarkStart w:name="z603" w:id="489"/>
    <w:p>
      <w:pPr>
        <w:spacing w:after="0"/>
        <w:ind w:left="0"/>
        <w:jc w:val="both"/>
      </w:pPr>
      <w:r>
        <w:rPr>
          <w:rFonts w:ascii="Times New Roman"/>
          <w:b w:val="false"/>
          <w:i w:val="false"/>
          <w:color w:val="000000"/>
          <w:sz w:val="28"/>
        </w:rPr>
        <w:t>
      25. К социально-трудовым услугам относятся:</w:t>
      </w:r>
    </w:p>
    <w:bookmarkEnd w:id="489"/>
    <w:bookmarkStart w:name="z604" w:id="490"/>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490"/>
    <w:bookmarkStart w:name="z605" w:id="491"/>
    <w:p>
      <w:pPr>
        <w:spacing w:after="0"/>
        <w:ind w:left="0"/>
        <w:jc w:val="both"/>
      </w:pPr>
      <w:r>
        <w:rPr>
          <w:rFonts w:ascii="Times New Roman"/>
          <w:b w:val="false"/>
          <w:i w:val="false"/>
          <w:color w:val="000000"/>
          <w:sz w:val="28"/>
        </w:rPr>
        <w:t>
      2) проведение лечебно-трудовой деятельности;</w:t>
      </w:r>
    </w:p>
    <w:bookmarkEnd w:id="491"/>
    <w:bookmarkStart w:name="z606" w:id="492"/>
    <w:p>
      <w:pPr>
        <w:spacing w:after="0"/>
        <w:ind w:left="0"/>
        <w:jc w:val="both"/>
      </w:pPr>
      <w:r>
        <w:rPr>
          <w:rFonts w:ascii="Times New Roman"/>
          <w:b w:val="false"/>
          <w:i w:val="false"/>
          <w:color w:val="000000"/>
          <w:sz w:val="28"/>
        </w:rPr>
        <w:t>
      3) профессиональная ориентация детей с нарушениями ОДА, лиц с инвалидностью;</w:t>
      </w:r>
    </w:p>
    <w:bookmarkEnd w:id="492"/>
    <w:bookmarkStart w:name="z607" w:id="493"/>
    <w:p>
      <w:pPr>
        <w:spacing w:after="0"/>
        <w:ind w:left="0"/>
        <w:jc w:val="both"/>
      </w:pPr>
      <w:r>
        <w:rPr>
          <w:rFonts w:ascii="Times New Roman"/>
          <w:b w:val="false"/>
          <w:i w:val="false"/>
          <w:color w:val="000000"/>
          <w:sz w:val="28"/>
        </w:rPr>
        <w:t>
      4) профессиональная реабилитация лиц с инвалидностью;</w:t>
      </w:r>
    </w:p>
    <w:bookmarkEnd w:id="493"/>
    <w:bookmarkStart w:name="z608" w:id="494"/>
    <w:p>
      <w:pPr>
        <w:spacing w:after="0"/>
        <w:ind w:left="0"/>
        <w:jc w:val="both"/>
      </w:pPr>
      <w:r>
        <w:rPr>
          <w:rFonts w:ascii="Times New Roman"/>
          <w:b w:val="false"/>
          <w:i w:val="false"/>
          <w:color w:val="000000"/>
          <w:sz w:val="28"/>
        </w:rPr>
        <w:t>
      5) формирование трудовых навыков по профилю;</w:t>
      </w:r>
    </w:p>
    <w:bookmarkEnd w:id="494"/>
    <w:bookmarkStart w:name="z609" w:id="495"/>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495"/>
    <w:bookmarkStart w:name="z610" w:id="496"/>
    <w:p>
      <w:pPr>
        <w:spacing w:after="0"/>
        <w:ind w:left="0"/>
        <w:jc w:val="both"/>
      </w:pPr>
      <w:r>
        <w:rPr>
          <w:rFonts w:ascii="Times New Roman"/>
          <w:b w:val="false"/>
          <w:i w:val="false"/>
          <w:color w:val="000000"/>
          <w:sz w:val="28"/>
        </w:rPr>
        <w:t>
      7) содействие в получении профессии в соответствии с индивидуальными физическими и умственными способностями.</w:t>
      </w:r>
    </w:p>
    <w:bookmarkEnd w:id="496"/>
    <w:bookmarkStart w:name="z611" w:id="497"/>
    <w:p>
      <w:pPr>
        <w:spacing w:after="0"/>
        <w:ind w:left="0"/>
        <w:jc w:val="both"/>
      </w:pPr>
      <w:r>
        <w:rPr>
          <w:rFonts w:ascii="Times New Roman"/>
          <w:b w:val="false"/>
          <w:i w:val="false"/>
          <w:color w:val="000000"/>
          <w:sz w:val="28"/>
        </w:rPr>
        <w:t>
      26. Требования к качеству предоставления социально-трудовых услуг:</w:t>
      </w:r>
    </w:p>
    <w:bookmarkEnd w:id="497"/>
    <w:bookmarkStart w:name="z612" w:id="498"/>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лицам с инвалидностью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498"/>
    <w:bookmarkStart w:name="z613" w:id="499"/>
    <w:p>
      <w:pPr>
        <w:spacing w:after="0"/>
        <w:ind w:left="0"/>
        <w:jc w:val="both"/>
      </w:pP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499"/>
    <w:bookmarkStart w:name="z614" w:id="500"/>
    <w:p>
      <w:pPr>
        <w:spacing w:after="0"/>
        <w:ind w:left="0"/>
        <w:jc w:val="both"/>
      </w:pPr>
      <w:r>
        <w:rPr>
          <w:rFonts w:ascii="Times New Roman"/>
          <w:b w:val="false"/>
          <w:i w:val="false"/>
          <w:color w:val="000000"/>
          <w:sz w:val="28"/>
        </w:rPr>
        <w:t>
      3) профессиональная реабилитация лиц с инвалидностью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500"/>
    <w:bookmarkStart w:name="z615" w:id="501"/>
    <w:p>
      <w:pPr>
        <w:spacing w:after="0"/>
        <w:ind w:left="0"/>
        <w:jc w:val="both"/>
      </w:pPr>
      <w:r>
        <w:rPr>
          <w:rFonts w:ascii="Times New Roman"/>
          <w:b w:val="false"/>
          <w:i w:val="false"/>
          <w:color w:val="000000"/>
          <w:sz w:val="28"/>
        </w:rPr>
        <w:t>
      4)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501"/>
    <w:bookmarkStart w:name="z616" w:id="502"/>
    <w:p>
      <w:pPr>
        <w:spacing w:after="0"/>
        <w:ind w:left="0"/>
        <w:jc w:val="both"/>
      </w:pPr>
      <w:r>
        <w:rPr>
          <w:rFonts w:ascii="Times New Roman"/>
          <w:b w:val="false"/>
          <w:i w:val="false"/>
          <w:color w:val="000000"/>
          <w:sz w:val="28"/>
        </w:rPr>
        <w:t>
      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502"/>
    <w:bookmarkStart w:name="z617" w:id="503"/>
    <w:p>
      <w:pPr>
        <w:spacing w:after="0"/>
        <w:ind w:left="0"/>
        <w:jc w:val="both"/>
      </w:pPr>
      <w:r>
        <w:rPr>
          <w:rFonts w:ascii="Times New Roman"/>
          <w:b w:val="false"/>
          <w:i w:val="false"/>
          <w:color w:val="000000"/>
          <w:sz w:val="28"/>
        </w:rPr>
        <w:t>
      6)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w:t>
      </w:r>
    </w:p>
    <w:bookmarkEnd w:id="503"/>
    <w:bookmarkStart w:name="z618" w:id="504"/>
    <w:p>
      <w:pPr>
        <w:spacing w:after="0"/>
        <w:ind w:left="0"/>
        <w:jc w:val="both"/>
      </w:pPr>
      <w:r>
        <w:rPr>
          <w:rFonts w:ascii="Times New Roman"/>
          <w:b w:val="false"/>
          <w:i w:val="false"/>
          <w:color w:val="000000"/>
          <w:sz w:val="28"/>
        </w:rPr>
        <w:t>
      7)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504"/>
    <w:bookmarkStart w:name="z619" w:id="505"/>
    <w:p>
      <w:pPr>
        <w:spacing w:after="0"/>
        <w:ind w:left="0"/>
        <w:jc w:val="both"/>
      </w:pPr>
      <w:r>
        <w:rPr>
          <w:rFonts w:ascii="Times New Roman"/>
          <w:b w:val="false"/>
          <w:i w:val="false"/>
          <w:color w:val="000000"/>
          <w:sz w:val="28"/>
        </w:rPr>
        <w:t>
      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p>
    <w:bookmarkEnd w:id="505"/>
    <w:bookmarkStart w:name="z620" w:id="506"/>
    <w:p>
      <w:pPr>
        <w:spacing w:after="0"/>
        <w:ind w:left="0"/>
        <w:jc w:val="both"/>
      </w:pPr>
      <w:r>
        <w:rPr>
          <w:rFonts w:ascii="Times New Roman"/>
          <w:b w:val="false"/>
          <w:i w:val="false"/>
          <w:color w:val="000000"/>
          <w:sz w:val="28"/>
        </w:rPr>
        <w:t>
      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506"/>
    <w:bookmarkStart w:name="z621" w:id="507"/>
    <w:p>
      <w:pPr>
        <w:spacing w:after="0"/>
        <w:ind w:left="0"/>
        <w:jc w:val="both"/>
      </w:pPr>
      <w:r>
        <w:rPr>
          <w:rFonts w:ascii="Times New Roman"/>
          <w:b w:val="false"/>
          <w:i w:val="false"/>
          <w:color w:val="000000"/>
          <w:sz w:val="28"/>
        </w:rPr>
        <w:t>
      27. К социально-культурным услугам относятся:</w:t>
      </w:r>
    </w:p>
    <w:bookmarkEnd w:id="507"/>
    <w:bookmarkStart w:name="z622" w:id="508"/>
    <w:p>
      <w:pPr>
        <w:spacing w:after="0"/>
        <w:ind w:left="0"/>
        <w:jc w:val="both"/>
      </w:pPr>
      <w:r>
        <w:rPr>
          <w:rFonts w:ascii="Times New Roman"/>
          <w:b w:val="false"/>
          <w:i w:val="false"/>
          <w:color w:val="000000"/>
          <w:sz w:val="28"/>
        </w:rPr>
        <w:t>
      1) организация праздников и досуговых мероприятий;</w:t>
      </w:r>
    </w:p>
    <w:bookmarkEnd w:id="508"/>
    <w:bookmarkStart w:name="z623" w:id="509"/>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509"/>
    <w:bookmarkStart w:name="z624" w:id="510"/>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510"/>
    <w:bookmarkStart w:name="z625" w:id="511"/>
    <w:p>
      <w:pPr>
        <w:spacing w:after="0"/>
        <w:ind w:left="0"/>
        <w:jc w:val="both"/>
      </w:pPr>
      <w:r>
        <w:rPr>
          <w:rFonts w:ascii="Times New Roman"/>
          <w:b w:val="false"/>
          <w:i w:val="false"/>
          <w:color w:val="000000"/>
          <w:sz w:val="28"/>
        </w:rPr>
        <w:t>
      28. Требования к качеству предоставления социально-культурных услуг:</w:t>
      </w:r>
    </w:p>
    <w:bookmarkEnd w:id="511"/>
    <w:bookmarkStart w:name="z626" w:id="512"/>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осуществляется по квартальному плану, утвержденному руководителем организации полустационарного типа;</w:t>
      </w:r>
    </w:p>
    <w:bookmarkEnd w:id="512"/>
    <w:bookmarkStart w:name="z627" w:id="513"/>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p>
    <w:bookmarkEnd w:id="513"/>
    <w:bookmarkStart w:name="z628" w:id="514"/>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514"/>
    <w:bookmarkStart w:name="z629" w:id="515"/>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p>
    <w:bookmarkEnd w:id="515"/>
    <w:bookmarkStart w:name="z630" w:id="516"/>
    <w:p>
      <w:pPr>
        <w:spacing w:after="0"/>
        <w:ind w:left="0"/>
        <w:jc w:val="both"/>
      </w:pPr>
      <w:r>
        <w:rPr>
          <w:rFonts w:ascii="Times New Roman"/>
          <w:b w:val="false"/>
          <w:i w:val="false"/>
          <w:color w:val="000000"/>
          <w:sz w:val="28"/>
        </w:rPr>
        <w:t>
      29. К социально-экономическим услугам, предоставляемым в организациях полустационарного типа, относятся:</w:t>
      </w:r>
    </w:p>
    <w:bookmarkEnd w:id="516"/>
    <w:bookmarkStart w:name="z631" w:id="517"/>
    <w:p>
      <w:pPr>
        <w:spacing w:after="0"/>
        <w:ind w:left="0"/>
        <w:jc w:val="both"/>
      </w:pPr>
      <w:r>
        <w:rPr>
          <w:rFonts w:ascii="Times New Roman"/>
          <w:b w:val="false"/>
          <w:i w:val="false"/>
          <w:color w:val="000000"/>
          <w:sz w:val="28"/>
        </w:rPr>
        <w:t>
      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517"/>
    <w:bookmarkStart w:name="z632" w:id="518"/>
    <w:p>
      <w:pPr>
        <w:spacing w:after="0"/>
        <w:ind w:left="0"/>
        <w:jc w:val="both"/>
      </w:pPr>
      <w:r>
        <w:rPr>
          <w:rFonts w:ascii="Times New Roman"/>
          <w:b w:val="false"/>
          <w:i w:val="false"/>
          <w:color w:val="000000"/>
          <w:sz w:val="28"/>
        </w:rPr>
        <w:t>
      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518"/>
    <w:bookmarkStart w:name="z633" w:id="519"/>
    <w:p>
      <w:pPr>
        <w:spacing w:after="0"/>
        <w:ind w:left="0"/>
        <w:jc w:val="both"/>
      </w:pPr>
      <w:r>
        <w:rPr>
          <w:rFonts w:ascii="Times New Roman"/>
          <w:b w:val="false"/>
          <w:i w:val="false"/>
          <w:color w:val="000000"/>
          <w:sz w:val="28"/>
        </w:rPr>
        <w:t>
      30. Требования к качеству предоставления социально-экономических услуг:</w:t>
      </w:r>
    </w:p>
    <w:bookmarkEnd w:id="519"/>
    <w:bookmarkStart w:name="z634" w:id="520"/>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520"/>
    <w:bookmarkStart w:name="z635" w:id="521"/>
    <w:p>
      <w:pPr>
        <w:spacing w:after="0"/>
        <w:ind w:left="0"/>
        <w:jc w:val="both"/>
      </w:pP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bookmarkEnd w:id="521"/>
    <w:bookmarkStart w:name="z636" w:id="522"/>
    <w:p>
      <w:pPr>
        <w:spacing w:after="0"/>
        <w:ind w:left="0"/>
        <w:jc w:val="both"/>
      </w:pPr>
      <w:r>
        <w:rPr>
          <w:rFonts w:ascii="Times New Roman"/>
          <w:b w:val="false"/>
          <w:i w:val="false"/>
          <w:color w:val="000000"/>
          <w:sz w:val="28"/>
        </w:rPr>
        <w:t>
      31. К социально-правовым услугам относятся:</w:t>
      </w:r>
    </w:p>
    <w:bookmarkEnd w:id="522"/>
    <w:bookmarkStart w:name="z637" w:id="523"/>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523"/>
    <w:bookmarkStart w:name="z638" w:id="524"/>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524"/>
    <w:bookmarkStart w:name="z639" w:id="525"/>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525"/>
    <w:bookmarkStart w:name="z640" w:id="526"/>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526"/>
    <w:bookmarkStart w:name="z641" w:id="527"/>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527"/>
    <w:bookmarkStart w:name="z642" w:id="528"/>
    <w:p>
      <w:pPr>
        <w:spacing w:after="0"/>
        <w:ind w:left="0"/>
        <w:jc w:val="both"/>
      </w:pPr>
      <w:r>
        <w:rPr>
          <w:rFonts w:ascii="Times New Roman"/>
          <w:b w:val="false"/>
          <w:i w:val="false"/>
          <w:color w:val="000000"/>
          <w:sz w:val="28"/>
        </w:rPr>
        <w:t>
      6)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bookmarkEnd w:id="528"/>
    <w:bookmarkStart w:name="z643" w:id="529"/>
    <w:p>
      <w:pPr>
        <w:spacing w:after="0"/>
        <w:ind w:left="0"/>
        <w:jc w:val="both"/>
      </w:pPr>
      <w:r>
        <w:rPr>
          <w:rFonts w:ascii="Times New Roman"/>
          <w:b w:val="false"/>
          <w:i w:val="false"/>
          <w:color w:val="000000"/>
          <w:sz w:val="28"/>
        </w:rPr>
        <w:t>
      32. Требования к качеству предоставления социально-правовых услуг:</w:t>
      </w:r>
    </w:p>
    <w:bookmarkEnd w:id="529"/>
    <w:bookmarkStart w:name="z644" w:id="530"/>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530"/>
    <w:bookmarkStart w:name="z645" w:id="531"/>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531"/>
    <w:bookmarkStart w:name="z646" w:id="532"/>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532"/>
    <w:bookmarkStart w:name="z647" w:id="533"/>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семейное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533"/>
    <w:bookmarkStart w:name="z648" w:id="534"/>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534"/>
    <w:bookmarkStart w:name="z649" w:id="535"/>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bookmarkEnd w:id="535"/>
    <w:bookmarkStart w:name="z650" w:id="536"/>
    <w:p>
      <w:pPr>
        <w:spacing w:after="0"/>
        <w:ind w:left="0"/>
        <w:jc w:val="both"/>
      </w:pPr>
      <w:r>
        <w:rPr>
          <w:rFonts w:ascii="Times New Roman"/>
          <w:b w:val="false"/>
          <w:i w:val="false"/>
          <w:color w:val="000000"/>
          <w:sz w:val="28"/>
        </w:rPr>
        <w:t>
      33. В организации полустационарного типа качество работы специалистов оценивается руководителем организации полустационарного типа или уполномоченным органом, по увеличению, в сравнении с предыдущим годом, количества:</w:t>
      </w:r>
    </w:p>
    <w:bookmarkEnd w:id="536"/>
    <w:bookmarkStart w:name="z651" w:id="537"/>
    <w:p>
      <w:pPr>
        <w:spacing w:after="0"/>
        <w:ind w:left="0"/>
        <w:jc w:val="both"/>
      </w:pPr>
      <w:r>
        <w:rPr>
          <w:rFonts w:ascii="Times New Roman"/>
          <w:b w:val="false"/>
          <w:i w:val="false"/>
          <w:color w:val="000000"/>
          <w:sz w:val="28"/>
        </w:rPr>
        <w:t>
      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bookmarkEnd w:id="537"/>
    <w:bookmarkStart w:name="z652" w:id="538"/>
    <w:p>
      <w:pPr>
        <w:spacing w:after="0"/>
        <w:ind w:left="0"/>
        <w:jc w:val="both"/>
      </w:pPr>
      <w:r>
        <w:rPr>
          <w:rFonts w:ascii="Times New Roman"/>
          <w:b w:val="false"/>
          <w:i w:val="false"/>
          <w:color w:val="000000"/>
          <w:sz w:val="28"/>
        </w:rPr>
        <w:t>
      2) детей, переведенных в организации образования;</w:t>
      </w:r>
    </w:p>
    <w:bookmarkEnd w:id="538"/>
    <w:bookmarkStart w:name="z653" w:id="539"/>
    <w:p>
      <w:pPr>
        <w:spacing w:after="0"/>
        <w:ind w:left="0"/>
        <w:jc w:val="both"/>
      </w:pPr>
      <w:r>
        <w:rPr>
          <w:rFonts w:ascii="Times New Roman"/>
          <w:b w:val="false"/>
          <w:i w:val="false"/>
          <w:color w:val="000000"/>
          <w:sz w:val="28"/>
        </w:rPr>
        <w:t>
      3) лиц с инвалидностью и детей с нарушениями ОДА, компенсированных в двигательных функциях, интегрированных в общество;</w:t>
      </w:r>
    </w:p>
    <w:bookmarkEnd w:id="539"/>
    <w:bookmarkStart w:name="z654" w:id="540"/>
    <w:p>
      <w:pPr>
        <w:spacing w:after="0"/>
        <w:ind w:left="0"/>
        <w:jc w:val="both"/>
      </w:pPr>
      <w:r>
        <w:rPr>
          <w:rFonts w:ascii="Times New Roman"/>
          <w:b w:val="false"/>
          <w:i w:val="false"/>
          <w:color w:val="000000"/>
          <w:sz w:val="28"/>
        </w:rPr>
        <w:t>
      4) получателей услуг, социализированных и адаптированных к самостоятельной жизни.</w:t>
      </w:r>
    </w:p>
    <w:bookmarkEnd w:id="540"/>
    <w:bookmarkStart w:name="z655" w:id="541"/>
    <w:p>
      <w:pPr>
        <w:spacing w:after="0"/>
        <w:ind w:left="0"/>
        <w:jc w:val="both"/>
      </w:pPr>
      <w:r>
        <w:rPr>
          <w:rFonts w:ascii="Times New Roman"/>
          <w:b w:val="false"/>
          <w:i w:val="false"/>
          <w:color w:val="000000"/>
          <w:sz w:val="28"/>
        </w:rPr>
        <w:t>
      34.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541"/>
    <w:bookmarkStart w:name="z656" w:id="542"/>
    <w:p>
      <w:pPr>
        <w:spacing w:after="0"/>
        <w:ind w:left="0"/>
        <w:jc w:val="both"/>
      </w:pPr>
      <w:r>
        <w:rPr>
          <w:rFonts w:ascii="Times New Roman"/>
          <w:b w:val="false"/>
          <w:i w:val="false"/>
          <w:color w:val="000000"/>
          <w:sz w:val="28"/>
        </w:rPr>
        <w:t>
      35.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p>
    <w:bookmarkEnd w:id="542"/>
    <w:bookmarkStart w:name="z657" w:id="543"/>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отдела занятости</w:t>
            </w:r>
            <w:r>
              <w:br/>
            </w:r>
            <w:r>
              <w:rPr>
                <w:rFonts w:ascii="Times New Roman"/>
                <w:b w:val="false"/>
                <w:i w:val="false"/>
                <w:color w:val="000000"/>
                <w:sz w:val="20"/>
              </w:rPr>
              <w:t>и 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отдела занятости и</w:t>
            </w:r>
            <w:r>
              <w:br/>
            </w:r>
            <w:r>
              <w:rPr>
                <w:rFonts w:ascii="Times New Roman"/>
                <w:b w:val="false"/>
                <w:i w:val="false"/>
                <w:color w:val="000000"/>
                <w:sz w:val="20"/>
              </w:rPr>
              <w:t>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номер:</w:t>
            </w:r>
            <w:r>
              <w:br/>
            </w:r>
            <w:r>
              <w:rPr>
                <w:rFonts w:ascii="Times New Roman"/>
                <w:b w:val="false"/>
                <w:i w:val="false"/>
                <w:color w:val="000000"/>
                <w:sz w:val="20"/>
              </w:rPr>
              <w:t>____________________________</w:t>
            </w:r>
          </w:p>
        </w:tc>
      </w:tr>
    </w:tbl>
    <w:p>
      <w:pPr>
        <w:spacing w:after="0"/>
        <w:ind w:left="0"/>
        <w:jc w:val="both"/>
      </w:pPr>
      <w:bookmarkStart w:name="z676" w:id="544"/>
      <w:r>
        <w:rPr>
          <w:rFonts w:ascii="Times New Roman"/>
          <w:b w:val="false"/>
          <w:i w:val="false"/>
          <w:color w:val="000000"/>
          <w:sz w:val="28"/>
        </w:rPr>
        <w:t xml:space="preserve">
      </w:t>
      </w:r>
      <w:r>
        <w:rPr>
          <w:rFonts w:ascii="Times New Roman"/>
          <w:b/>
          <w:i w:val="false"/>
          <w:color w:val="000000"/>
          <w:sz w:val="28"/>
        </w:rPr>
        <w:t>ЗАЯВЛЕНИЕ</w:t>
      </w:r>
    </w:p>
    <w:bookmarkEnd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предоставить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______ года рождения, проживающего по адресу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специальные социальные услуги в условиях дневного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так как нуждаюсь (нуждается) в оказании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условиях полустационара.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организацию полустационара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социальных услуг в центр оказания специальных социальных услугах".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пребывания, отчисления и выписки из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ознакомлен(а).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Документы принял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545"/>
    <w:p>
      <w:pPr>
        <w:spacing w:after="0"/>
        <w:ind w:left="0"/>
        <w:jc w:val="left"/>
      </w:pPr>
      <w:r>
        <w:rPr>
          <w:rFonts w:ascii="Times New Roman"/>
          <w:b/>
          <w:i w:val="false"/>
          <w:color w:val="000000"/>
        </w:rPr>
        <w:t xml:space="preserve"> МЕДИЦИНСКАЯ КАРТА</w:t>
      </w:r>
    </w:p>
    <w:bookmarkEnd w:id="545"/>
    <w:p>
      <w:pPr>
        <w:spacing w:after="0"/>
        <w:ind w:left="0"/>
        <w:jc w:val="both"/>
      </w:pPr>
      <w:bookmarkStart w:name="z709" w:id="546"/>
      <w:r>
        <w:rPr>
          <w:rFonts w:ascii="Times New Roman"/>
          <w:b w:val="false"/>
          <w:i w:val="false"/>
          <w:color w:val="000000"/>
          <w:sz w:val="28"/>
        </w:rPr>
        <w:t>
      _______________________________________________________________________</w:t>
      </w:r>
    </w:p>
    <w:bookmarkEnd w:id="5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20 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полустационарного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547"/>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769" w:id="548"/>
      <w:r>
        <w:rPr>
          <w:rFonts w:ascii="Times New Roman"/>
          <w:b w:val="false"/>
          <w:i w:val="false"/>
          <w:color w:val="000000"/>
          <w:sz w:val="28"/>
        </w:rPr>
        <w:t>
      Примечание:</w:t>
      </w:r>
    </w:p>
    <w:bookmarkEnd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bl>
    <w:bookmarkStart w:name="z773" w:id="549"/>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 детей с нарушением опорно-двигательного аппарата, лиц старше восемнадцати лет</w:t>
      </w:r>
    </w:p>
    <w:bookmarkEnd w:id="549"/>
    <w:bookmarkStart w:name="z774" w:id="550"/>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550"/>
    <w:bookmarkStart w:name="z775" w:id="551"/>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551"/>
    <w:bookmarkStart w:name="z776" w:id="552"/>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552"/>
    <w:bookmarkStart w:name="z777" w:id="553"/>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553"/>
    <w:bookmarkStart w:name="z778" w:id="554"/>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554"/>
    <w:bookmarkStart w:name="z779" w:id="555"/>
    <w:p>
      <w:pPr>
        <w:spacing w:after="0"/>
        <w:ind w:left="0"/>
        <w:jc w:val="both"/>
      </w:pPr>
      <w:r>
        <w:rPr>
          <w:rFonts w:ascii="Times New Roman"/>
          <w:b w:val="false"/>
          <w:i w:val="false"/>
          <w:color w:val="000000"/>
          <w:sz w:val="28"/>
        </w:rPr>
        <w:t xml:space="preserve">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 </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787" w:id="55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оказания услуг на дому</w:t>
      </w:r>
    </w:p>
    <w:bookmarkEnd w:id="556"/>
    <w:bookmarkStart w:name="z788" w:id="557"/>
    <w:p>
      <w:pPr>
        <w:spacing w:after="0"/>
        <w:ind w:left="0"/>
        <w:jc w:val="left"/>
      </w:pPr>
      <w:r>
        <w:rPr>
          <w:rFonts w:ascii="Times New Roman"/>
          <w:b/>
          <w:i w:val="false"/>
          <w:color w:val="000000"/>
        </w:rPr>
        <w:t xml:space="preserve"> Глава 1. Общие положения</w:t>
      </w:r>
    </w:p>
    <w:bookmarkEnd w:id="557"/>
    <w:bookmarkStart w:name="z789" w:id="558"/>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558"/>
    <w:bookmarkStart w:name="z790" w:id="559"/>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w:t>
      </w:r>
    </w:p>
    <w:bookmarkEnd w:id="559"/>
    <w:bookmarkStart w:name="z791" w:id="560"/>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560"/>
    <w:bookmarkStart w:name="z792" w:id="561"/>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детям с нарушениями ОДА);</w:t>
      </w:r>
    </w:p>
    <w:bookmarkEnd w:id="561"/>
    <w:bookmarkStart w:name="z793" w:id="562"/>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562"/>
    <w:bookmarkStart w:name="z794" w:id="563"/>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563"/>
    <w:bookmarkStart w:name="z795" w:id="564"/>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564"/>
    <w:bookmarkStart w:name="z796" w:id="56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565"/>
    <w:bookmarkStart w:name="z797" w:id="566"/>
    <w:p>
      <w:pPr>
        <w:spacing w:after="0"/>
        <w:ind w:left="0"/>
        <w:jc w:val="left"/>
      </w:pPr>
      <w:r>
        <w:rPr>
          <w:rFonts w:ascii="Times New Roman"/>
          <w:b/>
          <w:i w:val="false"/>
          <w:color w:val="000000"/>
        </w:rPr>
        <w:t xml:space="preserve"> Глава 2. Условия предоставления специальных социальных услуг организациями надомного обслуживания</w:t>
      </w:r>
    </w:p>
    <w:bookmarkEnd w:id="566"/>
    <w:bookmarkStart w:name="z798" w:id="56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организациями надомного обслуживания осуществляется по направлению отделов занятости и социальных программ районов, городов областного и республиканского значения (столицы) или акимов городов районного значения, сел, поселков, сельских округов по месту жительства получателя услуг (далее – уполномоченные органы).</w:t>
      </w:r>
    </w:p>
    <w:bookmarkEnd w:id="567"/>
    <w:bookmarkStart w:name="z799" w:id="568"/>
    <w:p>
      <w:pPr>
        <w:spacing w:after="0"/>
        <w:ind w:left="0"/>
        <w:jc w:val="both"/>
      </w:pPr>
      <w:r>
        <w:rPr>
          <w:rFonts w:ascii="Times New Roman"/>
          <w:b w:val="false"/>
          <w:i w:val="false"/>
          <w:color w:val="000000"/>
          <w:sz w:val="28"/>
        </w:rPr>
        <w:t>
      4. Организация надомного обслуживания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568"/>
    <w:bookmarkStart w:name="z800" w:id="56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уполномоченный орган за предоставлением гарантированного объема специальных социальных услуг по месту проживания путем подачи:</w:t>
      </w:r>
    </w:p>
    <w:bookmarkEnd w:id="569"/>
    <w:bookmarkStart w:name="z801" w:id="570"/>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570"/>
    <w:bookmarkStart w:name="z802" w:id="57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571"/>
    <w:bookmarkStart w:name="z803" w:id="572"/>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572"/>
    <w:bookmarkStart w:name="z804" w:id="573"/>
    <w:p>
      <w:pPr>
        <w:spacing w:after="0"/>
        <w:ind w:left="0"/>
        <w:jc w:val="both"/>
      </w:pPr>
      <w:r>
        <w:rPr>
          <w:rFonts w:ascii="Times New Roman"/>
          <w:b w:val="false"/>
          <w:i w:val="false"/>
          <w:color w:val="000000"/>
          <w:sz w:val="28"/>
        </w:rPr>
        <w:t>
      4) для детей – копии заключения психолого-медико-педагогической консультации.</w:t>
      </w:r>
    </w:p>
    <w:bookmarkEnd w:id="573"/>
    <w:bookmarkStart w:name="z805" w:id="574"/>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74"/>
    <w:bookmarkStart w:name="z806" w:id="575"/>
    <w:p>
      <w:pPr>
        <w:spacing w:after="0"/>
        <w:ind w:left="0"/>
        <w:jc w:val="both"/>
      </w:pPr>
      <w:r>
        <w:rPr>
          <w:rFonts w:ascii="Times New Roman"/>
          <w:b w:val="false"/>
          <w:i w:val="false"/>
          <w:color w:val="000000"/>
          <w:sz w:val="28"/>
        </w:rPr>
        <w:t>
      1) о документе, удостоверяющем личность;</w:t>
      </w:r>
    </w:p>
    <w:bookmarkEnd w:id="575"/>
    <w:bookmarkStart w:name="z807" w:id="576"/>
    <w:p>
      <w:pPr>
        <w:spacing w:after="0"/>
        <w:ind w:left="0"/>
        <w:jc w:val="both"/>
      </w:pPr>
      <w:r>
        <w:rPr>
          <w:rFonts w:ascii="Times New Roman"/>
          <w:b w:val="false"/>
          <w:i w:val="false"/>
          <w:color w:val="000000"/>
          <w:sz w:val="28"/>
        </w:rPr>
        <w:t>
      2) о регистрации по постоянному месту жительства;</w:t>
      </w:r>
    </w:p>
    <w:bookmarkEnd w:id="576"/>
    <w:bookmarkStart w:name="z808" w:id="577"/>
    <w:p>
      <w:pPr>
        <w:spacing w:after="0"/>
        <w:ind w:left="0"/>
        <w:jc w:val="both"/>
      </w:pPr>
      <w:r>
        <w:rPr>
          <w:rFonts w:ascii="Times New Roman"/>
          <w:b w:val="false"/>
          <w:i w:val="false"/>
          <w:color w:val="000000"/>
          <w:sz w:val="28"/>
        </w:rPr>
        <w:t>
      3) об установлении инвалидности;</w:t>
      </w:r>
    </w:p>
    <w:bookmarkEnd w:id="577"/>
    <w:bookmarkStart w:name="z809" w:id="578"/>
    <w:p>
      <w:pPr>
        <w:spacing w:after="0"/>
        <w:ind w:left="0"/>
        <w:jc w:val="both"/>
      </w:pPr>
      <w:r>
        <w:rPr>
          <w:rFonts w:ascii="Times New Roman"/>
          <w:b w:val="false"/>
          <w:i w:val="false"/>
          <w:color w:val="000000"/>
          <w:sz w:val="28"/>
        </w:rPr>
        <w:t>
      4) о разработанных мероприятиях в индивидуальной программе абилитации и реабилитации лица с инвалидностью (далее – ИПР);</w:t>
      </w:r>
    </w:p>
    <w:bookmarkEnd w:id="578"/>
    <w:bookmarkStart w:name="z810" w:id="579"/>
    <w:p>
      <w:pPr>
        <w:spacing w:after="0"/>
        <w:ind w:left="0"/>
        <w:jc w:val="both"/>
      </w:pPr>
      <w:r>
        <w:rPr>
          <w:rFonts w:ascii="Times New Roman"/>
          <w:b w:val="false"/>
          <w:i w:val="false"/>
          <w:color w:val="000000"/>
          <w:sz w:val="28"/>
        </w:rPr>
        <w:t>
      5) о пенсионном возрасте для лиц пенсионного возраста;</w:t>
      </w:r>
    </w:p>
    <w:bookmarkEnd w:id="579"/>
    <w:bookmarkStart w:name="z811" w:id="580"/>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580"/>
    <w:bookmarkStart w:name="z812" w:id="581"/>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581"/>
    <w:bookmarkStart w:name="z813" w:id="582"/>
    <w:p>
      <w:pPr>
        <w:spacing w:after="0"/>
        <w:ind w:left="0"/>
        <w:jc w:val="both"/>
      </w:pPr>
      <w:r>
        <w:rPr>
          <w:rFonts w:ascii="Times New Roman"/>
          <w:b w:val="false"/>
          <w:i w:val="false"/>
          <w:color w:val="000000"/>
          <w:sz w:val="28"/>
        </w:rPr>
        <w:t>
      8. После принятия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лиц с инвалидностью, престарелого и составляет акт обследования жилищных и материально-бытовых условий по форме согласно приложению 3 к настоящему Стандарту.</w:t>
      </w:r>
    </w:p>
    <w:bookmarkEnd w:id="582"/>
    <w:bookmarkStart w:name="z814" w:id="583"/>
    <w:p>
      <w:pPr>
        <w:spacing w:after="0"/>
        <w:ind w:left="0"/>
        <w:jc w:val="both"/>
      </w:pPr>
      <w:r>
        <w:rPr>
          <w:rFonts w:ascii="Times New Roman"/>
          <w:b w:val="false"/>
          <w:i w:val="false"/>
          <w:color w:val="000000"/>
          <w:sz w:val="28"/>
        </w:rPr>
        <w:t>
      Акт обследования жилищных и материально-бытовых условий составляется в течение трех рабочих дней со дня проведения обследования.</w:t>
      </w:r>
    </w:p>
    <w:bookmarkEnd w:id="583"/>
    <w:bookmarkStart w:name="z815" w:id="584"/>
    <w:p>
      <w:pPr>
        <w:spacing w:after="0"/>
        <w:ind w:left="0"/>
        <w:jc w:val="both"/>
      </w:pPr>
      <w:r>
        <w:rPr>
          <w:rFonts w:ascii="Times New Roman"/>
          <w:b w:val="false"/>
          <w:i w:val="false"/>
          <w:color w:val="000000"/>
          <w:sz w:val="28"/>
        </w:rPr>
        <w:t>
      В течении трех рабочих дней со дня получения Акта обследования жилищных и материально-бытовых условий принимается решение о предоставлении специальных социальных услуг.</w:t>
      </w:r>
    </w:p>
    <w:bookmarkEnd w:id="584"/>
    <w:bookmarkStart w:name="z816" w:id="585"/>
    <w:p>
      <w:pPr>
        <w:spacing w:after="0"/>
        <w:ind w:left="0"/>
        <w:jc w:val="both"/>
      </w:pPr>
      <w:r>
        <w:rPr>
          <w:rFonts w:ascii="Times New Roman"/>
          <w:b w:val="false"/>
          <w:i w:val="false"/>
          <w:color w:val="000000"/>
          <w:sz w:val="28"/>
        </w:rPr>
        <w:t>
      В течение одного рабочего дня со дня вынесения местным исполнительным органом решения о предоставлении специальных социальных услуг,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(http://aleumet.egov.kz) (далее – портал).</w:t>
      </w:r>
    </w:p>
    <w:bookmarkEnd w:id="585"/>
    <w:bookmarkStart w:name="z817" w:id="586"/>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586"/>
    <w:bookmarkStart w:name="z818" w:id="587"/>
    <w:p>
      <w:pPr>
        <w:spacing w:after="0"/>
        <w:ind w:left="0"/>
        <w:jc w:val="both"/>
      </w:pPr>
      <w:r>
        <w:rPr>
          <w:rFonts w:ascii="Times New Roman"/>
          <w:b w:val="false"/>
          <w:i w:val="false"/>
          <w:color w:val="000000"/>
          <w:sz w:val="28"/>
        </w:rPr>
        <w:t>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w:t>
      </w:r>
    </w:p>
    <w:bookmarkEnd w:id="587"/>
    <w:bookmarkStart w:name="z819" w:id="588"/>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588"/>
    <w:bookmarkStart w:name="z820" w:id="589"/>
    <w:p>
      <w:pPr>
        <w:spacing w:after="0"/>
        <w:ind w:left="0"/>
        <w:jc w:val="both"/>
      </w:pPr>
      <w:r>
        <w:rPr>
          <w:rFonts w:ascii="Times New Roman"/>
          <w:b w:val="false"/>
          <w:i w:val="false"/>
          <w:color w:val="000000"/>
          <w:sz w:val="28"/>
        </w:rPr>
        <w:t>
      При отсутствии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589"/>
    <w:bookmarkStart w:name="z821" w:id="590"/>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надомного обслуживания).</w:t>
      </w:r>
    </w:p>
    <w:bookmarkEnd w:id="590"/>
    <w:bookmarkStart w:name="z822" w:id="591"/>
    <w:p>
      <w:pPr>
        <w:spacing w:after="0"/>
        <w:ind w:left="0"/>
        <w:jc w:val="both"/>
      </w:pPr>
      <w:r>
        <w:rPr>
          <w:rFonts w:ascii="Times New Roman"/>
          <w:b w:val="false"/>
          <w:i w:val="false"/>
          <w:color w:val="000000"/>
          <w:sz w:val="28"/>
        </w:rPr>
        <w:t>
      9.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 предоставляющую специальные социальные услуги за счет бюджетных средств, следующие документы:</w:t>
      </w:r>
    </w:p>
    <w:bookmarkEnd w:id="591"/>
    <w:bookmarkStart w:name="z823" w:id="592"/>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92"/>
    <w:bookmarkStart w:name="z824" w:id="593"/>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w:t>
      </w:r>
    </w:p>
    <w:bookmarkEnd w:id="593"/>
    <w:bookmarkStart w:name="z825" w:id="594"/>
    <w:p>
      <w:pPr>
        <w:spacing w:after="0"/>
        <w:ind w:left="0"/>
        <w:jc w:val="both"/>
      </w:pPr>
      <w:r>
        <w:rPr>
          <w:rFonts w:ascii="Times New Roman"/>
          <w:b w:val="false"/>
          <w:i w:val="false"/>
          <w:color w:val="000000"/>
          <w:sz w:val="28"/>
        </w:rPr>
        <w:t>
      3) для детей - копию заключения психолого-медико-педагогической консультации;</w:t>
      </w:r>
    </w:p>
    <w:bookmarkEnd w:id="594"/>
    <w:bookmarkStart w:name="z826" w:id="595"/>
    <w:p>
      <w:pPr>
        <w:spacing w:after="0"/>
        <w:ind w:left="0"/>
        <w:jc w:val="both"/>
      </w:pPr>
      <w:r>
        <w:rPr>
          <w:rFonts w:ascii="Times New Roman"/>
          <w:b w:val="false"/>
          <w:i w:val="false"/>
          <w:color w:val="000000"/>
          <w:sz w:val="28"/>
        </w:rPr>
        <w:t>
      4) в случае отсутствия сведений из информационных систем – документы, указанные в абзаце 3 пункта 5 настоящего Стандарта.</w:t>
      </w:r>
    </w:p>
    <w:bookmarkEnd w:id="595"/>
    <w:bookmarkStart w:name="z827" w:id="596"/>
    <w:p>
      <w:pPr>
        <w:spacing w:after="0"/>
        <w:ind w:left="0"/>
        <w:jc w:val="both"/>
      </w:pPr>
      <w:r>
        <w:rPr>
          <w:rFonts w:ascii="Times New Roman"/>
          <w:b w:val="false"/>
          <w:i w:val="false"/>
          <w:color w:val="000000"/>
          <w:sz w:val="28"/>
        </w:rPr>
        <w:t>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bookmarkEnd w:id="596"/>
    <w:bookmarkStart w:name="z828" w:id="597"/>
    <w:p>
      <w:pPr>
        <w:spacing w:after="0"/>
        <w:ind w:left="0"/>
        <w:jc w:val="both"/>
      </w:pPr>
      <w:r>
        <w:rPr>
          <w:rFonts w:ascii="Times New Roman"/>
          <w:b w:val="false"/>
          <w:i w:val="false"/>
          <w:color w:val="000000"/>
          <w:sz w:val="28"/>
        </w:rPr>
        <w:t>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семей погибших военнослужащих, перечисленных в подпункте 1) статьи 8 Закона специальные социальные услуги организациями надомного обслуживания предоставляются в первоочередном порядке.</w:t>
      </w:r>
    </w:p>
    <w:bookmarkEnd w:id="597"/>
    <w:bookmarkStart w:name="z829" w:id="598"/>
    <w:p>
      <w:pPr>
        <w:spacing w:after="0"/>
        <w:ind w:left="0"/>
        <w:jc w:val="both"/>
      </w:pPr>
      <w:r>
        <w:rPr>
          <w:rFonts w:ascii="Times New Roman"/>
          <w:b w:val="false"/>
          <w:i w:val="false"/>
          <w:color w:val="000000"/>
          <w:sz w:val="28"/>
        </w:rPr>
        <w:t>
      11. Дети, дети с нарушениями ОДА, лица старше восемнадцати лет, лица с инвалидностью и престарелые, нуждающиеся в специальных социальных услугах и проживающие в одной семье, учитываются как отдельные лица.</w:t>
      </w:r>
    </w:p>
    <w:bookmarkEnd w:id="598"/>
    <w:bookmarkStart w:name="z830" w:id="599"/>
    <w:p>
      <w:pPr>
        <w:spacing w:after="0"/>
        <w:ind w:left="0"/>
        <w:jc w:val="both"/>
      </w:pPr>
      <w:r>
        <w:rPr>
          <w:rFonts w:ascii="Times New Roman"/>
          <w:b w:val="false"/>
          <w:i w:val="false"/>
          <w:color w:val="000000"/>
          <w:sz w:val="28"/>
        </w:rPr>
        <w:t>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bookmarkEnd w:id="599"/>
    <w:bookmarkStart w:name="z831" w:id="600"/>
    <w:p>
      <w:pPr>
        <w:spacing w:after="0"/>
        <w:ind w:left="0"/>
        <w:jc w:val="both"/>
      </w:pPr>
      <w:r>
        <w:rPr>
          <w:rFonts w:ascii="Times New Roman"/>
          <w:b w:val="false"/>
          <w:i w:val="false"/>
          <w:color w:val="000000"/>
          <w:sz w:val="28"/>
        </w:rPr>
        <w:t>
      13. Получатели услуг, которые признаны инвалидами, подлежат регистрации в АИС "Е-Собес" путем предоставления заявления в уполномоченный орган.</w:t>
      </w:r>
    </w:p>
    <w:bookmarkEnd w:id="600"/>
    <w:bookmarkStart w:name="z832" w:id="601"/>
    <w:p>
      <w:pPr>
        <w:spacing w:after="0"/>
        <w:ind w:left="0"/>
        <w:jc w:val="both"/>
      </w:pPr>
      <w:r>
        <w:rPr>
          <w:rFonts w:ascii="Times New Roman"/>
          <w:b w:val="false"/>
          <w:i w:val="false"/>
          <w:color w:val="000000"/>
          <w:sz w:val="28"/>
        </w:rPr>
        <w:t>
      14. При оказании специальных социальных услуг организациями надомного обслуживания соблюдается:</w:t>
      </w:r>
    </w:p>
    <w:bookmarkEnd w:id="601"/>
    <w:bookmarkStart w:name="z833" w:id="602"/>
    <w:p>
      <w:pPr>
        <w:spacing w:after="0"/>
        <w:ind w:left="0"/>
        <w:jc w:val="both"/>
      </w:pPr>
      <w:r>
        <w:rPr>
          <w:rFonts w:ascii="Times New Roman"/>
          <w:b w:val="false"/>
          <w:i w:val="false"/>
          <w:color w:val="000000"/>
          <w:sz w:val="28"/>
        </w:rPr>
        <w:t>
      1) повышение качества и эффективности предоставляемых специальных социальных услуг.</w:t>
      </w:r>
    </w:p>
    <w:bookmarkEnd w:id="602"/>
    <w:bookmarkStart w:name="z834" w:id="603"/>
    <w:p>
      <w:pPr>
        <w:spacing w:after="0"/>
        <w:ind w:left="0"/>
        <w:jc w:val="both"/>
      </w:pP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p>
    <w:bookmarkEnd w:id="603"/>
    <w:bookmarkStart w:name="z835" w:id="604"/>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604"/>
    <w:bookmarkStart w:name="z836" w:id="605"/>
    <w:p>
      <w:pPr>
        <w:spacing w:after="0"/>
        <w:ind w:left="0"/>
        <w:jc w:val="both"/>
      </w:pPr>
      <w:r>
        <w:rPr>
          <w:rFonts w:ascii="Times New Roman"/>
          <w:b w:val="false"/>
          <w:i w:val="false"/>
          <w:color w:val="000000"/>
          <w:sz w:val="28"/>
        </w:rPr>
        <w:t>
      15. Прекращение предоставления специальных социальных услуг организацией надомного обслуживания осуществляется:</w:t>
      </w:r>
    </w:p>
    <w:bookmarkEnd w:id="605"/>
    <w:bookmarkStart w:name="z837" w:id="606"/>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bookmarkEnd w:id="606"/>
    <w:bookmarkStart w:name="z838" w:id="607"/>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w:t>
      </w:r>
    </w:p>
    <w:bookmarkEnd w:id="607"/>
    <w:bookmarkStart w:name="z839" w:id="608"/>
    <w:p>
      <w:pPr>
        <w:spacing w:after="0"/>
        <w:ind w:left="0"/>
        <w:jc w:val="both"/>
      </w:pPr>
      <w:r>
        <w:rPr>
          <w:rFonts w:ascii="Times New Roman"/>
          <w:b w:val="false"/>
          <w:i w:val="false"/>
          <w:color w:val="000000"/>
          <w:sz w:val="28"/>
        </w:rPr>
        <w:t>
      3) при получении специальных социальных услуг в условиях стационара или полустационара;</w:t>
      </w:r>
    </w:p>
    <w:bookmarkEnd w:id="608"/>
    <w:bookmarkStart w:name="z840" w:id="609"/>
    <w:p>
      <w:pPr>
        <w:spacing w:after="0"/>
        <w:ind w:left="0"/>
        <w:jc w:val="both"/>
      </w:pPr>
      <w:r>
        <w:rPr>
          <w:rFonts w:ascii="Times New Roman"/>
          <w:b w:val="false"/>
          <w:i w:val="false"/>
          <w:color w:val="000000"/>
          <w:sz w:val="28"/>
        </w:rPr>
        <w:t>
      4) при переезде получателя услуг в другой населенный пункт;</w:t>
      </w:r>
    </w:p>
    <w:bookmarkEnd w:id="609"/>
    <w:bookmarkStart w:name="z841" w:id="610"/>
    <w:p>
      <w:pPr>
        <w:spacing w:after="0"/>
        <w:ind w:left="0"/>
        <w:jc w:val="both"/>
      </w:pPr>
      <w:r>
        <w:rPr>
          <w:rFonts w:ascii="Times New Roman"/>
          <w:b w:val="false"/>
          <w:i w:val="false"/>
          <w:color w:val="000000"/>
          <w:sz w:val="28"/>
        </w:rPr>
        <w:t>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bookmarkEnd w:id="610"/>
    <w:bookmarkStart w:name="z842" w:id="611"/>
    <w:p>
      <w:pPr>
        <w:spacing w:after="0"/>
        <w:ind w:left="0"/>
        <w:jc w:val="both"/>
      </w:pPr>
      <w:r>
        <w:rPr>
          <w:rFonts w:ascii="Times New Roman"/>
          <w:b w:val="false"/>
          <w:i w:val="false"/>
          <w:color w:val="000000"/>
          <w:sz w:val="28"/>
        </w:rPr>
        <w:t>
      6) при расторжении договора о предоставлении платных специальных социальных услуг;</w:t>
      </w:r>
    </w:p>
    <w:bookmarkEnd w:id="611"/>
    <w:bookmarkStart w:name="z843" w:id="612"/>
    <w:p>
      <w:pPr>
        <w:spacing w:after="0"/>
        <w:ind w:left="0"/>
        <w:jc w:val="both"/>
      </w:pPr>
      <w:r>
        <w:rPr>
          <w:rFonts w:ascii="Times New Roman"/>
          <w:b w:val="false"/>
          <w:i w:val="false"/>
          <w:color w:val="000000"/>
          <w:sz w:val="28"/>
        </w:rPr>
        <w:t>
      7) в случае смерти получателя услуг;</w:t>
      </w:r>
    </w:p>
    <w:bookmarkEnd w:id="612"/>
    <w:bookmarkStart w:name="z844" w:id="613"/>
    <w:p>
      <w:pPr>
        <w:spacing w:after="0"/>
        <w:ind w:left="0"/>
        <w:jc w:val="both"/>
      </w:pPr>
      <w:r>
        <w:rPr>
          <w:rFonts w:ascii="Times New Roman"/>
          <w:b w:val="false"/>
          <w:i w:val="false"/>
          <w:color w:val="000000"/>
          <w:sz w:val="28"/>
        </w:rPr>
        <w:t>
      8) в случае получения специальных социальных услуг в организациях образования.</w:t>
      </w:r>
    </w:p>
    <w:bookmarkEnd w:id="613"/>
    <w:bookmarkStart w:name="z845" w:id="614"/>
    <w:p>
      <w:pPr>
        <w:spacing w:after="0"/>
        <w:ind w:left="0"/>
        <w:jc w:val="both"/>
      </w:pPr>
      <w:r>
        <w:rPr>
          <w:rFonts w:ascii="Times New Roman"/>
          <w:b w:val="false"/>
          <w:i w:val="false"/>
          <w:color w:val="000000"/>
          <w:sz w:val="28"/>
        </w:rPr>
        <w:t>
      16. Возобновление предоставления специальных социальных услуг осуществляется в порядке, предусмотренном главой 2 настоящего Стандарта.</w:t>
      </w:r>
    </w:p>
    <w:bookmarkEnd w:id="614"/>
    <w:bookmarkStart w:name="z846" w:id="615"/>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615"/>
    <w:bookmarkStart w:name="z847" w:id="616"/>
    <w:p>
      <w:pPr>
        <w:spacing w:after="0"/>
        <w:ind w:left="0"/>
        <w:jc w:val="both"/>
      </w:pPr>
      <w:r>
        <w:rPr>
          <w:rFonts w:ascii="Times New Roman"/>
          <w:b w:val="false"/>
          <w:i w:val="false"/>
          <w:color w:val="000000"/>
          <w:sz w:val="28"/>
        </w:rPr>
        <w:t>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bookmarkEnd w:id="616"/>
    <w:bookmarkStart w:name="z848" w:id="617"/>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bookmarkEnd w:id="617"/>
    <w:bookmarkStart w:name="z849" w:id="618"/>
    <w:p>
      <w:pPr>
        <w:spacing w:after="0"/>
        <w:ind w:left="0"/>
        <w:jc w:val="both"/>
      </w:pPr>
      <w:r>
        <w:rPr>
          <w:rFonts w:ascii="Times New Roman"/>
          <w:b w:val="false"/>
          <w:i w:val="false"/>
          <w:color w:val="000000"/>
          <w:sz w:val="28"/>
        </w:rPr>
        <w:t>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bookmarkEnd w:id="618"/>
    <w:bookmarkStart w:name="z850" w:id="619"/>
    <w:p>
      <w:pPr>
        <w:spacing w:after="0"/>
        <w:ind w:left="0"/>
        <w:jc w:val="both"/>
      </w:pPr>
      <w:r>
        <w:rPr>
          <w:rFonts w:ascii="Times New Roman"/>
          <w:b w:val="false"/>
          <w:i w:val="false"/>
          <w:color w:val="000000"/>
          <w:sz w:val="28"/>
        </w:rPr>
        <w:t>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619"/>
    <w:bookmarkStart w:name="z851" w:id="620"/>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организациями надомного обслуживания</w:t>
      </w:r>
    </w:p>
    <w:bookmarkEnd w:id="620"/>
    <w:bookmarkStart w:name="z852" w:id="621"/>
    <w:p>
      <w:pPr>
        <w:spacing w:after="0"/>
        <w:ind w:left="0"/>
        <w:jc w:val="both"/>
      </w:pPr>
      <w:r>
        <w:rPr>
          <w:rFonts w:ascii="Times New Roman"/>
          <w:b w:val="false"/>
          <w:i w:val="false"/>
          <w:color w:val="000000"/>
          <w:sz w:val="28"/>
        </w:rPr>
        <w:t>
      20. К социально-бытовым услугам относятся:</w:t>
      </w:r>
    </w:p>
    <w:bookmarkEnd w:id="621"/>
    <w:bookmarkStart w:name="z853" w:id="622"/>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622"/>
    <w:bookmarkStart w:name="z854" w:id="623"/>
    <w:p>
      <w:pPr>
        <w:spacing w:after="0"/>
        <w:ind w:left="0"/>
        <w:jc w:val="both"/>
      </w:pPr>
      <w:r>
        <w:rPr>
          <w:rFonts w:ascii="Times New Roman"/>
          <w:b w:val="false"/>
          <w:i w:val="false"/>
          <w:color w:val="000000"/>
          <w:sz w:val="28"/>
        </w:rPr>
        <w:t>
      2) обучение членов семьи получателей услуг практическим навыкам индивидуального обслуживающего и санитарно-гигиенического характера;</w:t>
      </w:r>
    </w:p>
    <w:bookmarkEnd w:id="623"/>
    <w:bookmarkStart w:name="z855" w:id="624"/>
    <w:p>
      <w:pPr>
        <w:spacing w:after="0"/>
        <w:ind w:left="0"/>
        <w:jc w:val="both"/>
      </w:pPr>
      <w:r>
        <w:rPr>
          <w:rFonts w:ascii="Times New Roman"/>
          <w:b w:val="false"/>
          <w:i w:val="false"/>
          <w:color w:val="000000"/>
          <w:sz w:val="28"/>
        </w:rPr>
        <w:t>
      3) для престарелых и лиц с инвалидностью дополнительно:</w:t>
      </w:r>
    </w:p>
    <w:bookmarkEnd w:id="624"/>
    <w:bookmarkStart w:name="z856" w:id="625"/>
    <w:p>
      <w:pPr>
        <w:spacing w:after="0"/>
        <w:ind w:left="0"/>
        <w:jc w:val="both"/>
      </w:pPr>
      <w:r>
        <w:rPr>
          <w:rFonts w:ascii="Times New Roman"/>
          <w:b w:val="false"/>
          <w:i w:val="false"/>
          <w:color w:val="000000"/>
          <w:sz w:val="28"/>
        </w:rPr>
        <w:t>
      сопровождение вне дома в пределах одного населенного пункта;</w:t>
      </w:r>
    </w:p>
    <w:bookmarkEnd w:id="625"/>
    <w:bookmarkStart w:name="z857" w:id="626"/>
    <w:p>
      <w:pPr>
        <w:spacing w:after="0"/>
        <w:ind w:left="0"/>
        <w:jc w:val="both"/>
      </w:pPr>
      <w:r>
        <w:rPr>
          <w:rFonts w:ascii="Times New Roman"/>
          <w:b w:val="false"/>
          <w:i w:val="false"/>
          <w:color w:val="000000"/>
          <w:sz w:val="28"/>
        </w:rPr>
        <w:t>
      оказание помощи в написании и прочтении писем;</w:t>
      </w:r>
    </w:p>
    <w:bookmarkEnd w:id="626"/>
    <w:bookmarkStart w:name="z858" w:id="627"/>
    <w:p>
      <w:pPr>
        <w:spacing w:after="0"/>
        <w:ind w:left="0"/>
        <w:jc w:val="both"/>
      </w:pPr>
      <w:r>
        <w:rPr>
          <w:rFonts w:ascii="Times New Roman"/>
          <w:b w:val="false"/>
          <w:i w:val="false"/>
          <w:color w:val="000000"/>
          <w:sz w:val="28"/>
        </w:rPr>
        <w:t>
      содействие в покупке и доставке на дом горячих обедов, продовольственных и непродовольственных товаров первой необходимости;</w:t>
      </w:r>
    </w:p>
    <w:bookmarkEnd w:id="627"/>
    <w:bookmarkStart w:name="z859" w:id="628"/>
    <w:p>
      <w:pPr>
        <w:spacing w:after="0"/>
        <w:ind w:left="0"/>
        <w:jc w:val="both"/>
      </w:pPr>
      <w:r>
        <w:rPr>
          <w:rFonts w:ascii="Times New Roman"/>
          <w:b w:val="false"/>
          <w:i w:val="false"/>
          <w:color w:val="000000"/>
          <w:sz w:val="28"/>
        </w:rPr>
        <w:t>
      помощь в приготовлении пищи;</w:t>
      </w:r>
    </w:p>
    <w:bookmarkEnd w:id="628"/>
    <w:bookmarkStart w:name="z860" w:id="629"/>
    <w:p>
      <w:pPr>
        <w:spacing w:after="0"/>
        <w:ind w:left="0"/>
        <w:jc w:val="both"/>
      </w:pPr>
      <w:r>
        <w:rPr>
          <w:rFonts w:ascii="Times New Roman"/>
          <w:b w:val="false"/>
          <w:i w:val="false"/>
          <w:color w:val="000000"/>
          <w:sz w:val="28"/>
        </w:rPr>
        <w:t>
      содействие в топке печей, доставке дров, угля и воды;</w:t>
      </w:r>
    </w:p>
    <w:bookmarkEnd w:id="629"/>
    <w:bookmarkStart w:name="z861" w:id="630"/>
    <w:p>
      <w:pPr>
        <w:spacing w:after="0"/>
        <w:ind w:left="0"/>
        <w:jc w:val="both"/>
      </w:pPr>
      <w:r>
        <w:rPr>
          <w:rFonts w:ascii="Times New Roman"/>
          <w:b w:val="false"/>
          <w:i w:val="false"/>
          <w:color w:val="000000"/>
          <w:sz w:val="28"/>
        </w:rPr>
        <w:t>
      содействие в сдаче вещей в стирку, химчистку, на ремонт и обратная их доставка;</w:t>
      </w:r>
    </w:p>
    <w:bookmarkEnd w:id="630"/>
    <w:bookmarkStart w:name="z862" w:id="631"/>
    <w:p>
      <w:pPr>
        <w:spacing w:after="0"/>
        <w:ind w:left="0"/>
        <w:jc w:val="both"/>
      </w:pPr>
      <w:r>
        <w:rPr>
          <w:rFonts w:ascii="Times New Roman"/>
          <w:b w:val="false"/>
          <w:i w:val="false"/>
          <w:color w:val="000000"/>
          <w:sz w:val="28"/>
        </w:rPr>
        <w:t>
      помощь в стирке вещей;</w:t>
      </w:r>
    </w:p>
    <w:bookmarkEnd w:id="631"/>
    <w:bookmarkStart w:name="z863" w:id="632"/>
    <w:p>
      <w:pPr>
        <w:spacing w:after="0"/>
        <w:ind w:left="0"/>
        <w:jc w:val="both"/>
      </w:pPr>
      <w:r>
        <w:rPr>
          <w:rFonts w:ascii="Times New Roman"/>
          <w:b w:val="false"/>
          <w:i w:val="false"/>
          <w:color w:val="000000"/>
          <w:sz w:val="28"/>
        </w:rPr>
        <w:t>
      содействие в организации ремонта и уборки жилых помещений;</w:t>
      </w:r>
    </w:p>
    <w:bookmarkEnd w:id="632"/>
    <w:bookmarkStart w:name="z864" w:id="633"/>
    <w:p>
      <w:pPr>
        <w:spacing w:after="0"/>
        <w:ind w:left="0"/>
        <w:jc w:val="both"/>
      </w:pPr>
      <w:r>
        <w:rPr>
          <w:rFonts w:ascii="Times New Roman"/>
          <w:b w:val="false"/>
          <w:i w:val="false"/>
          <w:color w:val="000000"/>
          <w:sz w:val="28"/>
        </w:rPr>
        <w:t>
      содействие в оплате жилья и коммунальных услуг;</w:t>
      </w:r>
    </w:p>
    <w:bookmarkEnd w:id="633"/>
    <w:bookmarkStart w:name="z865" w:id="634"/>
    <w:p>
      <w:pPr>
        <w:spacing w:after="0"/>
        <w:ind w:left="0"/>
        <w:jc w:val="both"/>
      </w:pPr>
      <w:r>
        <w:rPr>
          <w:rFonts w:ascii="Times New Roman"/>
          <w:b w:val="false"/>
          <w:i w:val="false"/>
          <w:color w:val="000000"/>
          <w:sz w:val="28"/>
        </w:rPr>
        <w:t>
      помощь в организации ритуальных услуг (при отсутствии у умерших родственников (законных представителей).</w:t>
      </w:r>
    </w:p>
    <w:bookmarkEnd w:id="634"/>
    <w:bookmarkStart w:name="z866" w:id="635"/>
    <w:p>
      <w:pPr>
        <w:spacing w:after="0"/>
        <w:ind w:left="0"/>
        <w:jc w:val="both"/>
      </w:pPr>
      <w:r>
        <w:rPr>
          <w:rFonts w:ascii="Times New Roman"/>
          <w:b w:val="false"/>
          <w:i w:val="false"/>
          <w:color w:val="000000"/>
          <w:sz w:val="28"/>
        </w:rPr>
        <w:t>
      21. Требования к качеству предоставления социально-бытовых услуг:</w:t>
      </w:r>
    </w:p>
    <w:bookmarkEnd w:id="635"/>
    <w:bookmarkStart w:name="z867" w:id="636"/>
    <w:p>
      <w:pPr>
        <w:spacing w:after="0"/>
        <w:ind w:left="0"/>
        <w:jc w:val="both"/>
      </w:pPr>
      <w:r>
        <w:rPr>
          <w:rFonts w:ascii="Times New Roman"/>
          <w:b w:val="false"/>
          <w:i w:val="false"/>
          <w:color w:val="000000"/>
          <w:sz w:val="28"/>
        </w:rPr>
        <w:t>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636"/>
    <w:bookmarkStart w:name="z868" w:id="637"/>
    <w:p>
      <w:pPr>
        <w:spacing w:after="0"/>
        <w:ind w:left="0"/>
        <w:jc w:val="both"/>
      </w:pPr>
      <w:r>
        <w:rPr>
          <w:rFonts w:ascii="Times New Roman"/>
          <w:b w:val="false"/>
          <w:i w:val="false"/>
          <w:color w:val="000000"/>
          <w:sz w:val="28"/>
        </w:rPr>
        <w:t>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p>
    <w:bookmarkEnd w:id="637"/>
    <w:bookmarkStart w:name="z869" w:id="638"/>
    <w:p>
      <w:pPr>
        <w:spacing w:after="0"/>
        <w:ind w:left="0"/>
        <w:jc w:val="both"/>
      </w:pPr>
      <w:r>
        <w:rPr>
          <w:rFonts w:ascii="Times New Roman"/>
          <w:b w:val="false"/>
          <w:i w:val="false"/>
          <w:color w:val="000000"/>
          <w:sz w:val="28"/>
        </w:rPr>
        <w:t>
      3) содействие в топке печей, доставке дров, угля и воды оказывается престарелым и лицам с инвалидностью, проживающим в жилых помещениях без центрального отопления и (или) водоснабжения.</w:t>
      </w:r>
    </w:p>
    <w:bookmarkEnd w:id="638"/>
    <w:bookmarkStart w:name="z870" w:id="639"/>
    <w:p>
      <w:pPr>
        <w:spacing w:after="0"/>
        <w:ind w:left="0"/>
        <w:jc w:val="both"/>
      </w:pPr>
      <w:r>
        <w:rPr>
          <w:rFonts w:ascii="Times New Roman"/>
          <w:b w:val="false"/>
          <w:i w:val="false"/>
          <w:color w:val="000000"/>
          <w:sz w:val="28"/>
        </w:rPr>
        <w:t>
      В одно посещение доставляется дров и угля до 30 киллограмм и воды до 30 литров, осуществляется вынос золы, воды;</w:t>
      </w:r>
    </w:p>
    <w:bookmarkEnd w:id="639"/>
    <w:bookmarkStart w:name="z871" w:id="640"/>
    <w:p>
      <w:pPr>
        <w:spacing w:after="0"/>
        <w:ind w:left="0"/>
        <w:jc w:val="both"/>
      </w:pPr>
      <w:r>
        <w:rPr>
          <w:rFonts w:ascii="Times New Roman"/>
          <w:b w:val="false"/>
          <w:i w:val="false"/>
          <w:color w:val="000000"/>
          <w:sz w:val="28"/>
        </w:rPr>
        <w:t>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p>
    <w:bookmarkEnd w:id="640"/>
    <w:bookmarkStart w:name="z872" w:id="641"/>
    <w:p>
      <w:pPr>
        <w:spacing w:after="0"/>
        <w:ind w:left="0"/>
        <w:jc w:val="both"/>
      </w:pPr>
      <w:r>
        <w:rPr>
          <w:rFonts w:ascii="Times New Roman"/>
          <w:b w:val="false"/>
          <w:i w:val="false"/>
          <w:color w:val="000000"/>
          <w:sz w:val="28"/>
        </w:rPr>
        <w:t>
      5) организация ритуальных услуг (при отсутствии у умерших престарелых и лиц с инвалидностью родственников или их нежелании заняться погребением) осуществляется с учетом вероисповедания умершего.</w:t>
      </w:r>
    </w:p>
    <w:bookmarkEnd w:id="641"/>
    <w:bookmarkStart w:name="z873" w:id="642"/>
    <w:p>
      <w:pPr>
        <w:spacing w:after="0"/>
        <w:ind w:left="0"/>
        <w:jc w:val="both"/>
      </w:pPr>
      <w:r>
        <w:rPr>
          <w:rFonts w:ascii="Times New Roman"/>
          <w:b w:val="false"/>
          <w:i w:val="false"/>
          <w:color w:val="000000"/>
          <w:sz w:val="28"/>
        </w:rPr>
        <w:t>
      22. К социально-медицинским услугам относятся:</w:t>
      </w:r>
    </w:p>
    <w:bookmarkEnd w:id="642"/>
    <w:bookmarkStart w:name="z874" w:id="643"/>
    <w:p>
      <w:pPr>
        <w:spacing w:after="0"/>
        <w:ind w:left="0"/>
        <w:jc w:val="both"/>
      </w:pPr>
      <w:r>
        <w:rPr>
          <w:rFonts w:ascii="Times New Roman"/>
          <w:b w:val="false"/>
          <w:i w:val="false"/>
          <w:color w:val="000000"/>
          <w:sz w:val="28"/>
        </w:rPr>
        <w:t>
      1) оказание доврачебной помощи;</w:t>
      </w:r>
    </w:p>
    <w:bookmarkEnd w:id="643"/>
    <w:bookmarkStart w:name="z875" w:id="644"/>
    <w:p>
      <w:pPr>
        <w:spacing w:after="0"/>
        <w:ind w:left="0"/>
        <w:jc w:val="both"/>
      </w:pPr>
      <w:r>
        <w:rPr>
          <w:rFonts w:ascii="Times New Roman"/>
          <w:b w:val="false"/>
          <w:i w:val="false"/>
          <w:color w:val="000000"/>
          <w:sz w:val="28"/>
        </w:rPr>
        <w:t>
      2) содействие в проведении медико-социальной экспертизы;</w:t>
      </w:r>
    </w:p>
    <w:bookmarkEnd w:id="644"/>
    <w:bookmarkStart w:name="z876" w:id="645"/>
    <w:p>
      <w:pPr>
        <w:spacing w:after="0"/>
        <w:ind w:left="0"/>
        <w:jc w:val="both"/>
      </w:pPr>
      <w:r>
        <w:rPr>
          <w:rFonts w:ascii="Times New Roman"/>
          <w:b w:val="false"/>
          <w:i w:val="false"/>
          <w:color w:val="000000"/>
          <w:sz w:val="28"/>
        </w:rPr>
        <w:t>
      3) содействие в получении гарантированного объема бесплатной медицинской помощи;</w:t>
      </w:r>
    </w:p>
    <w:bookmarkEnd w:id="645"/>
    <w:bookmarkStart w:name="z877" w:id="646"/>
    <w:p>
      <w:pPr>
        <w:spacing w:after="0"/>
        <w:ind w:left="0"/>
        <w:jc w:val="both"/>
      </w:pPr>
      <w:r>
        <w:rPr>
          <w:rFonts w:ascii="Times New Roman"/>
          <w:b w:val="false"/>
          <w:i w:val="false"/>
          <w:color w:val="000000"/>
          <w:sz w:val="28"/>
        </w:rPr>
        <w:t>
      4) содействие в обеспечении по заключению врачей лекарственными средствами и изделиями медицинского назначения;</w:t>
      </w:r>
    </w:p>
    <w:bookmarkEnd w:id="646"/>
    <w:bookmarkStart w:name="z878" w:id="647"/>
    <w:p>
      <w:pPr>
        <w:spacing w:after="0"/>
        <w:ind w:left="0"/>
        <w:jc w:val="both"/>
      </w:pPr>
      <w:r>
        <w:rPr>
          <w:rFonts w:ascii="Times New Roman"/>
          <w:b w:val="false"/>
          <w:i w:val="false"/>
          <w:color w:val="000000"/>
          <w:sz w:val="28"/>
        </w:rPr>
        <w:t>
      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647"/>
    <w:bookmarkStart w:name="z879" w:id="648"/>
    <w:p>
      <w:pPr>
        <w:spacing w:after="0"/>
        <w:ind w:left="0"/>
        <w:jc w:val="both"/>
      </w:pPr>
      <w:r>
        <w:rPr>
          <w:rFonts w:ascii="Times New Roman"/>
          <w:b w:val="false"/>
          <w:i w:val="false"/>
          <w:color w:val="000000"/>
          <w:sz w:val="28"/>
        </w:rPr>
        <w:t>
      6) обучение получателей услуг пользованию техническими вспомогательными (компенсаторными) и обязательными гигиеническими средствами;</w:t>
      </w:r>
    </w:p>
    <w:bookmarkEnd w:id="648"/>
    <w:bookmarkStart w:name="z880" w:id="649"/>
    <w:p>
      <w:pPr>
        <w:spacing w:after="0"/>
        <w:ind w:left="0"/>
        <w:jc w:val="both"/>
      </w:pPr>
      <w:r>
        <w:rPr>
          <w:rFonts w:ascii="Times New Roman"/>
          <w:b w:val="false"/>
          <w:i w:val="false"/>
          <w:color w:val="000000"/>
          <w:sz w:val="28"/>
        </w:rPr>
        <w:t>
      7) содействие в получении протезно-ортопедической и слухопротезной помощи в соответствии с ИПР;</w:t>
      </w:r>
    </w:p>
    <w:bookmarkEnd w:id="649"/>
    <w:bookmarkStart w:name="z881" w:id="650"/>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650"/>
    <w:bookmarkStart w:name="z882" w:id="651"/>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651"/>
    <w:bookmarkStart w:name="z883" w:id="652"/>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652"/>
    <w:bookmarkStart w:name="z884" w:id="653"/>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653"/>
    <w:bookmarkStart w:name="z885" w:id="654"/>
    <w:p>
      <w:pPr>
        <w:spacing w:after="0"/>
        <w:ind w:left="0"/>
        <w:jc w:val="both"/>
      </w:pPr>
      <w:r>
        <w:rPr>
          <w:rFonts w:ascii="Times New Roman"/>
          <w:b w:val="false"/>
          <w:i w:val="false"/>
          <w:color w:val="000000"/>
          <w:sz w:val="28"/>
        </w:rPr>
        <w:t>
      12) вызов врача на дом и сопровождение получателей услуг в организации здравоохранения;</w:t>
      </w:r>
    </w:p>
    <w:bookmarkEnd w:id="654"/>
    <w:bookmarkStart w:name="z886" w:id="655"/>
    <w:p>
      <w:pPr>
        <w:spacing w:after="0"/>
        <w:ind w:left="0"/>
        <w:jc w:val="both"/>
      </w:pPr>
      <w:r>
        <w:rPr>
          <w:rFonts w:ascii="Times New Roman"/>
          <w:b w:val="false"/>
          <w:i w:val="false"/>
          <w:color w:val="000000"/>
          <w:sz w:val="28"/>
        </w:rPr>
        <w:t>
      13) патронажное наблюдение детей, детей с нарушениями ОДА;</w:t>
      </w:r>
    </w:p>
    <w:bookmarkEnd w:id="655"/>
    <w:bookmarkStart w:name="z887" w:id="656"/>
    <w:p>
      <w:pPr>
        <w:spacing w:after="0"/>
        <w:ind w:left="0"/>
        <w:jc w:val="both"/>
      </w:pPr>
      <w:r>
        <w:rPr>
          <w:rFonts w:ascii="Times New Roman"/>
          <w:b w:val="false"/>
          <w:i w:val="false"/>
          <w:color w:val="000000"/>
          <w:sz w:val="28"/>
        </w:rPr>
        <w:t>
      14) оказание лицам с инвалидностью и престарелым санитарно-гигиенических услуг (обтирание, обмывание, гигиенические ванны);</w:t>
      </w:r>
    </w:p>
    <w:bookmarkEnd w:id="656"/>
    <w:bookmarkStart w:name="z888" w:id="657"/>
    <w:p>
      <w:pPr>
        <w:spacing w:after="0"/>
        <w:ind w:left="0"/>
        <w:jc w:val="both"/>
      </w:pPr>
      <w:r>
        <w:rPr>
          <w:rFonts w:ascii="Times New Roman"/>
          <w:b w:val="false"/>
          <w:i w:val="false"/>
          <w:color w:val="000000"/>
          <w:sz w:val="28"/>
        </w:rPr>
        <w:t>
      15) содействие в проведении реабилитационных мероприятий.</w:t>
      </w:r>
    </w:p>
    <w:bookmarkEnd w:id="657"/>
    <w:bookmarkStart w:name="z889" w:id="658"/>
    <w:p>
      <w:pPr>
        <w:spacing w:after="0"/>
        <w:ind w:left="0"/>
        <w:jc w:val="both"/>
      </w:pPr>
      <w:r>
        <w:rPr>
          <w:rFonts w:ascii="Times New Roman"/>
          <w:b w:val="false"/>
          <w:i w:val="false"/>
          <w:color w:val="000000"/>
          <w:sz w:val="28"/>
        </w:rPr>
        <w:t>
      23. Требования к качеству предоставления социально-медицинских услуг:</w:t>
      </w:r>
    </w:p>
    <w:bookmarkEnd w:id="658"/>
    <w:bookmarkStart w:name="z890" w:id="659"/>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659"/>
    <w:bookmarkStart w:name="z891" w:id="660"/>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660"/>
    <w:bookmarkStart w:name="z892" w:id="661"/>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661"/>
    <w:bookmarkStart w:name="z893" w:id="662"/>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662"/>
    <w:bookmarkStart w:name="z894" w:id="663"/>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663"/>
    <w:bookmarkStart w:name="z895" w:id="664"/>
    <w:p>
      <w:pPr>
        <w:spacing w:after="0"/>
        <w:ind w:left="0"/>
        <w:jc w:val="both"/>
      </w:pPr>
      <w:r>
        <w:rPr>
          <w:rFonts w:ascii="Times New Roman"/>
          <w:b w:val="false"/>
          <w:i w:val="false"/>
          <w:color w:val="000000"/>
          <w:sz w:val="28"/>
        </w:rPr>
        <w:t>
      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утверждаемым в соответствии с статьей 155 Социального Кодекса Республике Казахстан;</w:t>
      </w:r>
    </w:p>
    <w:bookmarkEnd w:id="664"/>
    <w:bookmarkStart w:name="z896" w:id="665"/>
    <w:p>
      <w:pPr>
        <w:spacing w:after="0"/>
        <w:ind w:left="0"/>
        <w:jc w:val="both"/>
      </w:pPr>
      <w:r>
        <w:rPr>
          <w:rFonts w:ascii="Times New Roman"/>
          <w:b w:val="false"/>
          <w:i w:val="false"/>
          <w:color w:val="000000"/>
          <w:sz w:val="28"/>
        </w:rPr>
        <w:t>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p>
    <w:bookmarkEnd w:id="665"/>
    <w:bookmarkStart w:name="z897" w:id="666"/>
    <w:p>
      <w:pPr>
        <w:spacing w:after="0"/>
        <w:ind w:left="0"/>
        <w:jc w:val="both"/>
      </w:pPr>
      <w:r>
        <w:rPr>
          <w:rFonts w:ascii="Times New Roman"/>
          <w:b w:val="false"/>
          <w:i w:val="false"/>
          <w:color w:val="000000"/>
          <w:sz w:val="28"/>
        </w:rPr>
        <w:t>
      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666"/>
    <w:bookmarkStart w:name="z898" w:id="667"/>
    <w:p>
      <w:pPr>
        <w:spacing w:after="0"/>
        <w:ind w:left="0"/>
        <w:jc w:val="both"/>
      </w:pPr>
      <w:r>
        <w:rPr>
          <w:rFonts w:ascii="Times New Roman"/>
          <w:b w:val="false"/>
          <w:i w:val="false"/>
          <w:color w:val="000000"/>
          <w:sz w:val="28"/>
        </w:rPr>
        <w:t>
      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667"/>
    <w:bookmarkStart w:name="z899" w:id="668"/>
    <w:p>
      <w:pPr>
        <w:spacing w:after="0"/>
        <w:ind w:left="0"/>
        <w:jc w:val="both"/>
      </w:pPr>
      <w:r>
        <w:rPr>
          <w:rFonts w:ascii="Times New Roman"/>
          <w:b w:val="false"/>
          <w:i w:val="false"/>
          <w:color w:val="000000"/>
          <w:sz w:val="28"/>
        </w:rPr>
        <w:t>
      9)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p>
    <w:bookmarkEnd w:id="668"/>
    <w:bookmarkStart w:name="z900" w:id="669"/>
    <w:p>
      <w:pPr>
        <w:spacing w:after="0"/>
        <w:ind w:left="0"/>
        <w:jc w:val="both"/>
      </w:pPr>
      <w:r>
        <w:rPr>
          <w:rFonts w:ascii="Times New Roman"/>
          <w:b w:val="false"/>
          <w:i w:val="false"/>
          <w:color w:val="000000"/>
          <w:sz w:val="28"/>
        </w:rPr>
        <w:t>
      10)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p>
    <w:bookmarkEnd w:id="669"/>
    <w:bookmarkStart w:name="z901" w:id="670"/>
    <w:p>
      <w:pPr>
        <w:spacing w:after="0"/>
        <w:ind w:left="0"/>
        <w:jc w:val="both"/>
      </w:pPr>
      <w:r>
        <w:rPr>
          <w:rFonts w:ascii="Times New Roman"/>
          <w:b w:val="false"/>
          <w:i w:val="false"/>
          <w:color w:val="000000"/>
          <w:sz w:val="28"/>
        </w:rPr>
        <w:t>
      11)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p>
    <w:bookmarkEnd w:id="670"/>
    <w:bookmarkStart w:name="z902" w:id="671"/>
    <w:p>
      <w:pPr>
        <w:spacing w:after="0"/>
        <w:ind w:left="0"/>
        <w:jc w:val="both"/>
      </w:pPr>
      <w:r>
        <w:rPr>
          <w:rFonts w:ascii="Times New Roman"/>
          <w:b w:val="false"/>
          <w:i w:val="false"/>
          <w:color w:val="000000"/>
          <w:sz w:val="28"/>
        </w:rPr>
        <w:t>
      12) оказание санитарно-гигиенических услуг лицам с инвалидностью и престарелым способствует улучшению состояния здоровья получателей услуг и самочувствия, устраняет неприятные ощущения дискомфорта;</w:t>
      </w:r>
    </w:p>
    <w:bookmarkEnd w:id="671"/>
    <w:bookmarkStart w:name="z903" w:id="672"/>
    <w:p>
      <w:pPr>
        <w:spacing w:after="0"/>
        <w:ind w:left="0"/>
        <w:jc w:val="both"/>
      </w:pPr>
      <w:r>
        <w:rPr>
          <w:rFonts w:ascii="Times New Roman"/>
          <w:b w:val="false"/>
          <w:i w:val="false"/>
          <w:color w:val="000000"/>
          <w:sz w:val="28"/>
        </w:rPr>
        <w:t>
      13) проведение процедур, связанных со здоровьем (прием лекарств, закапывание капель и процедур, связанных с назначениями лечащего врача осуществляется с максимальной аккуратностью и осторожностью без причинения какого-либо вреда получателям услуг;</w:t>
      </w:r>
    </w:p>
    <w:bookmarkEnd w:id="672"/>
    <w:bookmarkStart w:name="z904" w:id="673"/>
    <w:p>
      <w:pPr>
        <w:spacing w:after="0"/>
        <w:ind w:left="0"/>
        <w:jc w:val="both"/>
      </w:pPr>
      <w:r>
        <w:rPr>
          <w:rFonts w:ascii="Times New Roman"/>
          <w:b w:val="false"/>
          <w:i w:val="false"/>
          <w:color w:val="000000"/>
          <w:sz w:val="28"/>
        </w:rPr>
        <w:t>
      14)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p>
    <w:bookmarkEnd w:id="673"/>
    <w:bookmarkStart w:name="z905" w:id="674"/>
    <w:p>
      <w:pPr>
        <w:spacing w:after="0"/>
        <w:ind w:left="0"/>
        <w:jc w:val="both"/>
      </w:pPr>
      <w:r>
        <w:rPr>
          <w:rFonts w:ascii="Times New Roman"/>
          <w:b w:val="false"/>
          <w:i w:val="false"/>
          <w:color w:val="000000"/>
          <w:sz w:val="28"/>
        </w:rPr>
        <w:t>
      15)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674"/>
    <w:bookmarkStart w:name="z906" w:id="675"/>
    <w:p>
      <w:pPr>
        <w:spacing w:after="0"/>
        <w:ind w:left="0"/>
        <w:jc w:val="both"/>
      </w:pPr>
      <w:r>
        <w:rPr>
          <w:rFonts w:ascii="Times New Roman"/>
          <w:b w:val="false"/>
          <w:i w:val="false"/>
          <w:color w:val="000000"/>
          <w:sz w:val="28"/>
        </w:rPr>
        <w:t>
      24. К социально-психологическим услугам относятся:</w:t>
      </w:r>
    </w:p>
    <w:bookmarkEnd w:id="675"/>
    <w:bookmarkStart w:name="z907" w:id="676"/>
    <w:p>
      <w:pPr>
        <w:spacing w:after="0"/>
        <w:ind w:left="0"/>
        <w:jc w:val="both"/>
      </w:pPr>
      <w:r>
        <w:rPr>
          <w:rFonts w:ascii="Times New Roman"/>
          <w:b w:val="false"/>
          <w:i w:val="false"/>
          <w:color w:val="000000"/>
          <w:sz w:val="28"/>
        </w:rPr>
        <w:t>
      1) социально-психологический патронаж (систематическое наблюдение);</w:t>
      </w:r>
    </w:p>
    <w:bookmarkEnd w:id="676"/>
    <w:bookmarkStart w:name="z908" w:id="677"/>
    <w:p>
      <w:pPr>
        <w:spacing w:after="0"/>
        <w:ind w:left="0"/>
        <w:jc w:val="both"/>
      </w:pPr>
      <w:r>
        <w:rPr>
          <w:rFonts w:ascii="Times New Roman"/>
          <w:b w:val="false"/>
          <w:i w:val="false"/>
          <w:color w:val="000000"/>
          <w:sz w:val="28"/>
        </w:rPr>
        <w:t>
      2) оказание социально-психологической помощи получателям услуг, в том числе беседы, общение, выслушивание, подбадривание, мотивация к активности;</w:t>
      </w:r>
    </w:p>
    <w:bookmarkEnd w:id="677"/>
    <w:bookmarkStart w:name="z909" w:id="678"/>
    <w:p>
      <w:pPr>
        <w:spacing w:after="0"/>
        <w:ind w:left="0"/>
        <w:jc w:val="both"/>
      </w:pPr>
      <w:r>
        <w:rPr>
          <w:rFonts w:ascii="Times New Roman"/>
          <w:b w:val="false"/>
          <w:i w:val="false"/>
          <w:color w:val="000000"/>
          <w:sz w:val="28"/>
        </w:rPr>
        <w:t>
      3) социально-психологическая поддержка членов семей совместно проживающих с получателями услуг для обеспечения благоприятного психологического климата, профилактики и устранения конфликтных ситуаций.</w:t>
      </w:r>
    </w:p>
    <w:bookmarkEnd w:id="678"/>
    <w:bookmarkStart w:name="z910" w:id="679"/>
    <w:p>
      <w:pPr>
        <w:spacing w:after="0"/>
        <w:ind w:left="0"/>
        <w:jc w:val="both"/>
      </w:pPr>
      <w:r>
        <w:rPr>
          <w:rFonts w:ascii="Times New Roman"/>
          <w:b w:val="false"/>
          <w:i w:val="false"/>
          <w:color w:val="000000"/>
          <w:sz w:val="28"/>
        </w:rPr>
        <w:t>
      25. Требования к качеству предоставления социально-психологических услуг:</w:t>
      </w:r>
    </w:p>
    <w:bookmarkEnd w:id="679"/>
    <w:bookmarkStart w:name="z911" w:id="680"/>
    <w:p>
      <w:pPr>
        <w:spacing w:after="0"/>
        <w:ind w:left="0"/>
        <w:jc w:val="both"/>
      </w:pPr>
      <w:r>
        <w:rPr>
          <w:rFonts w:ascii="Times New Roman"/>
          <w:b w:val="false"/>
          <w:i w:val="false"/>
          <w:color w:val="000000"/>
          <w:sz w:val="28"/>
        </w:rPr>
        <w:t>
      1)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680"/>
    <w:bookmarkStart w:name="z912" w:id="681"/>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p>
    <w:bookmarkEnd w:id="681"/>
    <w:bookmarkStart w:name="z913" w:id="682"/>
    <w:p>
      <w:pPr>
        <w:spacing w:after="0"/>
        <w:ind w:left="0"/>
        <w:jc w:val="both"/>
      </w:pPr>
      <w:r>
        <w:rPr>
          <w:rFonts w:ascii="Times New Roman"/>
          <w:b w:val="false"/>
          <w:i w:val="false"/>
          <w:color w:val="000000"/>
          <w:sz w:val="28"/>
        </w:rPr>
        <w:t>
      3) оказание социально-психологической помощи членам семей, воспитывающих детей, детей с нарушениями ОДА и осуществляющих уход за лицами старше восемнадцати лет, направлено на предотвращение конфликтной и стрессовой ситуаций в семье, негативно влияющих на здоровье и психику получателей услуг.</w:t>
      </w:r>
    </w:p>
    <w:bookmarkEnd w:id="682"/>
    <w:bookmarkStart w:name="z914" w:id="683"/>
    <w:p>
      <w:pPr>
        <w:spacing w:after="0"/>
        <w:ind w:left="0"/>
        <w:jc w:val="both"/>
      </w:pPr>
      <w:r>
        <w:rPr>
          <w:rFonts w:ascii="Times New Roman"/>
          <w:b w:val="false"/>
          <w:i w:val="false"/>
          <w:color w:val="000000"/>
          <w:sz w:val="28"/>
        </w:rPr>
        <w:t>
      26.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p>
    <w:bookmarkEnd w:id="683"/>
    <w:bookmarkStart w:name="z915" w:id="684"/>
    <w:p>
      <w:pPr>
        <w:spacing w:after="0"/>
        <w:ind w:left="0"/>
        <w:jc w:val="both"/>
      </w:pPr>
      <w:r>
        <w:rPr>
          <w:rFonts w:ascii="Times New Roman"/>
          <w:b w:val="false"/>
          <w:i w:val="false"/>
          <w:color w:val="000000"/>
          <w:sz w:val="28"/>
        </w:rPr>
        <w:t>
      1) социально-педагогическое консультирование;</w:t>
      </w:r>
    </w:p>
    <w:bookmarkEnd w:id="684"/>
    <w:bookmarkStart w:name="z916" w:id="685"/>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685"/>
    <w:bookmarkStart w:name="z917" w:id="686"/>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686"/>
    <w:bookmarkStart w:name="z918" w:id="687"/>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687"/>
    <w:bookmarkStart w:name="z919" w:id="688"/>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688"/>
    <w:bookmarkStart w:name="z920" w:id="689"/>
    <w:p>
      <w:pPr>
        <w:spacing w:after="0"/>
        <w:ind w:left="0"/>
        <w:jc w:val="both"/>
      </w:pPr>
      <w:r>
        <w:rPr>
          <w:rFonts w:ascii="Times New Roman"/>
          <w:b w:val="false"/>
          <w:i w:val="false"/>
          <w:color w:val="000000"/>
          <w:sz w:val="28"/>
        </w:rPr>
        <w:t>
      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bookmarkEnd w:id="689"/>
    <w:bookmarkStart w:name="z921" w:id="690"/>
    <w:p>
      <w:pPr>
        <w:spacing w:after="0"/>
        <w:ind w:left="0"/>
        <w:jc w:val="both"/>
      </w:pPr>
      <w:r>
        <w:rPr>
          <w:rFonts w:ascii="Times New Roman"/>
          <w:b w:val="false"/>
          <w:i w:val="false"/>
          <w:color w:val="000000"/>
          <w:sz w:val="28"/>
        </w:rPr>
        <w:t>
      7) содействие в получении профессионального образования;</w:t>
      </w:r>
    </w:p>
    <w:bookmarkEnd w:id="690"/>
    <w:bookmarkStart w:name="z922" w:id="691"/>
    <w:p>
      <w:pPr>
        <w:spacing w:after="0"/>
        <w:ind w:left="0"/>
        <w:jc w:val="both"/>
      </w:pPr>
      <w:r>
        <w:rPr>
          <w:rFonts w:ascii="Times New Roman"/>
          <w:b w:val="false"/>
          <w:i w:val="false"/>
          <w:color w:val="000000"/>
          <w:sz w:val="28"/>
        </w:rPr>
        <w:t>
      8) обучение родителей или членов семьи основам реабилитации в домашних условиях;</w:t>
      </w:r>
    </w:p>
    <w:bookmarkEnd w:id="691"/>
    <w:bookmarkStart w:name="z923" w:id="692"/>
    <w:p>
      <w:pPr>
        <w:spacing w:after="0"/>
        <w:ind w:left="0"/>
        <w:jc w:val="both"/>
      </w:pPr>
      <w:r>
        <w:rPr>
          <w:rFonts w:ascii="Times New Roman"/>
          <w:b w:val="false"/>
          <w:i w:val="false"/>
          <w:color w:val="000000"/>
          <w:sz w:val="28"/>
        </w:rPr>
        <w:t>
      9) обучение членов семьи формированию необходимых жизненных навыков у детей и лиц старше восемнадцати лет в домашних условиях.</w:t>
      </w:r>
    </w:p>
    <w:bookmarkEnd w:id="692"/>
    <w:bookmarkStart w:name="z924" w:id="693"/>
    <w:p>
      <w:pPr>
        <w:spacing w:after="0"/>
        <w:ind w:left="0"/>
        <w:jc w:val="both"/>
      </w:pPr>
      <w:r>
        <w:rPr>
          <w:rFonts w:ascii="Times New Roman"/>
          <w:b w:val="false"/>
          <w:i w:val="false"/>
          <w:color w:val="000000"/>
          <w:sz w:val="28"/>
        </w:rPr>
        <w:t>
      27. Требования к качеству предоставления социально-педагогических услуг:</w:t>
      </w:r>
    </w:p>
    <w:bookmarkEnd w:id="693"/>
    <w:bookmarkStart w:name="z925" w:id="694"/>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694"/>
    <w:bookmarkStart w:name="z926" w:id="695"/>
    <w:p>
      <w:pPr>
        <w:spacing w:after="0"/>
        <w:ind w:left="0"/>
        <w:jc w:val="both"/>
      </w:pPr>
      <w:r>
        <w:rPr>
          <w:rFonts w:ascii="Times New Roman"/>
          <w:b w:val="false"/>
          <w:i w:val="false"/>
          <w:color w:val="000000"/>
          <w:sz w:val="28"/>
        </w:rPr>
        <w:t>
      2) оказание практической помощи по формированию у детей, детей с нарушениями ОДА, лиц старше восемнадцати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p>
    <w:bookmarkEnd w:id="695"/>
    <w:bookmarkStart w:name="z927" w:id="696"/>
    <w:p>
      <w:pPr>
        <w:spacing w:after="0"/>
        <w:ind w:left="0"/>
        <w:jc w:val="both"/>
      </w:pPr>
      <w:r>
        <w:rPr>
          <w:rFonts w:ascii="Times New Roman"/>
          <w:b w:val="false"/>
          <w:i w:val="false"/>
          <w:color w:val="000000"/>
          <w:sz w:val="28"/>
        </w:rPr>
        <w:t>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696"/>
    <w:bookmarkStart w:name="z928" w:id="697"/>
    <w:p>
      <w:pPr>
        <w:spacing w:after="0"/>
        <w:ind w:left="0"/>
        <w:jc w:val="both"/>
      </w:pPr>
      <w:r>
        <w:rPr>
          <w:rFonts w:ascii="Times New Roman"/>
          <w:b w:val="false"/>
          <w:i w:val="false"/>
          <w:color w:val="000000"/>
          <w:sz w:val="28"/>
        </w:rPr>
        <w:t>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p>
    <w:bookmarkEnd w:id="697"/>
    <w:bookmarkStart w:name="z929" w:id="698"/>
    <w:p>
      <w:pPr>
        <w:spacing w:after="0"/>
        <w:ind w:left="0"/>
        <w:jc w:val="both"/>
      </w:pPr>
      <w:r>
        <w:rPr>
          <w:rFonts w:ascii="Times New Roman"/>
          <w:b w:val="false"/>
          <w:i w:val="false"/>
          <w:color w:val="000000"/>
          <w:sz w:val="28"/>
        </w:rPr>
        <w:t>
      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p>
    <w:bookmarkEnd w:id="698"/>
    <w:bookmarkStart w:name="z930" w:id="699"/>
    <w:p>
      <w:pPr>
        <w:spacing w:after="0"/>
        <w:ind w:left="0"/>
        <w:jc w:val="both"/>
      </w:pPr>
      <w:r>
        <w:rPr>
          <w:rFonts w:ascii="Times New Roman"/>
          <w:b w:val="false"/>
          <w:i w:val="false"/>
          <w:color w:val="000000"/>
          <w:sz w:val="28"/>
        </w:rPr>
        <w:t>
      5) консультирование членов семей по вопросам создания условий для дошкольного воспитания детей,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p>
    <w:bookmarkEnd w:id="699"/>
    <w:bookmarkStart w:name="z931" w:id="700"/>
    <w:p>
      <w:pPr>
        <w:spacing w:after="0"/>
        <w:ind w:left="0"/>
        <w:jc w:val="both"/>
      </w:pPr>
      <w:r>
        <w:rPr>
          <w:rFonts w:ascii="Times New Roman"/>
          <w:b w:val="false"/>
          <w:i w:val="false"/>
          <w:color w:val="000000"/>
          <w:sz w:val="28"/>
        </w:rPr>
        <w:t>
      6) содействие в получении профессионального образования осуществляется с учетом индивидуальных физических и умственных способностей детей, детей с нарушениями ОДА, их желание работать по выбранной профессии;</w:t>
      </w:r>
    </w:p>
    <w:bookmarkEnd w:id="700"/>
    <w:bookmarkStart w:name="z932" w:id="701"/>
    <w:p>
      <w:pPr>
        <w:spacing w:after="0"/>
        <w:ind w:left="0"/>
        <w:jc w:val="both"/>
      </w:pPr>
      <w:r>
        <w:rPr>
          <w:rFonts w:ascii="Times New Roman"/>
          <w:b w:val="false"/>
          <w:i w:val="false"/>
          <w:color w:val="000000"/>
          <w:sz w:val="28"/>
        </w:rPr>
        <w:t>
      7) длительность проведения занятий в условиях оказания услуг на дому для детей, детей с нарушением ОДА, лиц старше восемнадцати лет указана в приложении 4 к настоящему Стандарту.</w:t>
      </w:r>
    </w:p>
    <w:bookmarkEnd w:id="701"/>
    <w:bookmarkStart w:name="z933" w:id="702"/>
    <w:p>
      <w:pPr>
        <w:spacing w:after="0"/>
        <w:ind w:left="0"/>
        <w:jc w:val="both"/>
      </w:pPr>
      <w:r>
        <w:rPr>
          <w:rFonts w:ascii="Times New Roman"/>
          <w:b w:val="false"/>
          <w:i w:val="false"/>
          <w:color w:val="000000"/>
          <w:sz w:val="28"/>
        </w:rPr>
        <w:t>
      28. К социально-трудовым услугам, предоставляемым лицам старше восемнадцати лет, инвалидам и престарелым в условиях оказания услуг на дому относятся:</w:t>
      </w:r>
    </w:p>
    <w:bookmarkEnd w:id="702"/>
    <w:bookmarkStart w:name="z934" w:id="703"/>
    <w:p>
      <w:pPr>
        <w:spacing w:after="0"/>
        <w:ind w:left="0"/>
        <w:jc w:val="both"/>
      </w:pPr>
      <w:r>
        <w:rPr>
          <w:rFonts w:ascii="Times New Roman"/>
          <w:b w:val="false"/>
          <w:i w:val="false"/>
          <w:color w:val="000000"/>
          <w:sz w:val="28"/>
        </w:rPr>
        <w:t>
      1) профессиональная ориентация детей с нарушениями ОДА, лиц с инвалидностью;</w:t>
      </w:r>
    </w:p>
    <w:bookmarkEnd w:id="703"/>
    <w:bookmarkStart w:name="z935" w:id="704"/>
    <w:p>
      <w:pPr>
        <w:spacing w:after="0"/>
        <w:ind w:left="0"/>
        <w:jc w:val="both"/>
      </w:pPr>
      <w:r>
        <w:rPr>
          <w:rFonts w:ascii="Times New Roman"/>
          <w:b w:val="false"/>
          <w:i w:val="false"/>
          <w:color w:val="000000"/>
          <w:sz w:val="28"/>
        </w:rPr>
        <w:t>
      2) консультирование получателей услуг и членов их семей в организации надомного труда;</w:t>
      </w:r>
    </w:p>
    <w:bookmarkEnd w:id="704"/>
    <w:bookmarkStart w:name="z936" w:id="705"/>
    <w:p>
      <w:pPr>
        <w:spacing w:after="0"/>
        <w:ind w:left="0"/>
        <w:jc w:val="both"/>
      </w:pPr>
      <w:r>
        <w:rPr>
          <w:rFonts w:ascii="Times New Roman"/>
          <w:b w:val="false"/>
          <w:i w:val="false"/>
          <w:color w:val="000000"/>
          <w:sz w:val="28"/>
        </w:rPr>
        <w:t>
      3) содействие в трудоустройстве лиц с инвалидностью.</w:t>
      </w:r>
    </w:p>
    <w:bookmarkEnd w:id="705"/>
    <w:bookmarkStart w:name="z937" w:id="706"/>
    <w:p>
      <w:pPr>
        <w:spacing w:after="0"/>
        <w:ind w:left="0"/>
        <w:jc w:val="both"/>
      </w:pPr>
      <w:r>
        <w:rPr>
          <w:rFonts w:ascii="Times New Roman"/>
          <w:b w:val="false"/>
          <w:i w:val="false"/>
          <w:color w:val="000000"/>
          <w:sz w:val="28"/>
        </w:rPr>
        <w:t>
      29. Требования к качеству предоставления социально-трудовых услуг:</w:t>
      </w:r>
    </w:p>
    <w:bookmarkEnd w:id="706"/>
    <w:bookmarkStart w:name="z938" w:id="707"/>
    <w:p>
      <w:pPr>
        <w:spacing w:after="0"/>
        <w:ind w:left="0"/>
        <w:jc w:val="both"/>
      </w:pPr>
      <w:r>
        <w:rPr>
          <w:rFonts w:ascii="Times New Roman"/>
          <w:b w:val="false"/>
          <w:i w:val="false"/>
          <w:color w:val="000000"/>
          <w:sz w:val="28"/>
        </w:rPr>
        <w:t>
      1)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707"/>
    <w:bookmarkStart w:name="z939" w:id="708"/>
    <w:p>
      <w:pPr>
        <w:spacing w:after="0"/>
        <w:ind w:left="0"/>
        <w:jc w:val="both"/>
      </w:pPr>
      <w:r>
        <w:rPr>
          <w:rFonts w:ascii="Times New Roman"/>
          <w:b w:val="false"/>
          <w:i w:val="false"/>
          <w:color w:val="000000"/>
          <w:sz w:val="28"/>
        </w:rPr>
        <w:t>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p>
    <w:bookmarkEnd w:id="708"/>
    <w:bookmarkStart w:name="z940" w:id="709"/>
    <w:p>
      <w:pPr>
        <w:spacing w:after="0"/>
        <w:ind w:left="0"/>
        <w:jc w:val="both"/>
      </w:pPr>
      <w:r>
        <w:rPr>
          <w:rFonts w:ascii="Times New Roman"/>
          <w:b w:val="false"/>
          <w:i w:val="false"/>
          <w:color w:val="000000"/>
          <w:sz w:val="28"/>
        </w:rPr>
        <w:t>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p>
    <w:bookmarkEnd w:id="709"/>
    <w:bookmarkStart w:name="z941" w:id="710"/>
    <w:p>
      <w:pPr>
        <w:spacing w:after="0"/>
        <w:ind w:left="0"/>
        <w:jc w:val="both"/>
      </w:pPr>
      <w:r>
        <w:rPr>
          <w:rFonts w:ascii="Times New Roman"/>
          <w:b w:val="false"/>
          <w:i w:val="false"/>
          <w:color w:val="000000"/>
          <w:sz w:val="28"/>
        </w:rPr>
        <w:t>
      30. К социально-культурным услугам относятся:</w:t>
      </w:r>
    </w:p>
    <w:bookmarkEnd w:id="710"/>
    <w:bookmarkStart w:name="z942" w:id="711"/>
    <w:p>
      <w:pPr>
        <w:spacing w:after="0"/>
        <w:ind w:left="0"/>
        <w:jc w:val="both"/>
      </w:pPr>
      <w:r>
        <w:rPr>
          <w:rFonts w:ascii="Times New Roman"/>
          <w:b w:val="false"/>
          <w:i w:val="false"/>
          <w:color w:val="000000"/>
          <w:sz w:val="28"/>
        </w:rPr>
        <w:t>
      1) организация праздников и досуговых мероприятий;</w:t>
      </w:r>
    </w:p>
    <w:bookmarkEnd w:id="711"/>
    <w:bookmarkStart w:name="z943" w:id="712"/>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712"/>
    <w:bookmarkStart w:name="z944" w:id="713"/>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713"/>
    <w:bookmarkStart w:name="z945" w:id="714"/>
    <w:p>
      <w:pPr>
        <w:spacing w:after="0"/>
        <w:ind w:left="0"/>
        <w:jc w:val="both"/>
      </w:pPr>
      <w:r>
        <w:rPr>
          <w:rFonts w:ascii="Times New Roman"/>
          <w:b w:val="false"/>
          <w:i w:val="false"/>
          <w:color w:val="000000"/>
          <w:sz w:val="28"/>
        </w:rPr>
        <w:t>
      31. Требования к качеству предоставления социально-культурных услуг:</w:t>
      </w:r>
    </w:p>
    <w:bookmarkEnd w:id="714"/>
    <w:bookmarkStart w:name="z946" w:id="715"/>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w:t>
      </w:r>
    </w:p>
    <w:bookmarkEnd w:id="715"/>
    <w:bookmarkStart w:name="z947" w:id="716"/>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716"/>
    <w:bookmarkStart w:name="z948" w:id="717"/>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717"/>
    <w:bookmarkStart w:name="z949" w:id="718"/>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w:t>
      </w:r>
    </w:p>
    <w:bookmarkEnd w:id="718"/>
    <w:bookmarkStart w:name="z950" w:id="719"/>
    <w:p>
      <w:pPr>
        <w:spacing w:after="0"/>
        <w:ind w:left="0"/>
        <w:jc w:val="both"/>
      </w:pPr>
      <w:r>
        <w:rPr>
          <w:rFonts w:ascii="Times New Roman"/>
          <w:b w:val="false"/>
          <w:i w:val="false"/>
          <w:color w:val="000000"/>
          <w:sz w:val="28"/>
        </w:rPr>
        <w:t>
      32. К социально-экономическим услугам, предоставляемым в условиях оказания услуг на дому, относятся:</w:t>
      </w:r>
    </w:p>
    <w:bookmarkEnd w:id="719"/>
    <w:bookmarkStart w:name="z951" w:id="720"/>
    <w:p>
      <w:pPr>
        <w:spacing w:after="0"/>
        <w:ind w:left="0"/>
        <w:jc w:val="both"/>
      </w:pPr>
      <w:r>
        <w:rPr>
          <w:rFonts w:ascii="Times New Roman"/>
          <w:b w:val="false"/>
          <w:i w:val="false"/>
          <w:color w:val="000000"/>
          <w:sz w:val="28"/>
        </w:rPr>
        <w:t>
      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720"/>
    <w:bookmarkStart w:name="z952" w:id="721"/>
    <w:p>
      <w:pPr>
        <w:spacing w:after="0"/>
        <w:ind w:left="0"/>
        <w:jc w:val="both"/>
      </w:pPr>
      <w:r>
        <w:rPr>
          <w:rFonts w:ascii="Times New Roman"/>
          <w:b w:val="false"/>
          <w:i w:val="false"/>
          <w:color w:val="000000"/>
          <w:sz w:val="28"/>
        </w:rPr>
        <w:t>
      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721"/>
    <w:bookmarkStart w:name="z953" w:id="722"/>
    <w:p>
      <w:pPr>
        <w:spacing w:after="0"/>
        <w:ind w:left="0"/>
        <w:jc w:val="both"/>
      </w:pPr>
      <w:r>
        <w:rPr>
          <w:rFonts w:ascii="Times New Roman"/>
          <w:b w:val="false"/>
          <w:i w:val="false"/>
          <w:color w:val="000000"/>
          <w:sz w:val="28"/>
        </w:rPr>
        <w:t>
      33. Требования к качеству предоставления социально-экономических услуг:</w:t>
      </w:r>
    </w:p>
    <w:bookmarkEnd w:id="722"/>
    <w:bookmarkStart w:name="z954" w:id="723"/>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723"/>
    <w:bookmarkStart w:name="z955" w:id="724"/>
    <w:p>
      <w:pPr>
        <w:spacing w:after="0"/>
        <w:ind w:left="0"/>
        <w:jc w:val="both"/>
      </w:pP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bookmarkEnd w:id="724"/>
    <w:bookmarkStart w:name="z956" w:id="725"/>
    <w:p>
      <w:pPr>
        <w:spacing w:after="0"/>
        <w:ind w:left="0"/>
        <w:jc w:val="both"/>
      </w:pPr>
      <w:r>
        <w:rPr>
          <w:rFonts w:ascii="Times New Roman"/>
          <w:b w:val="false"/>
          <w:i w:val="false"/>
          <w:color w:val="000000"/>
          <w:sz w:val="28"/>
        </w:rPr>
        <w:t>
      34. К социально-правовым услугам относятся:</w:t>
      </w:r>
    </w:p>
    <w:bookmarkEnd w:id="725"/>
    <w:bookmarkStart w:name="z957" w:id="726"/>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726"/>
    <w:bookmarkStart w:name="z958" w:id="727"/>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727"/>
    <w:bookmarkStart w:name="z959" w:id="728"/>
    <w:p>
      <w:pPr>
        <w:spacing w:after="0"/>
        <w:ind w:left="0"/>
        <w:jc w:val="both"/>
      </w:pPr>
      <w:r>
        <w:rPr>
          <w:rFonts w:ascii="Times New Roman"/>
          <w:b w:val="false"/>
          <w:i w:val="false"/>
          <w:color w:val="000000"/>
          <w:sz w:val="28"/>
        </w:rPr>
        <w:t>
      3)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728"/>
    <w:bookmarkStart w:name="z960" w:id="729"/>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729"/>
    <w:bookmarkStart w:name="z961" w:id="730"/>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730"/>
    <w:bookmarkStart w:name="z962" w:id="731"/>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bookmarkEnd w:id="731"/>
    <w:bookmarkStart w:name="z963" w:id="732"/>
    <w:p>
      <w:pPr>
        <w:spacing w:after="0"/>
        <w:ind w:left="0"/>
        <w:jc w:val="both"/>
      </w:pPr>
      <w:r>
        <w:rPr>
          <w:rFonts w:ascii="Times New Roman"/>
          <w:b w:val="false"/>
          <w:i w:val="false"/>
          <w:color w:val="000000"/>
          <w:sz w:val="28"/>
        </w:rPr>
        <w:t>
      7)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732"/>
    <w:bookmarkStart w:name="z964" w:id="733"/>
    <w:p>
      <w:pPr>
        <w:spacing w:after="0"/>
        <w:ind w:left="0"/>
        <w:jc w:val="both"/>
      </w:pPr>
      <w:r>
        <w:rPr>
          <w:rFonts w:ascii="Times New Roman"/>
          <w:b w:val="false"/>
          <w:i w:val="false"/>
          <w:color w:val="000000"/>
          <w:sz w:val="28"/>
        </w:rPr>
        <w:t>
      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bookmarkEnd w:id="733"/>
    <w:bookmarkStart w:name="z965" w:id="734"/>
    <w:p>
      <w:pPr>
        <w:spacing w:after="0"/>
        <w:ind w:left="0"/>
        <w:jc w:val="both"/>
      </w:pPr>
      <w:r>
        <w:rPr>
          <w:rFonts w:ascii="Times New Roman"/>
          <w:b w:val="false"/>
          <w:i w:val="false"/>
          <w:color w:val="000000"/>
          <w:sz w:val="28"/>
        </w:rPr>
        <w:t>
      9) оформление представлений на родителей, уклоняющихся от воспитания детей, в том числе с нарушениями ОДА, в комиссию по делам несовершеннолетних;</w:t>
      </w:r>
    </w:p>
    <w:bookmarkEnd w:id="734"/>
    <w:bookmarkStart w:name="z966" w:id="735"/>
    <w:p>
      <w:pPr>
        <w:spacing w:after="0"/>
        <w:ind w:left="0"/>
        <w:jc w:val="both"/>
      </w:pPr>
      <w:r>
        <w:rPr>
          <w:rFonts w:ascii="Times New Roman"/>
          <w:b w:val="false"/>
          <w:i w:val="false"/>
          <w:color w:val="000000"/>
          <w:sz w:val="28"/>
        </w:rPr>
        <w:t>
      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bookmarkEnd w:id="735"/>
    <w:bookmarkStart w:name="z967" w:id="736"/>
    <w:p>
      <w:pPr>
        <w:spacing w:after="0"/>
        <w:ind w:left="0"/>
        <w:jc w:val="both"/>
      </w:pPr>
      <w:r>
        <w:rPr>
          <w:rFonts w:ascii="Times New Roman"/>
          <w:b w:val="false"/>
          <w:i w:val="false"/>
          <w:color w:val="000000"/>
          <w:sz w:val="28"/>
        </w:rPr>
        <w:t>
      11)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bookmarkEnd w:id="736"/>
    <w:bookmarkStart w:name="z968" w:id="737"/>
    <w:p>
      <w:pPr>
        <w:spacing w:after="0"/>
        <w:ind w:left="0"/>
        <w:jc w:val="both"/>
      </w:pPr>
      <w:r>
        <w:rPr>
          <w:rFonts w:ascii="Times New Roman"/>
          <w:b w:val="false"/>
          <w:i w:val="false"/>
          <w:color w:val="000000"/>
          <w:sz w:val="28"/>
        </w:rPr>
        <w:t>
      35. Требования к качеству предоставления социально-правовых услуг:</w:t>
      </w:r>
    </w:p>
    <w:bookmarkEnd w:id="737"/>
    <w:bookmarkStart w:name="z969" w:id="738"/>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738"/>
    <w:bookmarkStart w:name="z970" w:id="739"/>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739"/>
    <w:bookmarkStart w:name="z971" w:id="740"/>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740"/>
    <w:bookmarkStart w:name="z972" w:id="741"/>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в соответствии с Кодексом;</w:t>
      </w:r>
    </w:p>
    <w:bookmarkEnd w:id="741"/>
    <w:bookmarkStart w:name="z973" w:id="742"/>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742"/>
    <w:bookmarkStart w:name="z974" w:id="743"/>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bookmarkEnd w:id="743"/>
    <w:bookmarkStart w:name="z975" w:id="744"/>
    <w:p>
      <w:pPr>
        <w:spacing w:after="0"/>
        <w:ind w:left="0"/>
        <w:jc w:val="both"/>
      </w:pPr>
      <w:r>
        <w:rPr>
          <w:rFonts w:ascii="Times New Roman"/>
          <w:b w:val="false"/>
          <w:i w:val="false"/>
          <w:color w:val="000000"/>
          <w:sz w:val="28"/>
        </w:rPr>
        <w:t>
      7) оформление представления на родителей, уклоняющихся от воспитания детей, в том числе с нарушениями ОДА, в комиссию по делам несовершеннолетних для решения вопросов, связанных с привлечением к ответственности, защитой законных прав и интересов детей.</w:t>
      </w:r>
    </w:p>
    <w:bookmarkEnd w:id="744"/>
    <w:bookmarkStart w:name="z976" w:id="745"/>
    <w:p>
      <w:pPr>
        <w:spacing w:after="0"/>
        <w:ind w:left="0"/>
        <w:jc w:val="both"/>
      </w:pPr>
      <w:r>
        <w:rPr>
          <w:rFonts w:ascii="Times New Roman"/>
          <w:b w:val="false"/>
          <w:i w:val="false"/>
          <w:color w:val="000000"/>
          <w:sz w:val="28"/>
        </w:rPr>
        <w:t>
      36. В организации надомного обслуживания качество работы специалистов оценивается руководителем организации надомного обслуживания или уполномоченным органом по увеличению, в сравнении с предыдущим годом, количества:</w:t>
      </w:r>
    </w:p>
    <w:bookmarkEnd w:id="745"/>
    <w:bookmarkStart w:name="z977" w:id="746"/>
    <w:p>
      <w:pPr>
        <w:spacing w:after="0"/>
        <w:ind w:left="0"/>
        <w:jc w:val="both"/>
      </w:pPr>
      <w:r>
        <w:rPr>
          <w:rFonts w:ascii="Times New Roman"/>
          <w:b w:val="false"/>
          <w:i w:val="false"/>
          <w:color w:val="000000"/>
          <w:sz w:val="28"/>
        </w:rPr>
        <w:t>
      1) детей и лиц старше восемнадцати лет, уровень личностного развития которых повысился;</w:t>
      </w:r>
    </w:p>
    <w:bookmarkEnd w:id="746"/>
    <w:bookmarkStart w:name="z978" w:id="747"/>
    <w:p>
      <w:pPr>
        <w:spacing w:after="0"/>
        <w:ind w:left="0"/>
        <w:jc w:val="both"/>
      </w:pPr>
      <w:r>
        <w:rPr>
          <w:rFonts w:ascii="Times New Roman"/>
          <w:b w:val="false"/>
          <w:i w:val="false"/>
          <w:color w:val="000000"/>
          <w:sz w:val="28"/>
        </w:rPr>
        <w:t>
      2) детей, переведенных в специальные коррекционные организации образования;</w:t>
      </w:r>
    </w:p>
    <w:bookmarkEnd w:id="747"/>
    <w:bookmarkStart w:name="z979" w:id="748"/>
    <w:p>
      <w:pPr>
        <w:spacing w:after="0"/>
        <w:ind w:left="0"/>
        <w:jc w:val="both"/>
      </w:pPr>
      <w:r>
        <w:rPr>
          <w:rFonts w:ascii="Times New Roman"/>
          <w:b w:val="false"/>
          <w:i w:val="false"/>
          <w:color w:val="000000"/>
          <w:sz w:val="28"/>
        </w:rPr>
        <w:t>
      3) детей с нарушениями ОДА, у которых сформированы навыки самообслуживания.</w:t>
      </w:r>
    </w:p>
    <w:bookmarkEnd w:id="748"/>
    <w:bookmarkStart w:name="z980" w:id="749"/>
    <w:p>
      <w:pPr>
        <w:spacing w:after="0"/>
        <w:ind w:left="0"/>
        <w:jc w:val="both"/>
      </w:pPr>
      <w:r>
        <w:rPr>
          <w:rFonts w:ascii="Times New Roman"/>
          <w:b w:val="false"/>
          <w:i w:val="false"/>
          <w:color w:val="000000"/>
          <w:sz w:val="28"/>
        </w:rPr>
        <w:t>
      37.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749"/>
    <w:bookmarkStart w:name="z981" w:id="750"/>
    <w:p>
      <w:pPr>
        <w:spacing w:after="0"/>
        <w:ind w:left="0"/>
        <w:jc w:val="both"/>
      </w:pPr>
      <w:r>
        <w:rPr>
          <w:rFonts w:ascii="Times New Roman"/>
          <w:b w:val="false"/>
          <w:i w:val="false"/>
          <w:color w:val="000000"/>
          <w:sz w:val="28"/>
        </w:rPr>
        <w:t>
      38.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w:t>
      </w:r>
    </w:p>
    <w:bookmarkEnd w:id="750"/>
    <w:bookmarkStart w:name="z982" w:id="751"/>
    <w:p>
      <w:pPr>
        <w:spacing w:after="0"/>
        <w:ind w:left="0"/>
        <w:jc w:val="both"/>
      </w:pPr>
      <w:r>
        <w:rPr>
          <w:rFonts w:ascii="Times New Roman"/>
          <w:b w:val="false"/>
          <w:i w:val="false"/>
          <w:color w:val="000000"/>
          <w:sz w:val="28"/>
        </w:rPr>
        <w:t>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приложением 5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bookmarkEnd w:id="751"/>
    <w:bookmarkStart w:name="z983" w:id="752"/>
    <w:p>
      <w:pPr>
        <w:spacing w:after="0"/>
        <w:ind w:left="0"/>
        <w:jc w:val="both"/>
      </w:pPr>
      <w:r>
        <w:rPr>
          <w:rFonts w:ascii="Times New Roman"/>
          <w:b w:val="false"/>
          <w:i w:val="false"/>
          <w:color w:val="000000"/>
          <w:sz w:val="28"/>
        </w:rPr>
        <w:t>
      39.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bookmarkEnd w:id="752"/>
    <w:bookmarkStart w:name="z984" w:id="753"/>
    <w:p>
      <w:pPr>
        <w:spacing w:after="0"/>
        <w:ind w:left="0"/>
        <w:jc w:val="both"/>
      </w:pP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bookmarkEnd w:id="753"/>
    <w:bookmarkStart w:name="z985" w:id="754"/>
    <w:p>
      <w:pPr>
        <w:spacing w:after="0"/>
        <w:ind w:left="0"/>
        <w:jc w:val="both"/>
      </w:pP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p>
    <w:bookmarkEnd w:id="754"/>
    <w:bookmarkStart w:name="z986" w:id="755"/>
    <w:p>
      <w:pPr>
        <w:spacing w:after="0"/>
        <w:ind w:left="0"/>
        <w:jc w:val="both"/>
      </w:pPr>
      <w:r>
        <w:rPr>
          <w:rFonts w:ascii="Times New Roman"/>
          <w:b w:val="false"/>
          <w:i w:val="false"/>
          <w:color w:val="000000"/>
          <w:sz w:val="28"/>
        </w:rPr>
        <w:t>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bookmarkEnd w:id="755"/>
    <w:bookmarkStart w:name="z987" w:id="756"/>
    <w:p>
      <w:pPr>
        <w:spacing w:after="0"/>
        <w:ind w:left="0"/>
        <w:jc w:val="both"/>
      </w:pPr>
      <w:r>
        <w:rPr>
          <w:rFonts w:ascii="Times New Roman"/>
          <w:b w:val="false"/>
          <w:i w:val="false"/>
          <w:color w:val="000000"/>
          <w:sz w:val="28"/>
        </w:rPr>
        <w:t>
      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bookmarkEnd w:id="756"/>
    <w:bookmarkStart w:name="z988" w:id="757"/>
    <w:p>
      <w:pPr>
        <w:spacing w:after="0"/>
        <w:ind w:left="0"/>
        <w:jc w:val="both"/>
      </w:pPr>
      <w:r>
        <w:rPr>
          <w:rFonts w:ascii="Times New Roman"/>
          <w:b w:val="false"/>
          <w:i w:val="false"/>
          <w:color w:val="000000"/>
          <w:sz w:val="28"/>
        </w:rPr>
        <w:t>
      40. В организации надомного обслуживания оформляется книга жалоб и предложений,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w:t>
      </w:r>
    </w:p>
    <w:bookmarkEnd w:id="757"/>
    <w:bookmarkStart w:name="z989" w:id="758"/>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надомного обслуживания еженедельно, а уполномоченным органом и (или) учредителем - ежемесячно.</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отдела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социальных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 или акиму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значения,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отдела занятости и социальных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 района,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и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(столицы) или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011" w:id="75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7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взять на учет _________________________________________________ (указать фамилия, имя, отчество (при его наличии) получателя услуг)</w:t>
      </w:r>
      <w:r>
        <w:br/>
      </w:r>
      <w:r>
        <w:rPr>
          <w:rFonts w:ascii="Times New Roman"/>
          <w:b w:val="false"/>
          <w:i w:val="false"/>
          <w:color w:val="000000"/>
          <w:sz w:val="28"/>
        </w:rPr>
        <w:t xml:space="preserve">
      </w:t>
      </w:r>
      <w:r>
        <w:rPr>
          <w:rFonts w:ascii="Times New Roman"/>
          <w:b w:val="false"/>
          <w:i w:val="false"/>
          <w:color w:val="000000"/>
          <w:sz w:val="28"/>
        </w:rPr>
        <w:t>для предоставления специальных социальных 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Дата рождения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проживания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(домашний, мобильный) ______________________________</w:t>
      </w:r>
      <w:r>
        <w:br/>
      </w:r>
      <w:r>
        <w:rPr>
          <w:rFonts w:ascii="Times New Roman"/>
          <w:b w:val="false"/>
          <w:i w:val="false"/>
          <w:color w:val="000000"/>
          <w:sz w:val="28"/>
        </w:rPr>
        <w:t xml:space="preserve">
      </w:t>
      </w:r>
      <w:r>
        <w:rPr>
          <w:rFonts w:ascii="Times New Roman"/>
          <w:b w:val="false"/>
          <w:i w:val="false"/>
          <w:color w:val="000000"/>
          <w:sz w:val="28"/>
        </w:rPr>
        <w:t>Категория инвалидности (при наличии) ________________________________</w:t>
      </w:r>
      <w:r>
        <w:br/>
      </w:r>
      <w:r>
        <w:rPr>
          <w:rFonts w:ascii="Times New Roman"/>
          <w:b w:val="false"/>
          <w:i w:val="false"/>
          <w:color w:val="000000"/>
          <w:sz w:val="28"/>
        </w:rPr>
        <w:t xml:space="preserve">
      </w:t>
      </w:r>
      <w:r>
        <w:rPr>
          <w:rFonts w:ascii="Times New Roman"/>
          <w:b w:val="false"/>
          <w:i w:val="false"/>
          <w:color w:val="000000"/>
          <w:sz w:val="28"/>
        </w:rPr>
        <w:t>Совместно проживающие члены семьи (указать фамилия, имя, отчество (при его наличии), родство):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r>
        <w:br/>
      </w: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r>
        <w:br/>
      </w: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r>
        <w:br/>
      </w: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Настоящим выражаю согласие на использование информации о трудоспособных</w:t>
      </w:r>
      <w:r>
        <w:br/>
      </w:r>
      <w:r>
        <w:rPr>
          <w:rFonts w:ascii="Times New Roman"/>
          <w:b w:val="false"/>
          <w:i w:val="false"/>
          <w:color w:val="000000"/>
          <w:sz w:val="28"/>
        </w:rPr>
        <w:t xml:space="preserve">
      </w:t>
      </w:r>
      <w:r>
        <w:rPr>
          <w:rFonts w:ascii="Times New Roman"/>
          <w:b w:val="false"/>
          <w:i w:val="false"/>
          <w:color w:val="000000"/>
          <w:sz w:val="28"/>
        </w:rPr>
        <w:t>совершеннолетних детях, супруге для определения права на оказание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 проверку, приведение в соответствие и обновление соответствующей</w:t>
      </w:r>
      <w:r>
        <w:br/>
      </w:r>
      <w:r>
        <w:rPr>
          <w:rFonts w:ascii="Times New Roman"/>
          <w:b w:val="false"/>
          <w:i w:val="false"/>
          <w:color w:val="000000"/>
          <w:sz w:val="28"/>
        </w:rPr>
        <w:t xml:space="preserve">
      </w:t>
      </w:r>
      <w:r>
        <w:rPr>
          <w:rFonts w:ascii="Times New Roman"/>
          <w:b w:val="false"/>
          <w:i w:val="false"/>
          <w:color w:val="000000"/>
          <w:sz w:val="28"/>
        </w:rPr>
        <w:t>информации в информационных системах государственных органов, а также на</w:t>
      </w:r>
      <w:r>
        <w:br/>
      </w:r>
      <w:r>
        <w:rPr>
          <w:rFonts w:ascii="Times New Roman"/>
          <w:b w:val="false"/>
          <w:i w:val="false"/>
          <w:color w:val="000000"/>
          <w:sz w:val="28"/>
        </w:rPr>
        <w:t xml:space="preserve">
      </w:t>
      </w:r>
      <w:r>
        <w:rPr>
          <w:rFonts w:ascii="Times New Roman"/>
          <w:b w:val="false"/>
          <w:i w:val="false"/>
          <w:color w:val="000000"/>
          <w:sz w:val="28"/>
        </w:rPr>
        <w:t>использование (передачу) указанных мною сведений и сведений, полученных из</w:t>
      </w:r>
      <w:r>
        <w:br/>
      </w:r>
      <w:r>
        <w:rPr>
          <w:rFonts w:ascii="Times New Roman"/>
          <w:b w:val="false"/>
          <w:i w:val="false"/>
          <w:color w:val="000000"/>
          <w:sz w:val="28"/>
        </w:rPr>
        <w:t xml:space="preserve">
      </w:t>
      </w:r>
      <w:r>
        <w:rPr>
          <w:rFonts w:ascii="Times New Roman"/>
          <w:b w:val="false"/>
          <w:i w:val="false"/>
          <w:color w:val="000000"/>
          <w:sz w:val="28"/>
        </w:rPr>
        <w:t>информационных систем, моего статуса, как получателя специальных социальных услуг</w:t>
      </w:r>
      <w:r>
        <w:br/>
      </w:r>
      <w:r>
        <w:rPr>
          <w:rFonts w:ascii="Times New Roman"/>
          <w:b w:val="false"/>
          <w:i w:val="false"/>
          <w:color w:val="000000"/>
          <w:sz w:val="28"/>
        </w:rPr>
        <w:t xml:space="preserve">
      </w:t>
      </w:r>
      <w:r>
        <w:rPr>
          <w:rFonts w:ascii="Times New Roman"/>
          <w:b w:val="false"/>
          <w:i w:val="false"/>
          <w:color w:val="000000"/>
          <w:sz w:val="28"/>
        </w:rPr>
        <w:t>в моих интересах, в том числе для предоставления гарантированного объема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w:t>
      </w:r>
      <w:r>
        <w:br/>
      </w:r>
      <w:r>
        <w:rPr>
          <w:rFonts w:ascii="Times New Roman"/>
          <w:b w:val="false"/>
          <w:i w:val="false"/>
          <w:color w:val="000000"/>
          <w:sz w:val="28"/>
        </w:rPr>
        <w:t xml:space="preserve">
      </w:t>
      </w:r>
      <w:r>
        <w:rPr>
          <w:rFonts w:ascii="Times New Roman"/>
          <w:b w:val="false"/>
          <w:i w:val="false"/>
          <w:color w:val="000000"/>
          <w:sz w:val="28"/>
        </w:rPr>
        <w:t>Предупрежден (а) об ответственности за предоставление ложной информации и</w:t>
      </w:r>
      <w:r>
        <w:br/>
      </w:r>
      <w:r>
        <w:rPr>
          <w:rFonts w:ascii="Times New Roman"/>
          <w:b w:val="false"/>
          <w:i w:val="false"/>
          <w:color w:val="000000"/>
          <w:sz w:val="28"/>
        </w:rPr>
        <w:t xml:space="preserve">
      </w:t>
      </w:r>
      <w:r>
        <w:rPr>
          <w:rFonts w:ascii="Times New Roman"/>
          <w:b w:val="false"/>
          <w:i w:val="false"/>
          <w:color w:val="000000"/>
          <w:sz w:val="28"/>
        </w:rPr>
        <w:t>недостоверных (поддельных) документов.</w:t>
      </w:r>
      <w:r>
        <w:br/>
      </w:r>
      <w:r>
        <w:rPr>
          <w:rFonts w:ascii="Times New Roman"/>
          <w:b w:val="false"/>
          <w:i w:val="false"/>
          <w:color w:val="000000"/>
          <w:sz w:val="28"/>
        </w:rPr>
        <w:t xml:space="preserve">
      </w:t>
      </w:r>
      <w:r>
        <w:rPr>
          <w:rFonts w:ascii="Times New Roman"/>
          <w:b w:val="false"/>
          <w:i w:val="false"/>
          <w:color w:val="000000"/>
          <w:sz w:val="28"/>
        </w:rPr>
        <w:t>С порядком и условиями оказания специальных социальных услуг в условиях на</w:t>
      </w:r>
      <w:r>
        <w:br/>
      </w:r>
      <w:r>
        <w:rPr>
          <w:rFonts w:ascii="Times New Roman"/>
          <w:b w:val="false"/>
          <w:i w:val="false"/>
          <w:color w:val="000000"/>
          <w:sz w:val="28"/>
        </w:rPr>
        <w:t xml:space="preserve">
      </w:t>
      </w:r>
      <w:r>
        <w:rPr>
          <w:rFonts w:ascii="Times New Roman"/>
          <w:b w:val="false"/>
          <w:i w:val="false"/>
          <w:color w:val="000000"/>
          <w:sz w:val="28"/>
        </w:rPr>
        <w:t>дому ознакомлен (а).</w:t>
      </w:r>
      <w:r>
        <w:br/>
      </w: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 (фамилия, имя, отчество (при его наличии) и подпись)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"___" _______ 20___ года</w:t>
      </w:r>
      <w:r>
        <w:br/>
      </w:r>
      <w:r>
        <w:rPr>
          <w:rFonts w:ascii="Times New Roman"/>
          <w:b w:val="false"/>
          <w:i w:val="false"/>
          <w:color w:val="000000"/>
          <w:sz w:val="28"/>
        </w:rPr>
        <w:t xml:space="preserve">
      </w:t>
      </w:r>
      <w:r>
        <w:rPr>
          <w:rFonts w:ascii="Times New Roman"/>
          <w:b w:val="false"/>
          <w:i w:val="false"/>
          <w:color w:val="000000"/>
          <w:sz w:val="28"/>
        </w:rPr>
        <w:t>Заявление принял ___________________________________________________ (указать фамилия, имя, отчество (при его наличии) и должность)</w:t>
      </w:r>
      <w:r>
        <w:br/>
      </w:r>
      <w:r>
        <w:rPr>
          <w:rFonts w:ascii="Times New Roman"/>
          <w:b w:val="false"/>
          <w:i w:val="false"/>
          <w:color w:val="000000"/>
          <w:sz w:val="28"/>
        </w:rPr>
        <w:t xml:space="preserve">
      </w:t>
      </w:r>
      <w:r>
        <w:rPr>
          <w:rFonts w:ascii="Times New Roman"/>
          <w:b w:val="false"/>
          <w:i w:val="false"/>
          <w:color w:val="000000"/>
          <w:sz w:val="28"/>
        </w:rPr>
        <w:t>Подпись _________</w:t>
      </w:r>
      <w:r>
        <w:br/>
      </w:r>
      <w:r>
        <w:rPr>
          <w:rFonts w:ascii="Times New Roman"/>
          <w:b w:val="false"/>
          <w:i w:val="false"/>
          <w:color w:val="000000"/>
          <w:sz w:val="28"/>
        </w:rPr>
        <w:t xml:space="preserve">
      </w:t>
      </w:r>
      <w:r>
        <w:rPr>
          <w:rFonts w:ascii="Times New Roman"/>
          <w:b w:val="false"/>
          <w:i w:val="false"/>
          <w:color w:val="000000"/>
          <w:sz w:val="28"/>
        </w:rPr>
        <w:t>Дата "___" ________ 20__года.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0" w:id="760"/>
    <w:p>
      <w:pPr>
        <w:spacing w:after="0"/>
        <w:ind w:left="0"/>
        <w:jc w:val="left"/>
      </w:pPr>
      <w:r>
        <w:rPr>
          <w:rFonts w:ascii="Times New Roman"/>
          <w:b/>
          <w:i w:val="false"/>
          <w:color w:val="000000"/>
        </w:rPr>
        <w:t xml:space="preserve"> МЕДИЦИНСКАЯ КАРТА</w:t>
      </w:r>
    </w:p>
    <w:bookmarkEnd w:id="760"/>
    <w:p>
      <w:pPr>
        <w:spacing w:after="0"/>
        <w:ind w:left="0"/>
        <w:jc w:val="both"/>
      </w:pPr>
      <w:bookmarkStart w:name="z1051" w:id="761"/>
      <w:r>
        <w:rPr>
          <w:rFonts w:ascii="Times New Roman"/>
          <w:b w:val="false"/>
          <w:i w:val="false"/>
          <w:color w:val="000000"/>
          <w:sz w:val="28"/>
        </w:rPr>
        <w:t>
      ______________________________________________________________________</w:t>
      </w:r>
    </w:p>
    <w:bookmarkEnd w:id="7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надомного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9" w:id="762"/>
    <w:p>
      <w:pPr>
        <w:spacing w:after="0"/>
        <w:ind w:left="0"/>
        <w:jc w:val="left"/>
      </w:pPr>
      <w:r>
        <w:rPr>
          <w:rFonts w:ascii="Times New Roman"/>
          <w:b/>
          <w:i w:val="false"/>
          <w:color w:val="000000"/>
        </w:rPr>
        <w:t xml:space="preserve"> АКТ № _________</w:t>
      </w:r>
    </w:p>
    <w:bookmarkEnd w:id="762"/>
    <w:bookmarkStart w:name="z1090" w:id="763"/>
    <w:p>
      <w:pPr>
        <w:spacing w:after="0"/>
        <w:ind w:left="0"/>
        <w:jc w:val="left"/>
      </w:pPr>
      <w:r>
        <w:rPr>
          <w:rFonts w:ascii="Times New Roman"/>
          <w:b/>
          <w:i w:val="false"/>
          <w:color w:val="000000"/>
        </w:rPr>
        <w:t xml:space="preserve"> обследования жилищных и материально-бытовых условий *</w:t>
      </w:r>
    </w:p>
    <w:bookmarkEnd w:id="763"/>
    <w:p>
      <w:pPr>
        <w:spacing w:after="0"/>
        <w:ind w:left="0"/>
        <w:jc w:val="both"/>
      </w:pPr>
      <w:bookmarkStart w:name="z1091" w:id="764"/>
      <w:r>
        <w:rPr>
          <w:rFonts w:ascii="Times New Roman"/>
          <w:b w:val="false"/>
          <w:i w:val="false"/>
          <w:color w:val="000000"/>
          <w:sz w:val="28"/>
        </w:rPr>
        <w:t>
      1. Фамилия, имя, отчество (при его наличии) получателя услуг</w:t>
      </w:r>
    </w:p>
    <w:bookmarkEnd w:id="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Дата рождения "___" ___________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Адрес проживания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Номер телефона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Вид и размер пособия (пенсии)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Семейное положение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Последнее место работы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Сведения о детях и близких родственниках (фамилия, имя, отчество (при 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наличии), место проживания, место работы, контактные телефоны):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Условия проживания: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(благоустроенное/неблагоустроенное жилье)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(квартира, частный дом, комната в общежитии и другое)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(указать этаж, количество комнат, наличие санузлов,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центрального отопления, лифта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(другие условия)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Наличие приусадебного участка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Лицо, составившее акт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заполняется для лиц с инвалидностью и престарелых.</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bl>
    <w:bookmarkStart w:name="z1119" w:id="765"/>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 детей с нарушением ОДА, лиц старше восемнадцати лет</w:t>
      </w:r>
    </w:p>
    <w:bookmarkEnd w:id="765"/>
    <w:bookmarkStart w:name="z1120" w:id="766"/>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766"/>
    <w:bookmarkStart w:name="z1121" w:id="767"/>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767"/>
    <w:bookmarkStart w:name="z1122" w:id="768"/>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768"/>
    <w:bookmarkStart w:name="z1123" w:id="769"/>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769"/>
    <w:bookmarkStart w:name="z1124" w:id="770"/>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770"/>
    <w:bookmarkStart w:name="z1125" w:id="771"/>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7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9" w:id="772"/>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772"/>
    <w:p>
      <w:pPr>
        <w:spacing w:after="0"/>
        <w:ind w:left="0"/>
        <w:jc w:val="both"/>
      </w:pPr>
      <w:bookmarkStart w:name="z1130" w:id="773"/>
      <w:r>
        <w:rPr>
          <w:rFonts w:ascii="Times New Roman"/>
          <w:b w:val="false"/>
          <w:i w:val="false"/>
          <w:color w:val="000000"/>
          <w:sz w:val="28"/>
        </w:rPr>
        <w:t>
      Наименование организации надомного обслуживания</w:t>
      </w:r>
    </w:p>
    <w:bookmarkEnd w:id="7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поступления на учет "____" ____________ 20___ года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услуг с указанием фамилии, имя, отчество (при его наличии) и должности специалистов, оказавших специальные 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качестве услуг (замечания и предложения, заполняется получателем услуг или законными представителями)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143" w:id="774"/>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временного пребывания</w:t>
      </w:r>
    </w:p>
    <w:bookmarkEnd w:id="774"/>
    <w:bookmarkStart w:name="z1144" w:id="775"/>
    <w:p>
      <w:pPr>
        <w:spacing w:after="0"/>
        <w:ind w:left="0"/>
        <w:jc w:val="left"/>
      </w:pPr>
      <w:r>
        <w:rPr>
          <w:rFonts w:ascii="Times New Roman"/>
          <w:b/>
          <w:i w:val="false"/>
          <w:color w:val="000000"/>
        </w:rPr>
        <w:t xml:space="preserve"> Глава 1. Общие положения</w:t>
      </w:r>
    </w:p>
    <w:bookmarkEnd w:id="775"/>
    <w:bookmarkStart w:name="z1145" w:id="776"/>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776"/>
    <w:bookmarkStart w:name="z1146" w:id="777"/>
    <w:p>
      <w:pPr>
        <w:spacing w:after="0"/>
        <w:ind w:left="0"/>
        <w:jc w:val="both"/>
      </w:pPr>
      <w:r>
        <w:rPr>
          <w:rFonts w:ascii="Times New Roman"/>
          <w:b w:val="false"/>
          <w:i w:val="false"/>
          <w:color w:val="000000"/>
          <w:sz w:val="28"/>
        </w:rPr>
        <w:t>
      2. 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 (или) находящихся на учете в службе пробации (далее – получатели услуг), определяет условия выписки, отчисления и перевода оказания специальных социальных услуг.</w:t>
      </w:r>
    </w:p>
    <w:bookmarkEnd w:id="777"/>
    <w:bookmarkStart w:name="z1147" w:id="778"/>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временного пребывания</w:t>
      </w:r>
    </w:p>
    <w:bookmarkEnd w:id="778"/>
    <w:bookmarkStart w:name="z1148" w:id="779"/>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 города областного и республиканского значения (столицы) (далее – уполномоченные органы), уполномоченных органов в области здравоохранения, внутренних дел по месту фактического нахождения получателя услуг. Заявление оформляется по форме согласно приложению 1 к настоящему Стандарту.</w:t>
      </w:r>
    </w:p>
    <w:bookmarkEnd w:id="779"/>
    <w:bookmarkStart w:name="z1149" w:id="780"/>
    <w:p>
      <w:pPr>
        <w:spacing w:after="0"/>
        <w:ind w:left="0"/>
        <w:jc w:val="both"/>
      </w:pPr>
      <w:r>
        <w:rPr>
          <w:rFonts w:ascii="Times New Roman"/>
          <w:b w:val="false"/>
          <w:i w:val="false"/>
          <w:color w:val="000000"/>
          <w:sz w:val="28"/>
        </w:rPr>
        <w:t>
      Специалист организации временного пребывания вносит на портал социальных услуг (http://aleumet.egov.kz) данные из заявления получателя услуг в организации временного пребывания согласно приложению 1 к настоящему Стандарту.</w:t>
      </w:r>
    </w:p>
    <w:bookmarkEnd w:id="780"/>
    <w:bookmarkStart w:name="z1150" w:id="781"/>
    <w:p>
      <w:pPr>
        <w:spacing w:after="0"/>
        <w:ind w:left="0"/>
        <w:jc w:val="both"/>
      </w:pPr>
      <w:r>
        <w:rPr>
          <w:rFonts w:ascii="Times New Roman"/>
          <w:b w:val="false"/>
          <w:i w:val="false"/>
          <w:color w:val="000000"/>
          <w:sz w:val="28"/>
        </w:rPr>
        <w:t>
      4.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p>
    <w:bookmarkEnd w:id="781"/>
    <w:bookmarkStart w:name="z1151" w:id="782"/>
    <w:p>
      <w:pPr>
        <w:spacing w:after="0"/>
        <w:ind w:left="0"/>
        <w:jc w:val="both"/>
      </w:pPr>
      <w:r>
        <w:rPr>
          <w:rFonts w:ascii="Times New Roman"/>
          <w:b w:val="false"/>
          <w:i w:val="false"/>
          <w:color w:val="000000"/>
          <w:sz w:val="28"/>
        </w:rPr>
        <w:t>
      5. Продолжительность круглосуточного проживания в организации временного пребывания получателей услуг, желающих восстановить утраченный социальный статус, составляет не более одного года.</w:t>
      </w:r>
    </w:p>
    <w:bookmarkEnd w:id="782"/>
    <w:bookmarkStart w:name="z1152" w:id="783"/>
    <w:p>
      <w:pPr>
        <w:spacing w:after="0"/>
        <w:ind w:left="0"/>
        <w:jc w:val="both"/>
      </w:pPr>
      <w:r>
        <w:rPr>
          <w:rFonts w:ascii="Times New Roman"/>
          <w:b w:val="false"/>
          <w:i w:val="false"/>
          <w:color w:val="000000"/>
          <w:sz w:val="28"/>
        </w:rPr>
        <w:t>
      6.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p>
    <w:bookmarkEnd w:id="783"/>
    <w:bookmarkStart w:name="z1153" w:id="784"/>
    <w:p>
      <w:pPr>
        <w:spacing w:after="0"/>
        <w:ind w:left="0"/>
        <w:jc w:val="both"/>
      </w:pPr>
      <w:r>
        <w:rPr>
          <w:rFonts w:ascii="Times New Roman"/>
          <w:b w:val="false"/>
          <w:i w:val="false"/>
          <w:color w:val="000000"/>
          <w:sz w:val="28"/>
        </w:rPr>
        <w:t>
      7.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 По решению местных исполнительных органов услуги мобильной службы социального патруля предоставляются и в ночное время суток.</w:t>
      </w:r>
    </w:p>
    <w:bookmarkEnd w:id="784"/>
    <w:bookmarkStart w:name="z1154" w:id="785"/>
    <w:p>
      <w:pPr>
        <w:spacing w:after="0"/>
        <w:ind w:left="0"/>
        <w:jc w:val="both"/>
      </w:pPr>
      <w:r>
        <w:rPr>
          <w:rFonts w:ascii="Times New Roman"/>
          <w:b w:val="false"/>
          <w:i w:val="false"/>
          <w:color w:val="000000"/>
          <w:sz w:val="28"/>
        </w:rPr>
        <w:t>
      8. На основе оценки индивидуальных потребностей получателей услуг специалистами организации временного пребывания разрабатывается договор о ресоциализации (далее – договор) на каждого получателя услуг, согласившегося восстановить утраченный социальный статус. Договор заключается по форме, предусмотренной приложением 2 к настоящему Стандарту.</w:t>
      </w:r>
    </w:p>
    <w:bookmarkEnd w:id="785"/>
    <w:bookmarkStart w:name="z1155" w:id="786"/>
    <w:p>
      <w:pPr>
        <w:spacing w:after="0"/>
        <w:ind w:left="0"/>
        <w:jc w:val="both"/>
      </w:pPr>
      <w:r>
        <w:rPr>
          <w:rFonts w:ascii="Times New Roman"/>
          <w:b w:val="false"/>
          <w:i w:val="false"/>
          <w:color w:val="000000"/>
          <w:sz w:val="28"/>
        </w:rPr>
        <w:t>
      9. Договор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 дней.</w:t>
      </w:r>
    </w:p>
    <w:bookmarkEnd w:id="786"/>
    <w:bookmarkStart w:name="z1156" w:id="787"/>
    <w:p>
      <w:pPr>
        <w:spacing w:after="0"/>
        <w:ind w:left="0"/>
        <w:jc w:val="both"/>
      </w:pPr>
      <w:r>
        <w:rPr>
          <w:rFonts w:ascii="Times New Roman"/>
          <w:b w:val="false"/>
          <w:i w:val="false"/>
          <w:color w:val="000000"/>
          <w:sz w:val="28"/>
        </w:rPr>
        <w:t>
      10. В договоре указываются:</w:t>
      </w:r>
    </w:p>
    <w:bookmarkEnd w:id="787"/>
    <w:bookmarkStart w:name="z1157" w:id="788"/>
    <w:p>
      <w:pPr>
        <w:spacing w:after="0"/>
        <w:ind w:left="0"/>
        <w:jc w:val="both"/>
      </w:pPr>
      <w:r>
        <w:rPr>
          <w:rFonts w:ascii="Times New Roman"/>
          <w:b w:val="false"/>
          <w:i w:val="false"/>
          <w:color w:val="000000"/>
          <w:sz w:val="28"/>
        </w:rPr>
        <w:t>
      1) предоставляемый объем и виды специальных социальных услуг;</w:t>
      </w:r>
    </w:p>
    <w:bookmarkEnd w:id="788"/>
    <w:bookmarkStart w:name="z1158" w:id="789"/>
    <w:p>
      <w:pPr>
        <w:spacing w:after="0"/>
        <w:ind w:left="0"/>
        <w:jc w:val="both"/>
      </w:pPr>
      <w:r>
        <w:rPr>
          <w:rFonts w:ascii="Times New Roman"/>
          <w:b w:val="false"/>
          <w:i w:val="false"/>
          <w:color w:val="000000"/>
          <w:sz w:val="28"/>
        </w:rPr>
        <w:t>
      2) права и обязанности организации временного пребывания и получателя услуг.</w:t>
      </w:r>
    </w:p>
    <w:bookmarkEnd w:id="789"/>
    <w:bookmarkStart w:name="z1159" w:id="790"/>
    <w:p>
      <w:pPr>
        <w:spacing w:after="0"/>
        <w:ind w:left="0"/>
        <w:jc w:val="both"/>
      </w:pPr>
      <w:r>
        <w:rPr>
          <w:rFonts w:ascii="Times New Roman"/>
          <w:b w:val="false"/>
          <w:i w:val="false"/>
          <w:color w:val="000000"/>
          <w:sz w:val="28"/>
        </w:rPr>
        <w:t>
      11. Реабилитационные мероприятия, отраженные в договоре, проводятся специалистами организации временного пребывания в установленные договором сроки.</w:t>
      </w:r>
    </w:p>
    <w:bookmarkEnd w:id="790"/>
    <w:bookmarkStart w:name="z1160" w:id="791"/>
    <w:p>
      <w:pPr>
        <w:spacing w:after="0"/>
        <w:ind w:left="0"/>
        <w:jc w:val="both"/>
      </w:pPr>
      <w:r>
        <w:rPr>
          <w:rFonts w:ascii="Times New Roman"/>
          <w:b w:val="false"/>
          <w:i w:val="false"/>
          <w:color w:val="000000"/>
          <w:sz w:val="28"/>
        </w:rPr>
        <w:t>
      12.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p>
    <w:bookmarkEnd w:id="791"/>
    <w:bookmarkStart w:name="z1161" w:id="792"/>
    <w:p>
      <w:pPr>
        <w:spacing w:after="0"/>
        <w:ind w:left="0"/>
        <w:jc w:val="both"/>
      </w:pPr>
      <w:r>
        <w:rPr>
          <w:rFonts w:ascii="Times New Roman"/>
          <w:b w:val="false"/>
          <w:i w:val="false"/>
          <w:color w:val="000000"/>
          <w:sz w:val="28"/>
        </w:rPr>
        <w:t>
      13. Выписка получателей услуг из организации временного пребывания осуществляется:</w:t>
      </w:r>
    </w:p>
    <w:bookmarkEnd w:id="792"/>
    <w:bookmarkStart w:name="z1162" w:id="793"/>
    <w:p>
      <w:pPr>
        <w:spacing w:after="0"/>
        <w:ind w:left="0"/>
        <w:jc w:val="both"/>
      </w:pPr>
      <w:r>
        <w:rPr>
          <w:rFonts w:ascii="Times New Roman"/>
          <w:b w:val="false"/>
          <w:i w:val="false"/>
          <w:color w:val="000000"/>
          <w:sz w:val="28"/>
        </w:rPr>
        <w:t>
      1) по письменному заявлению получателей услуг;</w:t>
      </w:r>
    </w:p>
    <w:bookmarkEnd w:id="793"/>
    <w:bookmarkStart w:name="z1163" w:id="794"/>
    <w:p>
      <w:pPr>
        <w:spacing w:after="0"/>
        <w:ind w:left="0"/>
        <w:jc w:val="both"/>
      </w:pPr>
      <w:r>
        <w:rPr>
          <w:rFonts w:ascii="Times New Roman"/>
          <w:b w:val="false"/>
          <w:i w:val="false"/>
          <w:color w:val="000000"/>
          <w:sz w:val="28"/>
        </w:rPr>
        <w:t>
      2) при наличии у получателей услуг жилой площади и средств к существованию;</w:t>
      </w:r>
    </w:p>
    <w:bookmarkEnd w:id="794"/>
    <w:bookmarkStart w:name="z1164" w:id="795"/>
    <w:p>
      <w:pPr>
        <w:spacing w:after="0"/>
        <w:ind w:left="0"/>
        <w:jc w:val="both"/>
      </w:pPr>
      <w:r>
        <w:rPr>
          <w:rFonts w:ascii="Times New Roman"/>
          <w:b w:val="false"/>
          <w:i w:val="false"/>
          <w:color w:val="000000"/>
          <w:sz w:val="28"/>
        </w:rPr>
        <w:t>
      3) в случае расторжения или окончания срока действия договора;</w:t>
      </w:r>
    </w:p>
    <w:bookmarkEnd w:id="795"/>
    <w:bookmarkStart w:name="z1165" w:id="796"/>
    <w:p>
      <w:pPr>
        <w:spacing w:after="0"/>
        <w:ind w:left="0"/>
        <w:jc w:val="both"/>
      </w:pPr>
      <w:r>
        <w:rPr>
          <w:rFonts w:ascii="Times New Roman"/>
          <w:b w:val="false"/>
          <w:i w:val="false"/>
          <w:color w:val="000000"/>
          <w:sz w:val="28"/>
        </w:rPr>
        <w:t>
      4) в случае досрочного выполнения условий договора;</w:t>
      </w:r>
    </w:p>
    <w:bookmarkEnd w:id="796"/>
    <w:bookmarkStart w:name="z1166" w:id="797"/>
    <w:p>
      <w:pPr>
        <w:spacing w:after="0"/>
        <w:ind w:left="0"/>
        <w:jc w:val="both"/>
      </w:pPr>
      <w:r>
        <w:rPr>
          <w:rFonts w:ascii="Times New Roman"/>
          <w:b w:val="false"/>
          <w:i w:val="false"/>
          <w:color w:val="000000"/>
          <w:sz w:val="28"/>
        </w:rPr>
        <w:t>
      5) в случае смерти получателя услуг.</w:t>
      </w:r>
    </w:p>
    <w:bookmarkEnd w:id="797"/>
    <w:bookmarkStart w:name="z1167" w:id="798"/>
    <w:p>
      <w:pPr>
        <w:spacing w:after="0"/>
        <w:ind w:left="0"/>
        <w:jc w:val="both"/>
      </w:pPr>
      <w:r>
        <w:rPr>
          <w:rFonts w:ascii="Times New Roman"/>
          <w:b w:val="false"/>
          <w:i w:val="false"/>
          <w:color w:val="000000"/>
          <w:sz w:val="28"/>
        </w:rPr>
        <w:t>
      14.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p>
    <w:bookmarkEnd w:id="798"/>
    <w:bookmarkStart w:name="z1168" w:id="799"/>
    <w:p>
      <w:pPr>
        <w:spacing w:after="0"/>
        <w:ind w:left="0"/>
        <w:jc w:val="both"/>
      </w:pP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p>
    <w:bookmarkEnd w:id="799"/>
    <w:bookmarkStart w:name="z1169" w:id="800"/>
    <w:p>
      <w:pPr>
        <w:spacing w:after="0"/>
        <w:ind w:left="0"/>
        <w:jc w:val="both"/>
      </w:pPr>
      <w:r>
        <w:rPr>
          <w:rFonts w:ascii="Times New Roman"/>
          <w:b w:val="false"/>
          <w:i w:val="false"/>
          <w:color w:val="000000"/>
          <w:sz w:val="28"/>
        </w:rPr>
        <w:t>
      15. Получатели услуг, имеющие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индивидуальной программой абилитации и реабилитации лиц с инвалидностью (далее – ИПР)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800"/>
    <w:bookmarkStart w:name="z1170" w:id="801"/>
    <w:p>
      <w:pPr>
        <w:spacing w:after="0"/>
        <w:ind w:left="0"/>
        <w:jc w:val="both"/>
      </w:pPr>
      <w:r>
        <w:rPr>
          <w:rFonts w:ascii="Times New Roman"/>
          <w:b w:val="false"/>
          <w:i w:val="false"/>
          <w:color w:val="000000"/>
          <w:sz w:val="28"/>
        </w:rPr>
        <w:t>
      16.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w:t>
      </w:r>
    </w:p>
    <w:bookmarkEnd w:id="801"/>
    <w:bookmarkStart w:name="z1171" w:id="802"/>
    <w:p>
      <w:pPr>
        <w:spacing w:after="0"/>
        <w:ind w:left="0"/>
        <w:jc w:val="both"/>
      </w:pPr>
      <w:r>
        <w:rPr>
          <w:rFonts w:ascii="Times New Roman"/>
          <w:b w:val="false"/>
          <w:i w:val="false"/>
          <w:color w:val="000000"/>
          <w:sz w:val="28"/>
        </w:rPr>
        <w:t>
      17.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p>
    <w:bookmarkEnd w:id="802"/>
    <w:bookmarkStart w:name="z1172" w:id="803"/>
    <w:p>
      <w:pPr>
        <w:spacing w:after="0"/>
        <w:ind w:left="0"/>
        <w:jc w:val="both"/>
      </w:pPr>
      <w:r>
        <w:rPr>
          <w:rFonts w:ascii="Times New Roman"/>
          <w:b w:val="false"/>
          <w:i w:val="false"/>
          <w:color w:val="000000"/>
          <w:sz w:val="28"/>
        </w:rPr>
        <w:t>
      18. Получатели услуг подлежат отчислению в следующих случаях:</w:t>
      </w:r>
    </w:p>
    <w:bookmarkEnd w:id="803"/>
    <w:bookmarkStart w:name="z1173" w:id="804"/>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04"/>
    <w:bookmarkStart w:name="z1174" w:id="805"/>
    <w:p>
      <w:pPr>
        <w:spacing w:after="0"/>
        <w:ind w:left="0"/>
        <w:jc w:val="both"/>
      </w:pP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p>
    <w:bookmarkEnd w:id="805"/>
    <w:bookmarkStart w:name="z1175" w:id="806"/>
    <w:p>
      <w:pPr>
        <w:spacing w:after="0"/>
        <w:ind w:left="0"/>
        <w:jc w:val="both"/>
      </w:pP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p>
    <w:bookmarkEnd w:id="806"/>
    <w:bookmarkStart w:name="z1176" w:id="807"/>
    <w:p>
      <w:pPr>
        <w:spacing w:after="0"/>
        <w:ind w:left="0"/>
        <w:jc w:val="both"/>
      </w:pP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главе 2 настоящего Стандарта, а не имевшее возможности сообщить об этом по уважительным причинам (задержание органами внутренних дел, нахождение в организации здравоохранения) – подлежит восстановлению немедленно;</w:t>
      </w:r>
    </w:p>
    <w:bookmarkEnd w:id="807"/>
    <w:bookmarkStart w:name="z1177" w:id="808"/>
    <w:p>
      <w:pPr>
        <w:spacing w:after="0"/>
        <w:ind w:left="0"/>
        <w:jc w:val="both"/>
      </w:pPr>
      <w:r>
        <w:rPr>
          <w:rFonts w:ascii="Times New Roman"/>
          <w:b w:val="false"/>
          <w:i w:val="false"/>
          <w:color w:val="000000"/>
          <w:sz w:val="28"/>
        </w:rPr>
        <w:t>
      4) в случае предоставлении о себе заведомо ложной информации;</w:t>
      </w:r>
    </w:p>
    <w:bookmarkEnd w:id="808"/>
    <w:bookmarkStart w:name="z1178" w:id="809"/>
    <w:p>
      <w:pPr>
        <w:spacing w:after="0"/>
        <w:ind w:left="0"/>
        <w:jc w:val="both"/>
      </w:pPr>
      <w:r>
        <w:rPr>
          <w:rFonts w:ascii="Times New Roman"/>
          <w:b w:val="false"/>
          <w:i w:val="false"/>
          <w:color w:val="000000"/>
          <w:sz w:val="28"/>
        </w:rPr>
        <w:t>
      5) в случае невыполнения получателем услуг условий договора.</w:t>
      </w:r>
    </w:p>
    <w:bookmarkEnd w:id="809"/>
    <w:bookmarkStart w:name="z1179" w:id="810"/>
    <w:p>
      <w:pPr>
        <w:spacing w:after="0"/>
        <w:ind w:left="0"/>
        <w:jc w:val="both"/>
      </w:pPr>
      <w:r>
        <w:rPr>
          <w:rFonts w:ascii="Times New Roman"/>
          <w:b w:val="false"/>
          <w:i w:val="false"/>
          <w:color w:val="000000"/>
          <w:sz w:val="28"/>
        </w:rPr>
        <w:t>
      Основания к отчислению указанные в подпунктах 1) и 3) настоящего пункта подтверждаются письменными показаниями свидетелей.</w:t>
      </w:r>
    </w:p>
    <w:bookmarkEnd w:id="810"/>
    <w:bookmarkStart w:name="z1180" w:id="811"/>
    <w:p>
      <w:pPr>
        <w:spacing w:after="0"/>
        <w:ind w:left="0"/>
        <w:jc w:val="both"/>
      </w:pPr>
      <w:r>
        <w:rPr>
          <w:rFonts w:ascii="Times New Roman"/>
          <w:b w:val="false"/>
          <w:i w:val="false"/>
          <w:color w:val="000000"/>
          <w:sz w:val="28"/>
        </w:rPr>
        <w:t>
      С получателями услуг, отчисленными из организации временного пребывания по основаниям, предусмотренным подпунктами 1), 3), 4), 5) настоящего пункта, заключается договор о ресоциолизации в порядке, предусмотренном главой 2 настоящего стандарта, но не ранее чем через один календарный год после их отчисления.</w:t>
      </w:r>
    </w:p>
    <w:bookmarkEnd w:id="811"/>
    <w:bookmarkStart w:name="z1181" w:id="812"/>
    <w:p>
      <w:pPr>
        <w:spacing w:after="0"/>
        <w:ind w:left="0"/>
        <w:jc w:val="both"/>
      </w:pPr>
      <w:r>
        <w:rPr>
          <w:rFonts w:ascii="Times New Roman"/>
          <w:b w:val="false"/>
          <w:i w:val="false"/>
          <w:color w:val="000000"/>
          <w:sz w:val="28"/>
        </w:rPr>
        <w:t>
      19. Выписка, отчисление или перевод получателей услуг в другую организацию временного пребывания осуществляются на основании приказа руководителя организации временного пребывания, и проставляется отметка в АИС "Е-собес".</w:t>
      </w:r>
    </w:p>
    <w:bookmarkEnd w:id="812"/>
    <w:bookmarkStart w:name="z1182" w:id="813"/>
    <w:p>
      <w:pPr>
        <w:spacing w:after="0"/>
        <w:ind w:left="0"/>
        <w:jc w:val="both"/>
      </w:pPr>
      <w:r>
        <w:rPr>
          <w:rFonts w:ascii="Times New Roman"/>
          <w:b w:val="false"/>
          <w:i w:val="false"/>
          <w:color w:val="000000"/>
          <w:sz w:val="28"/>
        </w:rPr>
        <w:t>
      20.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813"/>
    <w:bookmarkStart w:name="z1183" w:id="814"/>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временного пребывания</w:t>
      </w:r>
    </w:p>
    <w:bookmarkEnd w:id="814"/>
    <w:bookmarkStart w:name="z1184" w:id="815"/>
    <w:p>
      <w:pPr>
        <w:spacing w:after="0"/>
        <w:ind w:left="0"/>
        <w:jc w:val="both"/>
      </w:pPr>
      <w:r>
        <w:rPr>
          <w:rFonts w:ascii="Times New Roman"/>
          <w:b w:val="false"/>
          <w:i w:val="false"/>
          <w:color w:val="000000"/>
          <w:sz w:val="28"/>
        </w:rPr>
        <w:t>
      21. К социально-бытовым услугам относятся:</w:t>
      </w:r>
    </w:p>
    <w:bookmarkEnd w:id="815"/>
    <w:bookmarkStart w:name="z1185" w:id="816"/>
    <w:p>
      <w:pPr>
        <w:spacing w:after="0"/>
        <w:ind w:left="0"/>
        <w:jc w:val="both"/>
      </w:pPr>
      <w:r>
        <w:rPr>
          <w:rFonts w:ascii="Times New Roman"/>
          <w:b w:val="false"/>
          <w:i w:val="false"/>
          <w:color w:val="000000"/>
          <w:sz w:val="28"/>
        </w:rPr>
        <w:t>
      1) прием и временное размещение получателей услуг;</w:t>
      </w:r>
    </w:p>
    <w:bookmarkEnd w:id="816"/>
    <w:bookmarkStart w:name="z1186" w:id="817"/>
    <w:p>
      <w:pPr>
        <w:spacing w:after="0"/>
        <w:ind w:left="0"/>
        <w:jc w:val="both"/>
      </w:pPr>
      <w:r>
        <w:rPr>
          <w:rFonts w:ascii="Times New Roman"/>
          <w:b w:val="false"/>
          <w:i w:val="false"/>
          <w:color w:val="000000"/>
          <w:sz w:val="28"/>
        </w:rPr>
        <w:t>
      2) предоставление койко-места, мебели, обеспечение постельными принадлежностями, предметами личной гигиены и нижнего белья осуществляется с соблюдением нормативов, предусмотренных приложением 3 к настоящему Стандарту.</w:t>
      </w:r>
    </w:p>
    <w:bookmarkEnd w:id="817"/>
    <w:bookmarkStart w:name="z1187" w:id="818"/>
    <w:p>
      <w:pPr>
        <w:spacing w:after="0"/>
        <w:ind w:left="0"/>
        <w:jc w:val="both"/>
      </w:pPr>
      <w:r>
        <w:rPr>
          <w:rFonts w:ascii="Times New Roman"/>
          <w:b w:val="false"/>
          <w:i w:val="false"/>
          <w:color w:val="000000"/>
          <w:sz w:val="28"/>
        </w:rPr>
        <w:t>
      При повторном поступлении в течение года в организацию временного пребывания получатели услуг обеспечиваются нижним бельем по необходимости;</w:t>
      </w:r>
    </w:p>
    <w:bookmarkEnd w:id="818"/>
    <w:bookmarkStart w:name="z1188" w:id="819"/>
    <w:p>
      <w:pPr>
        <w:spacing w:after="0"/>
        <w:ind w:left="0"/>
        <w:jc w:val="both"/>
      </w:pPr>
      <w:r>
        <w:rPr>
          <w:rFonts w:ascii="Times New Roman"/>
          <w:b w:val="false"/>
          <w:i w:val="false"/>
          <w:color w:val="000000"/>
          <w:sz w:val="28"/>
        </w:rPr>
        <w:t>
      3) содействие в восстановлении документов, удостоверяющих личность;</w:t>
      </w:r>
    </w:p>
    <w:bookmarkEnd w:id="819"/>
    <w:bookmarkStart w:name="z1189" w:id="820"/>
    <w:p>
      <w:pPr>
        <w:spacing w:after="0"/>
        <w:ind w:left="0"/>
        <w:jc w:val="both"/>
      </w:pPr>
      <w:r>
        <w:rPr>
          <w:rFonts w:ascii="Times New Roman"/>
          <w:b w:val="false"/>
          <w:i w:val="false"/>
          <w:color w:val="000000"/>
          <w:sz w:val="28"/>
        </w:rPr>
        <w:t>
      4) создание условий для пребывания престарелых и лиц с инвалидностью, имеющих затруднение в передвижении, и не способных к самостоятельному обслуживанию;</w:t>
      </w:r>
    </w:p>
    <w:bookmarkEnd w:id="820"/>
    <w:bookmarkStart w:name="z1190" w:id="821"/>
    <w:p>
      <w:pPr>
        <w:spacing w:after="0"/>
        <w:ind w:left="0"/>
        <w:jc w:val="both"/>
      </w:pPr>
      <w:r>
        <w:rPr>
          <w:rFonts w:ascii="Times New Roman"/>
          <w:b w:val="false"/>
          <w:i w:val="false"/>
          <w:color w:val="000000"/>
          <w:sz w:val="28"/>
        </w:rPr>
        <w:t>
      5) оказание услуг по поддержанию условий проживания в соответствии с санитарно-гигиеническими требованиями;</w:t>
      </w:r>
    </w:p>
    <w:bookmarkEnd w:id="821"/>
    <w:bookmarkStart w:name="z1191" w:id="822"/>
    <w:p>
      <w:pPr>
        <w:spacing w:after="0"/>
        <w:ind w:left="0"/>
        <w:jc w:val="both"/>
      </w:pPr>
      <w:r>
        <w:rPr>
          <w:rFonts w:ascii="Times New Roman"/>
          <w:b w:val="false"/>
          <w:i w:val="false"/>
          <w:color w:val="000000"/>
          <w:sz w:val="28"/>
        </w:rPr>
        <w:t>
      6) дезинфекция нижнего белья, одежды, постельных принадлежностей;</w:t>
      </w:r>
    </w:p>
    <w:bookmarkEnd w:id="822"/>
    <w:bookmarkStart w:name="z1192" w:id="823"/>
    <w:p>
      <w:pPr>
        <w:spacing w:after="0"/>
        <w:ind w:left="0"/>
        <w:jc w:val="both"/>
      </w:pPr>
      <w:r>
        <w:rPr>
          <w:rFonts w:ascii="Times New Roman"/>
          <w:b w:val="false"/>
          <w:i w:val="false"/>
          <w:color w:val="000000"/>
          <w:sz w:val="28"/>
        </w:rPr>
        <w:t>
      7) создание условий для бытового самообслуживания (стирка, сушка, глаженье личного белья и одежды);</w:t>
      </w:r>
    </w:p>
    <w:bookmarkEnd w:id="823"/>
    <w:bookmarkStart w:name="z1193" w:id="824"/>
    <w:p>
      <w:pPr>
        <w:spacing w:after="0"/>
        <w:ind w:left="0"/>
        <w:jc w:val="both"/>
      </w:pPr>
      <w:r>
        <w:rPr>
          <w:rFonts w:ascii="Times New Roman"/>
          <w:b w:val="false"/>
          <w:i w:val="false"/>
          <w:color w:val="000000"/>
          <w:sz w:val="28"/>
        </w:rPr>
        <w:t>
      8) создание условий для осуществления санитарно-гигиенических процедур (душевые или ванные комнаты, санузлы);</w:t>
      </w:r>
    </w:p>
    <w:bookmarkEnd w:id="824"/>
    <w:bookmarkStart w:name="z1194" w:id="825"/>
    <w:p>
      <w:pPr>
        <w:spacing w:after="0"/>
        <w:ind w:left="0"/>
        <w:jc w:val="both"/>
      </w:pPr>
      <w:r>
        <w:rPr>
          <w:rFonts w:ascii="Times New Roman"/>
          <w:b w:val="false"/>
          <w:i w:val="false"/>
          <w:color w:val="000000"/>
          <w:sz w:val="28"/>
        </w:rPr>
        <w:t>
      9)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bookmarkEnd w:id="825"/>
    <w:bookmarkStart w:name="z1195" w:id="826"/>
    <w:p>
      <w:pPr>
        <w:spacing w:after="0"/>
        <w:ind w:left="0"/>
        <w:jc w:val="both"/>
      </w:pPr>
      <w:r>
        <w:rPr>
          <w:rFonts w:ascii="Times New Roman"/>
          <w:b w:val="false"/>
          <w:i w:val="false"/>
          <w:color w:val="000000"/>
          <w:sz w:val="28"/>
        </w:rPr>
        <w:t>
      Лицам, имеющим затруднение в передвижении, организацией временного пребывания обеспечивается сопровождение до пункта назначения;</w:t>
      </w:r>
    </w:p>
    <w:bookmarkEnd w:id="826"/>
    <w:bookmarkStart w:name="z1196" w:id="827"/>
    <w:p>
      <w:pPr>
        <w:spacing w:after="0"/>
        <w:ind w:left="0"/>
        <w:jc w:val="both"/>
      </w:pPr>
      <w:r>
        <w:rPr>
          <w:rFonts w:ascii="Times New Roman"/>
          <w:b w:val="false"/>
          <w:i w:val="false"/>
          <w:color w:val="000000"/>
          <w:sz w:val="28"/>
        </w:rPr>
        <w:t>
      10) содействие в оформлении документов для регистрации по месту пребывания;</w:t>
      </w:r>
    </w:p>
    <w:bookmarkEnd w:id="827"/>
    <w:bookmarkStart w:name="z1197" w:id="828"/>
    <w:p>
      <w:pPr>
        <w:spacing w:after="0"/>
        <w:ind w:left="0"/>
        <w:jc w:val="both"/>
      </w:pPr>
      <w:r>
        <w:rPr>
          <w:rFonts w:ascii="Times New Roman"/>
          <w:b w:val="false"/>
          <w:i w:val="false"/>
          <w:color w:val="000000"/>
          <w:sz w:val="28"/>
        </w:rPr>
        <w:t>
      11) предоставление питания;</w:t>
      </w:r>
    </w:p>
    <w:bookmarkEnd w:id="828"/>
    <w:bookmarkStart w:name="z1198" w:id="829"/>
    <w:p>
      <w:pPr>
        <w:spacing w:after="0"/>
        <w:ind w:left="0"/>
        <w:jc w:val="both"/>
      </w:pPr>
      <w:r>
        <w:rPr>
          <w:rFonts w:ascii="Times New Roman"/>
          <w:b w:val="false"/>
          <w:i w:val="false"/>
          <w:color w:val="000000"/>
          <w:sz w:val="28"/>
        </w:rPr>
        <w:t>
      12) предоставление транспортных услуг перевоза получателей услуг для лечения, обучения;</w:t>
      </w:r>
    </w:p>
    <w:bookmarkEnd w:id="829"/>
    <w:bookmarkStart w:name="z1199" w:id="830"/>
    <w:p>
      <w:pPr>
        <w:spacing w:after="0"/>
        <w:ind w:left="0"/>
        <w:jc w:val="both"/>
      </w:pPr>
      <w:r>
        <w:rPr>
          <w:rFonts w:ascii="Times New Roman"/>
          <w:b w:val="false"/>
          <w:i w:val="false"/>
          <w:color w:val="000000"/>
          <w:sz w:val="28"/>
        </w:rPr>
        <w:t>
      13) оказание помощи в написании и прочтении писем.</w:t>
      </w:r>
    </w:p>
    <w:bookmarkEnd w:id="830"/>
    <w:bookmarkStart w:name="z1200" w:id="831"/>
    <w:p>
      <w:pPr>
        <w:spacing w:after="0"/>
        <w:ind w:left="0"/>
        <w:jc w:val="both"/>
      </w:pPr>
      <w:r>
        <w:rPr>
          <w:rFonts w:ascii="Times New Roman"/>
          <w:b w:val="false"/>
          <w:i w:val="false"/>
          <w:color w:val="000000"/>
          <w:sz w:val="28"/>
        </w:rPr>
        <w:t>
      К социально-бытовым услугам, предоставляемым в домах (отделениях) ночного пребывания, относятся:</w:t>
      </w:r>
    </w:p>
    <w:bookmarkEnd w:id="831"/>
    <w:bookmarkStart w:name="z1201" w:id="832"/>
    <w:p>
      <w:pPr>
        <w:spacing w:after="0"/>
        <w:ind w:left="0"/>
        <w:jc w:val="both"/>
      </w:pPr>
      <w:r>
        <w:rPr>
          <w:rFonts w:ascii="Times New Roman"/>
          <w:b w:val="false"/>
          <w:i w:val="false"/>
          <w:color w:val="000000"/>
          <w:sz w:val="28"/>
        </w:rPr>
        <w:t>
      1) прием и временное размещение получателей услуг;</w:t>
      </w:r>
    </w:p>
    <w:bookmarkEnd w:id="832"/>
    <w:bookmarkStart w:name="z1202" w:id="833"/>
    <w:p>
      <w:pPr>
        <w:spacing w:after="0"/>
        <w:ind w:left="0"/>
        <w:jc w:val="both"/>
      </w:pPr>
      <w:r>
        <w:rPr>
          <w:rFonts w:ascii="Times New Roman"/>
          <w:b w:val="false"/>
          <w:i w:val="false"/>
          <w:color w:val="000000"/>
          <w:sz w:val="28"/>
        </w:rPr>
        <w:t>
      2) предоставление койко-места, обеспечение постельными принадлежностями;</w:t>
      </w:r>
    </w:p>
    <w:bookmarkEnd w:id="833"/>
    <w:bookmarkStart w:name="z1203" w:id="834"/>
    <w:p>
      <w:pPr>
        <w:spacing w:after="0"/>
        <w:ind w:left="0"/>
        <w:jc w:val="both"/>
      </w:pPr>
      <w:r>
        <w:rPr>
          <w:rFonts w:ascii="Times New Roman"/>
          <w:b w:val="false"/>
          <w:i w:val="false"/>
          <w:color w:val="000000"/>
          <w:sz w:val="28"/>
        </w:rPr>
        <w:t>
      3) дезинфекция нижнего белья, одежды, постельных принадлежностей;</w:t>
      </w:r>
    </w:p>
    <w:bookmarkEnd w:id="834"/>
    <w:bookmarkStart w:name="z1204" w:id="835"/>
    <w:p>
      <w:pPr>
        <w:spacing w:after="0"/>
        <w:ind w:left="0"/>
        <w:jc w:val="both"/>
      </w:pPr>
      <w:r>
        <w:rPr>
          <w:rFonts w:ascii="Times New Roman"/>
          <w:b w:val="false"/>
          <w:i w:val="false"/>
          <w:color w:val="000000"/>
          <w:sz w:val="28"/>
        </w:rPr>
        <w:t>
      4) создание условий для осуществления санитарно-гигиенических процедур (душевые или ванные комнаты, санузлы).</w:t>
      </w:r>
    </w:p>
    <w:bookmarkEnd w:id="835"/>
    <w:bookmarkStart w:name="z1205" w:id="836"/>
    <w:p>
      <w:pPr>
        <w:spacing w:after="0"/>
        <w:ind w:left="0"/>
        <w:jc w:val="both"/>
      </w:pPr>
      <w:r>
        <w:rPr>
          <w:rFonts w:ascii="Times New Roman"/>
          <w:b w:val="false"/>
          <w:i w:val="false"/>
          <w:color w:val="000000"/>
          <w:sz w:val="28"/>
        </w:rPr>
        <w:t>
      22. Требования к качеству предоставления социально-бытовых услуг:</w:t>
      </w:r>
    </w:p>
    <w:bookmarkEnd w:id="836"/>
    <w:bookmarkStart w:name="z1206" w:id="837"/>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837"/>
    <w:bookmarkStart w:name="z1207" w:id="838"/>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санитарно-эпидемиологическим нормам и правилам, требованиям безопасности, противопожарным требованиям,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838"/>
    <w:bookmarkStart w:name="z1208" w:id="839"/>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839"/>
    <w:bookmarkStart w:name="z1209" w:id="840"/>
    <w:p>
      <w:pPr>
        <w:spacing w:after="0"/>
        <w:ind w:left="0"/>
        <w:jc w:val="both"/>
      </w:pPr>
      <w:r>
        <w:rPr>
          <w:rFonts w:ascii="Times New Roman"/>
          <w:b w:val="false"/>
          <w:i w:val="false"/>
          <w:color w:val="000000"/>
          <w:sz w:val="28"/>
        </w:rPr>
        <w:t>
      2) кабинеты специалистов организации временного пребывания оснащаются необходимой мебелью и специализированным оборудованием.</w:t>
      </w:r>
    </w:p>
    <w:bookmarkEnd w:id="840"/>
    <w:bookmarkStart w:name="z1210" w:id="841"/>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841"/>
    <w:bookmarkStart w:name="z1211" w:id="842"/>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нижнее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842"/>
    <w:bookmarkStart w:name="z1212" w:id="843"/>
    <w:p>
      <w:pPr>
        <w:spacing w:after="0"/>
        <w:ind w:left="0"/>
        <w:jc w:val="both"/>
      </w:pPr>
      <w:r>
        <w:rPr>
          <w:rFonts w:ascii="Times New Roman"/>
          <w:b w:val="false"/>
          <w:i w:val="false"/>
          <w:color w:val="000000"/>
          <w:sz w:val="28"/>
        </w:rPr>
        <w:t>
      4) нижнее белье, предоставляемое получателям услуг, удобное в носке, соответствующее полу, росту и размерам получателей услуг, отвечает санитарно-гигиеническим нормам и требованиям;</w:t>
      </w:r>
    </w:p>
    <w:bookmarkEnd w:id="843"/>
    <w:bookmarkStart w:name="z1213" w:id="844"/>
    <w:p>
      <w:pPr>
        <w:spacing w:after="0"/>
        <w:ind w:left="0"/>
        <w:jc w:val="both"/>
      </w:pPr>
      <w:r>
        <w:rPr>
          <w:rFonts w:ascii="Times New Roman"/>
          <w:b w:val="false"/>
          <w:i w:val="false"/>
          <w:color w:val="000000"/>
          <w:sz w:val="28"/>
        </w:rPr>
        <w:t>
      5) горячее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844"/>
    <w:bookmarkStart w:name="z1214" w:id="845"/>
    <w:p>
      <w:pPr>
        <w:spacing w:after="0"/>
        <w:ind w:left="0"/>
        <w:jc w:val="both"/>
      </w:pPr>
      <w:r>
        <w:rPr>
          <w:rFonts w:ascii="Times New Roman"/>
          <w:b w:val="false"/>
          <w:i w:val="false"/>
          <w:color w:val="000000"/>
          <w:sz w:val="28"/>
        </w:rPr>
        <w:t>
      Руководителем организации временного пребывания утверждается текущее недельное меню и перспективное меню на вторую неделю в зависимости от сезона (весна-лето, осень-зима);</w:t>
      </w:r>
    </w:p>
    <w:bookmarkEnd w:id="845"/>
    <w:bookmarkStart w:name="z1215" w:id="846"/>
    <w:p>
      <w:pPr>
        <w:spacing w:after="0"/>
        <w:ind w:left="0"/>
        <w:jc w:val="both"/>
      </w:pP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846"/>
    <w:bookmarkStart w:name="z1216" w:id="847"/>
    <w:p>
      <w:pPr>
        <w:spacing w:after="0"/>
        <w:ind w:left="0"/>
        <w:jc w:val="both"/>
      </w:pPr>
      <w:r>
        <w:rPr>
          <w:rFonts w:ascii="Times New Roman"/>
          <w:b w:val="false"/>
          <w:i w:val="false"/>
          <w:color w:val="000000"/>
          <w:sz w:val="28"/>
        </w:rPr>
        <w:t>
      7)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847"/>
    <w:bookmarkStart w:name="z1217" w:id="848"/>
    <w:p>
      <w:pPr>
        <w:spacing w:after="0"/>
        <w:ind w:left="0"/>
        <w:jc w:val="both"/>
      </w:pPr>
      <w:r>
        <w:rPr>
          <w:rFonts w:ascii="Times New Roman"/>
          <w:b w:val="false"/>
          <w:i w:val="false"/>
          <w:color w:val="000000"/>
          <w:sz w:val="28"/>
        </w:rPr>
        <w:t>
      8) обеспечение бытовым обслуживанием (стирка, сушка, глаженье, дезинфекция нижнего белья, одежды, постельных принадлежностей) отвечает требованиям качества и его своевременности.</w:t>
      </w:r>
    </w:p>
    <w:bookmarkEnd w:id="848"/>
    <w:bookmarkStart w:name="z1218" w:id="849"/>
    <w:p>
      <w:pPr>
        <w:spacing w:after="0"/>
        <w:ind w:left="0"/>
        <w:jc w:val="both"/>
      </w:pPr>
      <w:r>
        <w:rPr>
          <w:rFonts w:ascii="Times New Roman"/>
          <w:b w:val="false"/>
          <w:i w:val="false"/>
          <w:color w:val="000000"/>
          <w:sz w:val="28"/>
        </w:rPr>
        <w:t>
      23. К социально-медицинским услугам относятся:</w:t>
      </w:r>
    </w:p>
    <w:bookmarkEnd w:id="849"/>
    <w:bookmarkStart w:name="z1219" w:id="850"/>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50"/>
    <w:bookmarkStart w:name="z1220" w:id="851"/>
    <w:p>
      <w:pPr>
        <w:spacing w:after="0"/>
        <w:ind w:left="0"/>
        <w:jc w:val="both"/>
      </w:pPr>
      <w:r>
        <w:rPr>
          <w:rFonts w:ascii="Times New Roman"/>
          <w:b w:val="false"/>
          <w:i w:val="false"/>
          <w:color w:val="000000"/>
          <w:sz w:val="28"/>
        </w:rPr>
        <w:t>
      2)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851"/>
    <w:bookmarkStart w:name="z1221" w:id="852"/>
    <w:p>
      <w:pPr>
        <w:spacing w:after="0"/>
        <w:ind w:left="0"/>
        <w:jc w:val="both"/>
      </w:pPr>
      <w:r>
        <w:rPr>
          <w:rFonts w:ascii="Times New Roman"/>
          <w:b w:val="false"/>
          <w:i w:val="false"/>
          <w:color w:val="000000"/>
          <w:sz w:val="28"/>
        </w:rPr>
        <w:t>
      3) содействие в подготовке документов для направления на медико-социальную экспертизу;</w:t>
      </w:r>
    </w:p>
    <w:bookmarkEnd w:id="852"/>
    <w:bookmarkStart w:name="z1222" w:id="853"/>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853"/>
    <w:bookmarkStart w:name="z1223" w:id="854"/>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854"/>
    <w:bookmarkStart w:name="z1224" w:id="855"/>
    <w:p>
      <w:pPr>
        <w:spacing w:after="0"/>
        <w:ind w:left="0"/>
        <w:jc w:val="both"/>
      </w:pPr>
      <w:r>
        <w:rPr>
          <w:rFonts w:ascii="Times New Roman"/>
          <w:b w:val="false"/>
          <w:i w:val="false"/>
          <w:color w:val="000000"/>
          <w:sz w:val="28"/>
        </w:rPr>
        <w:t>
      6) содействие в обеспечении техническими вспомогательными (компенсаторными) средствами, в получении санаторно-курортного лечения, в соответствии с ИПР;</w:t>
      </w:r>
    </w:p>
    <w:bookmarkEnd w:id="855"/>
    <w:bookmarkStart w:name="z1225" w:id="856"/>
    <w:p>
      <w:pPr>
        <w:spacing w:after="0"/>
        <w:ind w:left="0"/>
        <w:jc w:val="both"/>
      </w:pPr>
      <w:r>
        <w:rPr>
          <w:rFonts w:ascii="Times New Roman"/>
          <w:b w:val="false"/>
          <w:i w:val="false"/>
          <w:color w:val="000000"/>
          <w:sz w:val="28"/>
        </w:rPr>
        <w:t>
      7) содействие в медицинском консультировании профильными специалистами, в том числе из организаций здравоохранения;</w:t>
      </w:r>
    </w:p>
    <w:bookmarkEnd w:id="856"/>
    <w:bookmarkStart w:name="z1226" w:id="857"/>
    <w:p>
      <w:pPr>
        <w:spacing w:after="0"/>
        <w:ind w:left="0"/>
        <w:jc w:val="both"/>
      </w:pPr>
      <w:r>
        <w:rPr>
          <w:rFonts w:ascii="Times New Roman"/>
          <w:b w:val="false"/>
          <w:i w:val="false"/>
          <w:color w:val="000000"/>
          <w:sz w:val="28"/>
        </w:rPr>
        <w:t>
      8) проведение лечебных манипуляций в соответствии со стандартами в области здравоохранения по назначению лечащего врача.</w:t>
      </w:r>
    </w:p>
    <w:bookmarkEnd w:id="857"/>
    <w:bookmarkStart w:name="z1227" w:id="858"/>
    <w:p>
      <w:pPr>
        <w:spacing w:after="0"/>
        <w:ind w:left="0"/>
        <w:jc w:val="both"/>
      </w:pPr>
      <w:r>
        <w:rPr>
          <w:rFonts w:ascii="Times New Roman"/>
          <w:b w:val="false"/>
          <w:i w:val="false"/>
          <w:color w:val="000000"/>
          <w:sz w:val="28"/>
        </w:rPr>
        <w:t>
      В домах (отделениях) ночного пребывания, а также мобильными службами социального патруля предоставляются следующие социально-медицинские услуги:</w:t>
      </w:r>
    </w:p>
    <w:bookmarkEnd w:id="858"/>
    <w:bookmarkStart w:name="z1228" w:id="859"/>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59"/>
    <w:bookmarkStart w:name="z1229" w:id="860"/>
    <w:p>
      <w:pPr>
        <w:spacing w:after="0"/>
        <w:ind w:left="0"/>
        <w:jc w:val="both"/>
      </w:pPr>
      <w:r>
        <w:rPr>
          <w:rFonts w:ascii="Times New Roman"/>
          <w:b w:val="false"/>
          <w:i w:val="false"/>
          <w:color w:val="000000"/>
          <w:sz w:val="28"/>
        </w:rPr>
        <w:t>
      2) оказание доврачебной медицинской помощи.</w:t>
      </w:r>
    </w:p>
    <w:bookmarkEnd w:id="860"/>
    <w:bookmarkStart w:name="z1230" w:id="861"/>
    <w:p>
      <w:pPr>
        <w:spacing w:after="0"/>
        <w:ind w:left="0"/>
        <w:jc w:val="both"/>
      </w:pPr>
      <w:r>
        <w:rPr>
          <w:rFonts w:ascii="Times New Roman"/>
          <w:b w:val="false"/>
          <w:i w:val="false"/>
          <w:color w:val="000000"/>
          <w:sz w:val="28"/>
        </w:rPr>
        <w:t>
      24. Требования к качеству предоставления социально-медицинских услуг:</w:t>
      </w:r>
    </w:p>
    <w:bookmarkEnd w:id="861"/>
    <w:bookmarkStart w:name="z1231" w:id="862"/>
    <w:p>
      <w:pPr>
        <w:spacing w:after="0"/>
        <w:ind w:left="0"/>
        <w:jc w:val="both"/>
      </w:pPr>
      <w:r>
        <w:rPr>
          <w:rFonts w:ascii="Times New Roman"/>
          <w:b w:val="false"/>
          <w:i w:val="false"/>
          <w:color w:val="000000"/>
          <w:sz w:val="28"/>
        </w:rPr>
        <w:t>
      1)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862"/>
    <w:bookmarkStart w:name="z1232" w:id="863"/>
    <w:p>
      <w:pPr>
        <w:spacing w:after="0"/>
        <w:ind w:left="0"/>
        <w:jc w:val="both"/>
      </w:pPr>
      <w:r>
        <w:rPr>
          <w:rFonts w:ascii="Times New Roman"/>
          <w:b w:val="false"/>
          <w:i w:val="false"/>
          <w:color w:val="000000"/>
          <w:sz w:val="28"/>
        </w:rPr>
        <w:t>
      2)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какого-либо вреда получателям услуг;</w:t>
      </w:r>
    </w:p>
    <w:bookmarkEnd w:id="863"/>
    <w:bookmarkStart w:name="z1233" w:id="864"/>
    <w:p>
      <w:pPr>
        <w:spacing w:after="0"/>
        <w:ind w:left="0"/>
        <w:jc w:val="both"/>
      </w:pPr>
      <w:r>
        <w:rPr>
          <w:rFonts w:ascii="Times New Roman"/>
          <w:b w:val="false"/>
          <w:i w:val="false"/>
          <w:color w:val="000000"/>
          <w:sz w:val="28"/>
        </w:rPr>
        <w:t>
      3) оказание доврачебной медицинской помощи осуществляется в соответствии со стандартами, утвержденными уполномоченным органом в области здравоохранения;</w:t>
      </w:r>
    </w:p>
    <w:bookmarkEnd w:id="864"/>
    <w:bookmarkStart w:name="z1234" w:id="865"/>
    <w:p>
      <w:pPr>
        <w:spacing w:after="0"/>
        <w:ind w:left="0"/>
        <w:jc w:val="both"/>
      </w:pPr>
      <w:r>
        <w:rPr>
          <w:rFonts w:ascii="Times New Roman"/>
          <w:b w:val="false"/>
          <w:i w:val="false"/>
          <w:color w:val="000000"/>
          <w:sz w:val="28"/>
        </w:rPr>
        <w:t>
      4) госпитализация или содействие в госпитализации получателей услуг в организации здравоохранения проводится оперативно и своевременно;</w:t>
      </w:r>
    </w:p>
    <w:bookmarkEnd w:id="865"/>
    <w:bookmarkStart w:name="z1235" w:id="866"/>
    <w:p>
      <w:pPr>
        <w:spacing w:after="0"/>
        <w:ind w:left="0"/>
        <w:jc w:val="both"/>
      </w:pPr>
      <w:r>
        <w:rPr>
          <w:rFonts w:ascii="Times New Roman"/>
          <w:b w:val="false"/>
          <w:i w:val="false"/>
          <w:color w:val="000000"/>
          <w:sz w:val="28"/>
        </w:rPr>
        <w:t>
      5) содействие в прохождении профилактического осмотра, диспансеризации, иммунизации в медицинских организациях оказываются в соответствии со стандартами, утвержденными уполномоченным органом в области здравоохранения;</w:t>
      </w:r>
    </w:p>
    <w:bookmarkEnd w:id="866"/>
    <w:bookmarkStart w:name="z1236" w:id="867"/>
    <w:p>
      <w:pPr>
        <w:spacing w:after="0"/>
        <w:ind w:left="0"/>
        <w:jc w:val="both"/>
      </w:pPr>
      <w:r>
        <w:rPr>
          <w:rFonts w:ascii="Times New Roman"/>
          <w:b w:val="false"/>
          <w:i w:val="false"/>
          <w:color w:val="000000"/>
          <w:sz w:val="28"/>
        </w:rPr>
        <w:t>
      6) проведение пропаганды здорового образа жизни.</w:t>
      </w:r>
    </w:p>
    <w:bookmarkEnd w:id="867"/>
    <w:bookmarkStart w:name="z1237" w:id="868"/>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868"/>
    <w:bookmarkStart w:name="z1238" w:id="869"/>
    <w:p>
      <w:pPr>
        <w:spacing w:after="0"/>
        <w:ind w:left="0"/>
        <w:jc w:val="both"/>
      </w:pPr>
      <w:r>
        <w:rPr>
          <w:rFonts w:ascii="Times New Roman"/>
          <w:b w:val="false"/>
          <w:i w:val="false"/>
          <w:color w:val="000000"/>
          <w:sz w:val="28"/>
        </w:rPr>
        <w:t>
      7) содействие в подготовке документов для направления на медико-социальную экспертизу должна оказываться своевременно и в полном объеме;</w:t>
      </w:r>
    </w:p>
    <w:bookmarkEnd w:id="869"/>
    <w:bookmarkStart w:name="z1239" w:id="870"/>
    <w:p>
      <w:pPr>
        <w:spacing w:after="0"/>
        <w:ind w:left="0"/>
        <w:jc w:val="both"/>
      </w:pPr>
      <w:r>
        <w:rPr>
          <w:rFonts w:ascii="Times New Roman"/>
          <w:b w:val="false"/>
          <w:i w:val="false"/>
          <w:color w:val="000000"/>
          <w:sz w:val="28"/>
        </w:rPr>
        <w:t>
      8) содействие в получении технических вспомогательных (компенсаторных) средств, санаторно-курортного лечения, в соответствии с ИПР, а также средств ухода и реабилитации осуществляется в соответствии с практическими потребностями получателей услуг;</w:t>
      </w:r>
    </w:p>
    <w:bookmarkEnd w:id="870"/>
    <w:bookmarkStart w:name="z1240" w:id="871"/>
    <w:p>
      <w:pPr>
        <w:spacing w:after="0"/>
        <w:ind w:left="0"/>
        <w:jc w:val="both"/>
      </w:pPr>
      <w:r>
        <w:rPr>
          <w:rFonts w:ascii="Times New Roman"/>
          <w:b w:val="false"/>
          <w:i w:val="false"/>
          <w:color w:val="000000"/>
          <w:sz w:val="28"/>
        </w:rPr>
        <w:t>
      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871"/>
    <w:bookmarkStart w:name="z1241" w:id="872"/>
    <w:p>
      <w:pPr>
        <w:spacing w:after="0"/>
        <w:ind w:left="0"/>
        <w:jc w:val="both"/>
      </w:pPr>
      <w:r>
        <w:rPr>
          <w:rFonts w:ascii="Times New Roman"/>
          <w:b w:val="false"/>
          <w:i w:val="false"/>
          <w:color w:val="000000"/>
          <w:sz w:val="28"/>
        </w:rPr>
        <w:t>
      10)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872"/>
    <w:bookmarkStart w:name="z1242" w:id="873"/>
    <w:p>
      <w:pPr>
        <w:spacing w:after="0"/>
        <w:ind w:left="0"/>
        <w:jc w:val="both"/>
      </w:pPr>
      <w:r>
        <w:rPr>
          <w:rFonts w:ascii="Times New Roman"/>
          <w:b w:val="false"/>
          <w:i w:val="false"/>
          <w:color w:val="000000"/>
          <w:sz w:val="28"/>
        </w:rPr>
        <w:t>
      11)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873"/>
    <w:bookmarkStart w:name="z1243" w:id="874"/>
    <w:p>
      <w:pPr>
        <w:spacing w:after="0"/>
        <w:ind w:left="0"/>
        <w:jc w:val="both"/>
      </w:pPr>
      <w:r>
        <w:rPr>
          <w:rFonts w:ascii="Times New Roman"/>
          <w:b w:val="false"/>
          <w:i w:val="false"/>
          <w:color w:val="000000"/>
          <w:sz w:val="28"/>
        </w:rPr>
        <w:t>
      25. К социально-психологическим услугам относятся:</w:t>
      </w:r>
    </w:p>
    <w:bookmarkEnd w:id="874"/>
    <w:bookmarkStart w:name="z1244" w:id="875"/>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875"/>
    <w:bookmarkStart w:name="z1245" w:id="876"/>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876"/>
    <w:bookmarkStart w:name="z1246" w:id="877"/>
    <w:p>
      <w:pPr>
        <w:spacing w:after="0"/>
        <w:ind w:left="0"/>
        <w:jc w:val="both"/>
      </w:pPr>
      <w:r>
        <w:rPr>
          <w:rFonts w:ascii="Times New Roman"/>
          <w:b w:val="false"/>
          <w:i w:val="false"/>
          <w:color w:val="000000"/>
          <w:sz w:val="28"/>
        </w:rPr>
        <w:t>
      3) психопрофилактическая работа с получателями услуг;</w:t>
      </w:r>
    </w:p>
    <w:bookmarkEnd w:id="877"/>
    <w:bookmarkStart w:name="z1247" w:id="878"/>
    <w:p>
      <w:pPr>
        <w:spacing w:after="0"/>
        <w:ind w:left="0"/>
        <w:jc w:val="both"/>
      </w:pPr>
      <w:r>
        <w:rPr>
          <w:rFonts w:ascii="Times New Roman"/>
          <w:b w:val="false"/>
          <w:i w:val="false"/>
          <w:color w:val="000000"/>
          <w:sz w:val="28"/>
        </w:rPr>
        <w:t>
      4) психологическое консультирование;</w:t>
      </w:r>
    </w:p>
    <w:bookmarkEnd w:id="878"/>
    <w:bookmarkStart w:name="z1248" w:id="879"/>
    <w:p>
      <w:pPr>
        <w:spacing w:after="0"/>
        <w:ind w:left="0"/>
        <w:jc w:val="both"/>
      </w:pPr>
      <w:r>
        <w:rPr>
          <w:rFonts w:ascii="Times New Roman"/>
          <w:b w:val="false"/>
          <w:i w:val="false"/>
          <w:color w:val="000000"/>
          <w:sz w:val="28"/>
        </w:rPr>
        <w:t>
      5) экстренная психологическая помощь;</w:t>
      </w:r>
    </w:p>
    <w:bookmarkEnd w:id="879"/>
    <w:bookmarkStart w:name="z1249" w:id="880"/>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880"/>
    <w:bookmarkStart w:name="z1250" w:id="881"/>
    <w:p>
      <w:pPr>
        <w:spacing w:after="0"/>
        <w:ind w:left="0"/>
        <w:jc w:val="both"/>
      </w:pPr>
      <w:r>
        <w:rPr>
          <w:rFonts w:ascii="Times New Roman"/>
          <w:b w:val="false"/>
          <w:i w:val="false"/>
          <w:color w:val="000000"/>
          <w:sz w:val="28"/>
        </w:rPr>
        <w:t>
      7) психологические тренинги;</w:t>
      </w:r>
    </w:p>
    <w:bookmarkEnd w:id="881"/>
    <w:bookmarkStart w:name="z1251" w:id="882"/>
    <w:p>
      <w:pPr>
        <w:spacing w:after="0"/>
        <w:ind w:left="0"/>
        <w:jc w:val="both"/>
      </w:pPr>
      <w:r>
        <w:rPr>
          <w:rFonts w:ascii="Times New Roman"/>
          <w:b w:val="false"/>
          <w:i w:val="false"/>
          <w:color w:val="000000"/>
          <w:sz w:val="28"/>
        </w:rPr>
        <w:t>
      8) психологическая коррекция получателей услуг;</w:t>
      </w:r>
    </w:p>
    <w:bookmarkEnd w:id="882"/>
    <w:bookmarkStart w:name="z1252" w:id="883"/>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883"/>
    <w:bookmarkStart w:name="z1253" w:id="884"/>
    <w:p>
      <w:pPr>
        <w:spacing w:after="0"/>
        <w:ind w:left="0"/>
        <w:jc w:val="both"/>
      </w:pPr>
      <w:r>
        <w:rPr>
          <w:rFonts w:ascii="Times New Roman"/>
          <w:b w:val="false"/>
          <w:i w:val="false"/>
          <w:color w:val="000000"/>
          <w:sz w:val="28"/>
        </w:rPr>
        <w:t>
      26. Требования к качеству предоставления социально-психологических услуг:</w:t>
      </w:r>
    </w:p>
    <w:bookmarkEnd w:id="884"/>
    <w:bookmarkStart w:name="z1254" w:id="885"/>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885"/>
    <w:bookmarkStart w:name="z1255" w:id="886"/>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886"/>
    <w:bookmarkStart w:name="z1256" w:id="887"/>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разработанного психологом организации временного пребывания.</w:t>
      </w:r>
    </w:p>
    <w:bookmarkEnd w:id="887"/>
    <w:bookmarkStart w:name="z1257" w:id="888"/>
    <w:p>
      <w:pPr>
        <w:spacing w:after="0"/>
        <w:ind w:left="0"/>
        <w:jc w:val="both"/>
      </w:pP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888"/>
    <w:bookmarkStart w:name="z1258" w:id="889"/>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889"/>
    <w:bookmarkStart w:name="z1259" w:id="890"/>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890"/>
    <w:bookmarkStart w:name="z1260" w:id="891"/>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 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891"/>
    <w:bookmarkStart w:name="z1261" w:id="892"/>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892"/>
    <w:bookmarkStart w:name="z1262" w:id="893"/>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893"/>
    <w:bookmarkStart w:name="z1263" w:id="894"/>
    <w:p>
      <w:pPr>
        <w:spacing w:after="0"/>
        <w:ind w:left="0"/>
        <w:jc w:val="both"/>
      </w:pPr>
      <w:r>
        <w:rPr>
          <w:rFonts w:ascii="Times New Roman"/>
          <w:b w:val="false"/>
          <w:i w:val="false"/>
          <w:color w:val="000000"/>
          <w:sz w:val="28"/>
        </w:rPr>
        <w:t>
      8)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894"/>
    <w:bookmarkStart w:name="z1264" w:id="895"/>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895"/>
    <w:bookmarkStart w:name="z1265" w:id="896"/>
    <w:p>
      <w:pPr>
        <w:spacing w:after="0"/>
        <w:ind w:left="0"/>
        <w:jc w:val="both"/>
      </w:pPr>
      <w:r>
        <w:rPr>
          <w:rFonts w:ascii="Times New Roman"/>
          <w:b w:val="false"/>
          <w:i w:val="false"/>
          <w:color w:val="000000"/>
          <w:sz w:val="28"/>
        </w:rPr>
        <w:t>
      27. К социально-трудовым услугам относятся:</w:t>
      </w:r>
    </w:p>
    <w:bookmarkEnd w:id="896"/>
    <w:bookmarkStart w:name="z1266" w:id="897"/>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897"/>
    <w:bookmarkStart w:name="z1267" w:id="898"/>
    <w:p>
      <w:pPr>
        <w:spacing w:after="0"/>
        <w:ind w:left="0"/>
        <w:jc w:val="both"/>
      </w:pPr>
      <w:r>
        <w:rPr>
          <w:rFonts w:ascii="Times New Roman"/>
          <w:b w:val="false"/>
          <w:i w:val="false"/>
          <w:color w:val="000000"/>
          <w:sz w:val="28"/>
        </w:rPr>
        <w:t>
      2) участие в общественно-полезных работах;</w:t>
      </w:r>
    </w:p>
    <w:bookmarkEnd w:id="898"/>
    <w:bookmarkStart w:name="z1268" w:id="899"/>
    <w:p>
      <w:pPr>
        <w:spacing w:after="0"/>
        <w:ind w:left="0"/>
        <w:jc w:val="both"/>
      </w:pPr>
      <w:r>
        <w:rPr>
          <w:rFonts w:ascii="Times New Roman"/>
          <w:b w:val="false"/>
          <w:i w:val="false"/>
          <w:color w:val="000000"/>
          <w:sz w:val="28"/>
        </w:rPr>
        <w:t>
      3) профессиональная ориентация;</w:t>
      </w:r>
    </w:p>
    <w:bookmarkEnd w:id="899"/>
    <w:bookmarkStart w:name="z1269" w:id="900"/>
    <w:p>
      <w:pPr>
        <w:spacing w:after="0"/>
        <w:ind w:left="0"/>
        <w:jc w:val="both"/>
      </w:pPr>
      <w:r>
        <w:rPr>
          <w:rFonts w:ascii="Times New Roman"/>
          <w:b w:val="false"/>
          <w:i w:val="false"/>
          <w:color w:val="000000"/>
          <w:sz w:val="28"/>
        </w:rPr>
        <w:t>
      4) формирование трудовых навыков по профилю;</w:t>
      </w:r>
    </w:p>
    <w:bookmarkEnd w:id="900"/>
    <w:bookmarkStart w:name="z1270" w:id="901"/>
    <w:p>
      <w:pPr>
        <w:spacing w:after="0"/>
        <w:ind w:left="0"/>
        <w:jc w:val="both"/>
      </w:pPr>
      <w:r>
        <w:rPr>
          <w:rFonts w:ascii="Times New Roman"/>
          <w:b w:val="false"/>
          <w:i w:val="false"/>
          <w:color w:val="000000"/>
          <w:sz w:val="28"/>
        </w:rPr>
        <w:t>
      5) содействие в проведении мероприятий по обучению получателей услуг доступным профессиональным навыкам.</w:t>
      </w:r>
    </w:p>
    <w:bookmarkEnd w:id="901"/>
    <w:bookmarkStart w:name="z1271" w:id="902"/>
    <w:p>
      <w:pPr>
        <w:spacing w:after="0"/>
        <w:ind w:left="0"/>
        <w:jc w:val="both"/>
      </w:pPr>
      <w:r>
        <w:rPr>
          <w:rFonts w:ascii="Times New Roman"/>
          <w:b w:val="false"/>
          <w:i w:val="false"/>
          <w:color w:val="000000"/>
          <w:sz w:val="28"/>
        </w:rPr>
        <w:t>
      28. Требования к качеству предоставления социально-трудовых услуг:</w:t>
      </w:r>
    </w:p>
    <w:bookmarkEnd w:id="902"/>
    <w:bookmarkStart w:name="z1272" w:id="903"/>
    <w:p>
      <w:pPr>
        <w:spacing w:after="0"/>
        <w:ind w:left="0"/>
        <w:jc w:val="both"/>
      </w:pPr>
      <w:r>
        <w:rPr>
          <w:rFonts w:ascii="Times New Roman"/>
          <w:b w:val="false"/>
          <w:i w:val="false"/>
          <w:color w:val="000000"/>
          <w:sz w:val="28"/>
        </w:rPr>
        <w:t>
      1) с целью формирования трудовых навыков, знаний и умений, получателям услуг,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903"/>
    <w:bookmarkStart w:name="z1273" w:id="904"/>
    <w:p>
      <w:pPr>
        <w:spacing w:after="0"/>
        <w:ind w:left="0"/>
        <w:jc w:val="both"/>
      </w:pPr>
      <w:r>
        <w:rPr>
          <w:rFonts w:ascii="Times New Roman"/>
          <w:b w:val="false"/>
          <w:i w:val="false"/>
          <w:color w:val="000000"/>
          <w:sz w:val="28"/>
        </w:rPr>
        <w:t>
      2) проведение общественно-полезных работ осуществляется на территории организации временного пребывания, в специально организованных кабинетах (мастерских)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904"/>
    <w:bookmarkStart w:name="z1274" w:id="905"/>
    <w:p>
      <w:pPr>
        <w:spacing w:after="0"/>
        <w:ind w:left="0"/>
        <w:jc w:val="both"/>
      </w:pPr>
      <w:r>
        <w:rPr>
          <w:rFonts w:ascii="Times New Roman"/>
          <w:b w:val="false"/>
          <w:i w:val="false"/>
          <w:color w:val="000000"/>
          <w:sz w:val="28"/>
        </w:rPr>
        <w:t>
      3)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905"/>
    <w:bookmarkStart w:name="z1275" w:id="906"/>
    <w:p>
      <w:pPr>
        <w:spacing w:after="0"/>
        <w:ind w:left="0"/>
        <w:jc w:val="both"/>
      </w:pPr>
      <w:r>
        <w:rPr>
          <w:rFonts w:ascii="Times New Roman"/>
          <w:b w:val="false"/>
          <w:i w:val="false"/>
          <w:color w:val="000000"/>
          <w:sz w:val="28"/>
        </w:rPr>
        <w:t>
      4)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906"/>
    <w:bookmarkStart w:name="z1276" w:id="907"/>
    <w:p>
      <w:pPr>
        <w:spacing w:after="0"/>
        <w:ind w:left="0"/>
        <w:jc w:val="both"/>
      </w:pPr>
      <w:r>
        <w:rPr>
          <w:rFonts w:ascii="Times New Roman"/>
          <w:b w:val="false"/>
          <w:i w:val="false"/>
          <w:color w:val="000000"/>
          <w:sz w:val="28"/>
        </w:rPr>
        <w:t>
      5)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907"/>
    <w:bookmarkStart w:name="z1277" w:id="908"/>
    <w:p>
      <w:pPr>
        <w:spacing w:after="0"/>
        <w:ind w:left="0"/>
        <w:jc w:val="both"/>
      </w:pPr>
      <w:r>
        <w:rPr>
          <w:rFonts w:ascii="Times New Roman"/>
          <w:b w:val="false"/>
          <w:i w:val="false"/>
          <w:color w:val="000000"/>
          <w:sz w:val="28"/>
        </w:rPr>
        <w:t>
      29. К социально-культурным услугам относятся:</w:t>
      </w:r>
    </w:p>
    <w:bookmarkEnd w:id="908"/>
    <w:bookmarkStart w:name="z1278" w:id="909"/>
    <w:p>
      <w:pPr>
        <w:spacing w:after="0"/>
        <w:ind w:left="0"/>
        <w:jc w:val="both"/>
      </w:pPr>
      <w:r>
        <w:rPr>
          <w:rFonts w:ascii="Times New Roman"/>
          <w:b w:val="false"/>
          <w:i w:val="false"/>
          <w:color w:val="000000"/>
          <w:sz w:val="28"/>
        </w:rPr>
        <w:t>
      1) организация праздников и досуговых мероприятий;</w:t>
      </w:r>
    </w:p>
    <w:bookmarkEnd w:id="909"/>
    <w:bookmarkStart w:name="z1279" w:id="910"/>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910"/>
    <w:bookmarkStart w:name="z1280" w:id="911"/>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культурно-патриотических мероприятиях.</w:t>
      </w:r>
    </w:p>
    <w:bookmarkEnd w:id="911"/>
    <w:bookmarkStart w:name="z1281" w:id="912"/>
    <w:p>
      <w:pPr>
        <w:spacing w:after="0"/>
        <w:ind w:left="0"/>
        <w:jc w:val="both"/>
      </w:pPr>
      <w:r>
        <w:rPr>
          <w:rFonts w:ascii="Times New Roman"/>
          <w:b w:val="false"/>
          <w:i w:val="false"/>
          <w:color w:val="000000"/>
          <w:sz w:val="28"/>
        </w:rPr>
        <w:t>
      В домах (отделениях) ночного пребывания, мобильными службами социального патруля проводится информационно-разъяснительная работа среди получателей услуг о целесообразности и важности ресоциализации.</w:t>
      </w:r>
    </w:p>
    <w:bookmarkEnd w:id="912"/>
    <w:bookmarkStart w:name="z1282" w:id="913"/>
    <w:p>
      <w:pPr>
        <w:spacing w:after="0"/>
        <w:ind w:left="0"/>
        <w:jc w:val="both"/>
      </w:pPr>
      <w:r>
        <w:rPr>
          <w:rFonts w:ascii="Times New Roman"/>
          <w:b w:val="false"/>
          <w:i w:val="false"/>
          <w:color w:val="000000"/>
          <w:sz w:val="28"/>
        </w:rPr>
        <w:t>
      30. Требования к качеству предоставления социально-культурных услуг:</w:t>
      </w:r>
    </w:p>
    <w:bookmarkEnd w:id="913"/>
    <w:bookmarkStart w:name="z1283" w:id="914"/>
    <w:p>
      <w:pPr>
        <w:spacing w:after="0"/>
        <w:ind w:left="0"/>
        <w:jc w:val="both"/>
      </w:pPr>
      <w:r>
        <w:rPr>
          <w:rFonts w:ascii="Times New Roman"/>
          <w:b w:val="false"/>
          <w:i w:val="false"/>
          <w:color w:val="000000"/>
          <w:sz w:val="28"/>
        </w:rPr>
        <w:t>
      1) проведение культурно-патриотических и досуговых мероприятий осуществляется по утвержденному руководителем организации временного пребывания квартальному плану;</w:t>
      </w:r>
    </w:p>
    <w:bookmarkEnd w:id="914"/>
    <w:bookmarkStart w:name="z1284" w:id="915"/>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915"/>
    <w:bookmarkStart w:name="z1285" w:id="916"/>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916"/>
    <w:bookmarkStart w:name="z1286" w:id="917"/>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w:t>
      </w:r>
    </w:p>
    <w:bookmarkEnd w:id="917"/>
    <w:bookmarkStart w:name="z1287" w:id="918"/>
    <w:p>
      <w:pPr>
        <w:spacing w:after="0"/>
        <w:ind w:left="0"/>
        <w:jc w:val="both"/>
      </w:pPr>
      <w:r>
        <w:rPr>
          <w:rFonts w:ascii="Times New Roman"/>
          <w:b w:val="false"/>
          <w:i w:val="false"/>
          <w:color w:val="000000"/>
          <w:sz w:val="28"/>
        </w:rPr>
        <w:t>
      31. К социально-экономическим услугам относятся содействие в получении полагающихся пособий, компенсаций, алиментов и соответствующих выплат, улучшении жилищных условий в соответствии с главами 11, 13, 14 Социального кодекса.</w:t>
      </w:r>
    </w:p>
    <w:bookmarkEnd w:id="918"/>
    <w:bookmarkStart w:name="z1288" w:id="919"/>
    <w:p>
      <w:pPr>
        <w:spacing w:after="0"/>
        <w:ind w:left="0"/>
        <w:jc w:val="both"/>
      </w:pPr>
      <w:r>
        <w:rPr>
          <w:rFonts w:ascii="Times New Roman"/>
          <w:b w:val="false"/>
          <w:i w:val="false"/>
          <w:color w:val="000000"/>
          <w:sz w:val="28"/>
        </w:rPr>
        <w:t>
      32. Требования к качеству предоставления социально-экономических услуг:</w:t>
      </w:r>
    </w:p>
    <w:bookmarkEnd w:id="919"/>
    <w:bookmarkStart w:name="z1289" w:id="920"/>
    <w:p>
      <w:pPr>
        <w:spacing w:after="0"/>
        <w:ind w:left="0"/>
        <w:jc w:val="both"/>
      </w:pPr>
      <w:r>
        <w:rPr>
          <w:rFonts w:ascii="Times New Roman"/>
          <w:b w:val="false"/>
          <w:i w:val="false"/>
          <w:color w:val="000000"/>
          <w:sz w:val="28"/>
        </w:rPr>
        <w:t>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920"/>
    <w:bookmarkStart w:name="z1290" w:id="921"/>
    <w:p>
      <w:pPr>
        <w:spacing w:after="0"/>
        <w:ind w:left="0"/>
        <w:jc w:val="both"/>
      </w:pPr>
      <w:r>
        <w:rPr>
          <w:rFonts w:ascii="Times New Roman"/>
          <w:b w:val="false"/>
          <w:i w:val="false"/>
          <w:color w:val="000000"/>
          <w:sz w:val="28"/>
        </w:rPr>
        <w:t>
      33. К социально-правовым услугам относятся:</w:t>
      </w:r>
    </w:p>
    <w:bookmarkEnd w:id="921"/>
    <w:bookmarkStart w:name="z1291" w:id="922"/>
    <w:p>
      <w:pPr>
        <w:spacing w:after="0"/>
        <w:ind w:left="0"/>
        <w:jc w:val="both"/>
      </w:pPr>
      <w:r>
        <w:rPr>
          <w:rFonts w:ascii="Times New Roman"/>
          <w:b w:val="false"/>
          <w:i w:val="false"/>
          <w:color w:val="000000"/>
          <w:sz w:val="28"/>
        </w:rPr>
        <w:t>
      1)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922"/>
    <w:bookmarkStart w:name="z1292" w:id="923"/>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923"/>
    <w:bookmarkStart w:name="z1293" w:id="924"/>
    <w:p>
      <w:pPr>
        <w:spacing w:after="0"/>
        <w:ind w:left="0"/>
        <w:jc w:val="both"/>
      </w:pPr>
      <w:r>
        <w:rPr>
          <w:rFonts w:ascii="Times New Roman"/>
          <w:b w:val="false"/>
          <w:i w:val="false"/>
          <w:color w:val="000000"/>
          <w:sz w:val="28"/>
        </w:rPr>
        <w:t>
      3) 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924"/>
    <w:bookmarkStart w:name="z1294" w:id="925"/>
    <w:p>
      <w:pPr>
        <w:spacing w:after="0"/>
        <w:ind w:left="0"/>
        <w:jc w:val="both"/>
      </w:pPr>
      <w:r>
        <w:rPr>
          <w:rFonts w:ascii="Times New Roman"/>
          <w:b w:val="false"/>
          <w:i w:val="false"/>
          <w:color w:val="000000"/>
          <w:sz w:val="28"/>
        </w:rPr>
        <w:t>
      4)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925"/>
    <w:bookmarkStart w:name="z1295" w:id="926"/>
    <w:p>
      <w:pPr>
        <w:spacing w:after="0"/>
        <w:ind w:left="0"/>
        <w:jc w:val="both"/>
      </w:pPr>
      <w:r>
        <w:rPr>
          <w:rFonts w:ascii="Times New Roman"/>
          <w:b w:val="false"/>
          <w:i w:val="false"/>
          <w:color w:val="000000"/>
          <w:sz w:val="28"/>
        </w:rPr>
        <w:t>
      5) оказание юридической помощи и содействие в получении установленных законодательством льгот и преимуществ, социальных выплат.</w:t>
      </w:r>
    </w:p>
    <w:bookmarkEnd w:id="926"/>
    <w:bookmarkStart w:name="z1296" w:id="927"/>
    <w:p>
      <w:pPr>
        <w:spacing w:after="0"/>
        <w:ind w:left="0"/>
        <w:jc w:val="both"/>
      </w:pPr>
      <w:r>
        <w:rPr>
          <w:rFonts w:ascii="Times New Roman"/>
          <w:b w:val="false"/>
          <w:i w:val="false"/>
          <w:color w:val="000000"/>
          <w:sz w:val="28"/>
        </w:rPr>
        <w:t>
      34. Требования к качеству предоставления социально-правовых услуг:</w:t>
      </w:r>
    </w:p>
    <w:bookmarkEnd w:id="927"/>
    <w:bookmarkStart w:name="z1297" w:id="928"/>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928"/>
    <w:bookmarkStart w:name="z1298" w:id="929"/>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929"/>
    <w:bookmarkStart w:name="z1299" w:id="930"/>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930"/>
    <w:bookmarkStart w:name="z1300" w:id="931"/>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для трудоустройства)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931"/>
    <w:bookmarkStart w:name="z1301" w:id="932"/>
    <w:p>
      <w:pPr>
        <w:spacing w:after="0"/>
        <w:ind w:left="0"/>
        <w:jc w:val="both"/>
      </w:pPr>
      <w:r>
        <w:rPr>
          <w:rFonts w:ascii="Times New Roman"/>
          <w:b w:val="false"/>
          <w:i w:val="false"/>
          <w:color w:val="000000"/>
          <w:sz w:val="28"/>
        </w:rPr>
        <w:t>
      35.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bookmarkEnd w:id="932"/>
    <w:bookmarkStart w:name="z1302" w:id="933"/>
    <w:p>
      <w:pPr>
        <w:spacing w:after="0"/>
        <w:ind w:left="0"/>
        <w:jc w:val="both"/>
      </w:pPr>
      <w:r>
        <w:rPr>
          <w:rFonts w:ascii="Times New Roman"/>
          <w:b w:val="false"/>
          <w:i w:val="false"/>
          <w:color w:val="000000"/>
          <w:sz w:val="28"/>
        </w:rPr>
        <w:t>
      36.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bookmarkEnd w:id="933"/>
    <w:bookmarkStart w:name="z1303" w:id="934"/>
    <w:p>
      <w:pPr>
        <w:spacing w:after="0"/>
        <w:ind w:left="0"/>
        <w:jc w:val="both"/>
      </w:pPr>
      <w:r>
        <w:rPr>
          <w:rFonts w:ascii="Times New Roman"/>
          <w:b w:val="false"/>
          <w:i w:val="false"/>
          <w:color w:val="000000"/>
          <w:sz w:val="28"/>
        </w:rPr>
        <w:t>
      37.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bookmarkEnd w:id="934"/>
    <w:bookmarkStart w:name="z1304" w:id="935"/>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его наличии) директора)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318" w:id="93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9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принять меня на временное пребывание для прохождения социальной адаптации и реабилитации.</w:t>
      </w:r>
      <w:r>
        <w:br/>
      </w:r>
      <w:r>
        <w:rPr>
          <w:rFonts w:ascii="Times New Roman"/>
          <w:b w:val="false"/>
          <w:i w:val="false"/>
          <w:color w:val="000000"/>
          <w:sz w:val="28"/>
        </w:rPr>
        <w:t xml:space="preserve">
      </w:t>
      </w:r>
      <w:r>
        <w:rPr>
          <w:rFonts w:ascii="Times New Roman"/>
          <w:b w:val="false"/>
          <w:i w:val="false"/>
          <w:color w:val="000000"/>
          <w:sz w:val="28"/>
        </w:rPr>
        <w:t>О себе сообщаю следующую информацию:</w:t>
      </w:r>
      <w:r>
        <w:br/>
      </w:r>
      <w:r>
        <w:rPr>
          <w:rFonts w:ascii="Times New Roman"/>
          <w:b w:val="false"/>
          <w:i w:val="false"/>
          <w:color w:val="000000"/>
          <w:sz w:val="28"/>
        </w:rPr>
        <w:t xml:space="preserve">
      </w:t>
      </w:r>
      <w:r>
        <w:rPr>
          <w:rFonts w:ascii="Times New Roman"/>
          <w:b w:val="false"/>
          <w:i w:val="false"/>
          <w:color w:val="000000"/>
          <w:sz w:val="28"/>
        </w:rPr>
        <w:t>Дата рождения "__" _________________ ____ год.</w:t>
      </w:r>
      <w:r>
        <w:br/>
      </w: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(при наличии): 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Образование: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Жилье мною утрачено в ____ году, адрес утраченного жилья 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утраты жилья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Адрес последней регистрации по месту жительства (прописки):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невозможности проживания по адресу регистрации, по месту жительства</w:t>
      </w:r>
      <w:r>
        <w:br/>
      </w:r>
      <w:r>
        <w:rPr>
          <w:rFonts w:ascii="Times New Roman"/>
          <w:b w:val="false"/>
          <w:i w:val="false"/>
          <w:color w:val="000000"/>
          <w:sz w:val="28"/>
        </w:rPr>
        <w:t xml:space="preserve">
      </w:t>
      </w:r>
      <w:r>
        <w:rPr>
          <w:rFonts w:ascii="Times New Roman"/>
          <w:b w:val="false"/>
          <w:i w:val="false"/>
          <w:color w:val="000000"/>
          <w:sz w:val="28"/>
        </w:rPr>
        <w:t>(если жилье не утрачено)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о близких родственниках: 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Start w:name="z1337" w:id="937"/>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937"/>
    <w:bookmarkStart w:name="z1338" w:id="938"/>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938"/>
    <w:bookmarkStart w:name="z1339" w:id="939"/>
    <w:p>
      <w:pPr>
        <w:spacing w:after="0"/>
        <w:ind w:left="0"/>
        <w:jc w:val="both"/>
      </w:pPr>
      <w:r>
        <w:rPr>
          <w:rFonts w:ascii="Times New Roman"/>
          <w:b w:val="false"/>
          <w:i w:val="false"/>
          <w:color w:val="000000"/>
          <w:sz w:val="28"/>
        </w:rPr>
        <w:t>
      С правилами пребывания и пожарной безопасности ознакомлен и обязуюсь их соблюдать.</w:t>
      </w:r>
    </w:p>
    <w:bookmarkEnd w:id="939"/>
    <w:bookmarkStart w:name="z1340" w:id="940"/>
    <w:p>
      <w:pPr>
        <w:spacing w:after="0"/>
        <w:ind w:left="0"/>
        <w:jc w:val="both"/>
      </w:pPr>
      <w:r>
        <w:rPr>
          <w:rFonts w:ascii="Times New Roman"/>
          <w:b w:val="false"/>
          <w:i w:val="false"/>
          <w:color w:val="000000"/>
          <w:sz w:val="28"/>
        </w:rPr>
        <w:t>
      Я также предупрежден, что в случае предоставления о себе заведомо ложной информации я буду незамедлительно выписан из организации временного пребывания.</w:t>
      </w:r>
    </w:p>
    <w:bookmarkEnd w:id="940"/>
    <w:bookmarkStart w:name="z1341" w:id="941"/>
    <w:p>
      <w:pPr>
        <w:spacing w:after="0"/>
        <w:ind w:left="0"/>
        <w:jc w:val="both"/>
      </w:pPr>
      <w:r>
        <w:rPr>
          <w:rFonts w:ascii="Times New Roman"/>
          <w:b w:val="false"/>
          <w:i w:val="false"/>
          <w:color w:val="000000"/>
          <w:sz w:val="28"/>
        </w:rPr>
        <w:t>
      ____________________ (подпись) "____" _________ ______ год.</w:t>
      </w:r>
    </w:p>
    <w:bookmarkEnd w:id="9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5" w:id="942"/>
    <w:p>
      <w:pPr>
        <w:spacing w:after="0"/>
        <w:ind w:left="0"/>
        <w:jc w:val="left"/>
      </w:pPr>
      <w:r>
        <w:rPr>
          <w:rFonts w:ascii="Times New Roman"/>
          <w:b/>
          <w:i w:val="false"/>
          <w:color w:val="000000"/>
        </w:rPr>
        <w:t xml:space="preserve"> Типовой договор о ресоциализации</w:t>
      </w:r>
    </w:p>
    <w:bookmarkEnd w:id="942"/>
    <w:p>
      <w:pPr>
        <w:spacing w:after="0"/>
        <w:ind w:left="0"/>
        <w:jc w:val="both"/>
      </w:pPr>
      <w:bookmarkStart w:name="z1346" w:id="943"/>
      <w:r>
        <w:rPr>
          <w:rFonts w:ascii="Times New Roman"/>
          <w:b w:val="false"/>
          <w:i w:val="false"/>
          <w:color w:val="000000"/>
          <w:sz w:val="28"/>
        </w:rPr>
        <w:t>
      ______________________________________________________________________</w:t>
      </w:r>
    </w:p>
    <w:bookmarkEnd w:id="9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организации временного пребывания)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лице _________________________________________________, (далее – Центр)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одной стороны 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 получатель услуг) с другой стороны, совместно именуемые Стороны, заключили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настоящий договор о нижеследующем: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Получателю услуг Центром предоставляются специальные социальные услуги,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направленные на ресоциализацию (восстановление утраченного социального статуса).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Права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посещением обучения и рабочего места получателем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запрашивать необходимую информацию от заинтересованных лиц о посещаемости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учебного процесса, рабочего места и успеваемости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расторгнуть договор в одностороннем порядке в случае невыполнения или уклонения от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выполнения обязательств со стороны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расторгнуть договор в одностороннем порядке в случае отказа от предлагаемого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доступного съемного жилища с целью дальнейшего проживания в нем.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Обязанности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ознакомить получателя услуг с условиями предоставления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оказать специальные социальные услуги в установленном объеме;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организовать профессиональное обучение (подготовку, переподготовку) по специальности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трудоустроить на постоянное рабочее место;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осуществить поиск доступного съемного жилища с целью дальнейшего проживания в нем;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уважением относиться к получателю услуг, не допускать грубости, халатного отношения к своим обязанностям.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Права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получать информацию о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участвовать в выборе профессии и места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Обязанности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принимать активное участие в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успешно пройти курс обучения по специальности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трудоустроиться на предлагаемое место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уважительно относиться к персоналу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соблюдать условия настоящего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Условия расторжения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Настоящий договор подлежит расторжению по следующим основаниям: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неисполнения или уклонения от исполнения обязательств со стороны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(обучение, трудоустройство, поиск жилья);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необоснованные оскорбления и обвинения получателем услуг персонала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Предоставление специальных социальных услуг приостанавливается на период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нахождения получателя услуг в организации здравоохранения.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Заключительные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 составлен и подписан в двух экземплярах, имеющих одинаковую юридическую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силу для каждой из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Директор Центра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Получатель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данный Договор является примерным.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2" w:id="944"/>
    <w:p>
      <w:pPr>
        <w:spacing w:after="0"/>
        <w:ind w:left="0"/>
        <w:jc w:val="left"/>
      </w:pPr>
      <w:r>
        <w:rPr>
          <w:rFonts w:ascii="Times New Roman"/>
          <w:b/>
          <w:i w:val="false"/>
          <w:color w:val="000000"/>
        </w:rPr>
        <w:t xml:space="preserve"> Минимальные нормы постельного и нижнего белья, предметов личной гигиены, а также сроки их носки и использования для организаций временного пребывания</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койко-место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одного мужчину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Бюстгальтер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одну женщину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Туалетное мыло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 штуки на одно койко-место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16 штук в месяц на одну женщину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Подгузники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заключению врача организации временного пребывания, но не более 1 штуки в день одному получателю услуг, заключившему договор о ресоциализации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410" w:id="945"/>
    <w:p>
      <w:pPr>
        <w:spacing w:after="0"/>
        <w:ind w:left="0"/>
        <w:jc w:val="left"/>
      </w:pPr>
      <w:r>
        <w:rPr>
          <w:rFonts w:ascii="Times New Roman"/>
          <w:b/>
          <w:i w:val="false"/>
          <w:color w:val="000000"/>
        </w:rPr>
        <w:t xml:space="preserve"> Стандарт оказания специальных социальных услуг жертвам торговли людьми в области социальный защиты населения</w:t>
      </w:r>
    </w:p>
    <w:bookmarkEnd w:id="945"/>
    <w:bookmarkStart w:name="z1411" w:id="946"/>
    <w:p>
      <w:pPr>
        <w:spacing w:after="0"/>
        <w:ind w:left="0"/>
        <w:jc w:val="left"/>
      </w:pPr>
      <w:r>
        <w:rPr>
          <w:rFonts w:ascii="Times New Roman"/>
          <w:b/>
          <w:i w:val="false"/>
          <w:color w:val="000000"/>
        </w:rPr>
        <w:t xml:space="preserve"> Глава 1. Общие положения</w:t>
      </w:r>
    </w:p>
    <w:bookmarkEnd w:id="946"/>
    <w:bookmarkStart w:name="z1412" w:id="947"/>
    <w:p>
      <w:pPr>
        <w:spacing w:after="0"/>
        <w:ind w:left="0"/>
        <w:jc w:val="both"/>
      </w:pPr>
      <w:r>
        <w:rPr>
          <w:rFonts w:ascii="Times New Roman"/>
          <w:b w:val="false"/>
          <w:i w:val="false"/>
          <w:color w:val="000000"/>
          <w:sz w:val="28"/>
        </w:rPr>
        <w:t>
      1. Стандарт оказания специальных социальных услуг для лиц жертвам торговли людьми в области социальной защиты населения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947"/>
    <w:bookmarkStart w:name="z1413" w:id="948"/>
    <w:p>
      <w:pPr>
        <w:spacing w:after="0"/>
        <w:ind w:left="0"/>
        <w:jc w:val="both"/>
      </w:pP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оказывающих специальные социальные услуги государственной и негосударственной форм собственности (далее – организация), предназначенных для дневного пребывания (от часа до четырех часов в день), временного круглосуточного (сроком до 6 месяцев) или длительного проживания (в случае продления договора) жертвам торговли людьми (далее – получатели услуг), определяет порядок деятельности организаций, условия предоставления, прекращения (приостановления) оказания специальных социальных услуг.</w:t>
      </w:r>
    </w:p>
    <w:bookmarkEnd w:id="948"/>
    <w:bookmarkStart w:name="z1414" w:id="949"/>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949"/>
    <w:bookmarkStart w:name="z1415" w:id="950"/>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950"/>
    <w:bookmarkStart w:name="z1416" w:id="951"/>
    <w:p>
      <w:pPr>
        <w:spacing w:after="0"/>
        <w:ind w:left="0"/>
        <w:jc w:val="both"/>
      </w:pPr>
      <w:r>
        <w:rPr>
          <w:rFonts w:ascii="Times New Roman"/>
          <w:b w:val="false"/>
          <w:i w:val="false"/>
          <w:color w:val="000000"/>
          <w:sz w:val="28"/>
        </w:rPr>
        <w:t>
      2) идентификация жертвы торговли людьми – отнесение лица к пострадавшим от жестокого обращения, приведшего к социальной дезадаптации и социальной депривации вследствие действий, связанных с торговлей людьми, в том числе несовершеннолетними, иными видами их эксплуатации, а также похищения людей, согласно Критериям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 в соответствии подпунктом 2) статьи 133 Социального кодекса (далее – Критерии);</w:t>
      </w:r>
    </w:p>
    <w:bookmarkEnd w:id="951"/>
    <w:bookmarkStart w:name="z1417" w:id="952"/>
    <w:p>
      <w:pPr>
        <w:spacing w:after="0"/>
        <w:ind w:left="0"/>
        <w:jc w:val="both"/>
      </w:pPr>
      <w:r>
        <w:rPr>
          <w:rFonts w:ascii="Times New Roman"/>
          <w:b w:val="false"/>
          <w:i w:val="false"/>
          <w:color w:val="000000"/>
          <w:sz w:val="28"/>
        </w:rPr>
        <w:t>
      3) ресоциализация – комплекс психологических, педагогических, профессиональных и юридических мер, направленных на восстановление прерванных или укрепление ослабленных обстоятельствами социальных связей индивида, а также иные мероприятия, направленные на реинтеграцию жертв торговли людьми в семью и общество.</w:t>
      </w:r>
    </w:p>
    <w:bookmarkEnd w:id="952"/>
    <w:bookmarkStart w:name="z1418" w:id="953"/>
    <w:p>
      <w:pPr>
        <w:spacing w:after="0"/>
        <w:ind w:left="0"/>
        <w:jc w:val="left"/>
      </w:pPr>
      <w:r>
        <w:rPr>
          <w:rFonts w:ascii="Times New Roman"/>
          <w:b/>
          <w:i w:val="false"/>
          <w:color w:val="000000"/>
        </w:rPr>
        <w:t xml:space="preserve"> Глава 2. Требования приема в организацию и идентификация жертв торговли людьми</w:t>
      </w:r>
    </w:p>
    <w:bookmarkEnd w:id="953"/>
    <w:bookmarkStart w:name="z1419" w:id="954"/>
    <w:p>
      <w:pPr>
        <w:spacing w:after="0"/>
        <w:ind w:left="0"/>
        <w:jc w:val="both"/>
      </w:pPr>
      <w:r>
        <w:rPr>
          <w:rFonts w:ascii="Times New Roman"/>
          <w:b w:val="false"/>
          <w:i w:val="false"/>
          <w:color w:val="000000"/>
          <w:sz w:val="28"/>
        </w:rPr>
        <w:t>
      4. Прием получателей услуг в организацию для предоставления им специальных социальных услуг за счет бюджетных средств осуществляют организации по заявлению получателей услуг по форме согласно приложению 1 к настоящему стандарту или письменному направлению районных (городских) уполномоченных органов занятости и социальных программ (далее – уполномоченный орган), внутренних дел по месту фактического нахождения получателя услуг (в течение одного рабочего дня с момента признания его жертвой торговли людьми).</w:t>
      </w:r>
    </w:p>
    <w:bookmarkEnd w:id="954"/>
    <w:bookmarkStart w:name="z1420" w:id="955"/>
    <w:p>
      <w:pPr>
        <w:spacing w:after="0"/>
        <w:ind w:left="0"/>
        <w:jc w:val="both"/>
      </w:pPr>
      <w:r>
        <w:rPr>
          <w:rFonts w:ascii="Times New Roman"/>
          <w:b w:val="false"/>
          <w:i w:val="false"/>
          <w:color w:val="000000"/>
          <w:sz w:val="28"/>
        </w:rPr>
        <w:t>
      5. Организация на основании заявления получателя услуг в течение одного рабочего дня со дня обращения совместно с уполномоченным органом проводит идентификацию жертвы торговли людьми согласно Критериям.</w:t>
      </w:r>
    </w:p>
    <w:bookmarkEnd w:id="955"/>
    <w:bookmarkStart w:name="z1421" w:id="956"/>
    <w:p>
      <w:pPr>
        <w:spacing w:after="0"/>
        <w:ind w:left="0"/>
        <w:jc w:val="both"/>
      </w:pPr>
      <w:r>
        <w:rPr>
          <w:rFonts w:ascii="Times New Roman"/>
          <w:b w:val="false"/>
          <w:i w:val="false"/>
          <w:color w:val="000000"/>
          <w:sz w:val="28"/>
        </w:rPr>
        <w:t>
      6. При выявлении (обнаружении) органами внутренних дел правонарушения, связанного с торговлей людьми, идентификация жертвы торговли людьми проводится органами внутренних дел совместно с уполномоченным органом и организацией.</w:t>
      </w:r>
    </w:p>
    <w:bookmarkEnd w:id="956"/>
    <w:bookmarkStart w:name="z1422" w:id="957"/>
    <w:p>
      <w:pPr>
        <w:spacing w:after="0"/>
        <w:ind w:left="0"/>
        <w:jc w:val="both"/>
      </w:pPr>
      <w:r>
        <w:rPr>
          <w:rFonts w:ascii="Times New Roman"/>
          <w:b w:val="false"/>
          <w:i w:val="false"/>
          <w:color w:val="000000"/>
          <w:sz w:val="28"/>
        </w:rPr>
        <w:t>
      7. Идентификация проводится в виде беседы при личном контакте (далее – беседа). По результатам идентификации заполняется лист оценки согласно приложению 2 к настоящему стандарту.</w:t>
      </w:r>
    </w:p>
    <w:bookmarkEnd w:id="957"/>
    <w:bookmarkStart w:name="z1423" w:id="958"/>
    <w:p>
      <w:pPr>
        <w:spacing w:after="0"/>
        <w:ind w:left="0"/>
        <w:jc w:val="both"/>
      </w:pPr>
      <w:r>
        <w:rPr>
          <w:rFonts w:ascii="Times New Roman"/>
          <w:b w:val="false"/>
          <w:i w:val="false"/>
          <w:color w:val="000000"/>
          <w:sz w:val="28"/>
        </w:rPr>
        <w:t>
      8. К проведению беседы предъявляются следующие требования:</w:t>
      </w:r>
    </w:p>
    <w:bookmarkEnd w:id="958"/>
    <w:bookmarkStart w:name="z1424" w:id="959"/>
    <w:p>
      <w:pPr>
        <w:spacing w:after="0"/>
        <w:ind w:left="0"/>
        <w:jc w:val="both"/>
      </w:pPr>
      <w:r>
        <w:rPr>
          <w:rFonts w:ascii="Times New Roman"/>
          <w:b w:val="false"/>
          <w:i w:val="false"/>
          <w:color w:val="000000"/>
          <w:sz w:val="28"/>
        </w:rPr>
        <w:t>
      1) местом проведения беседы является организация, где находится выявленное лицо, место работы уполномоченного на идентификацию лица, иное помещение;</w:t>
      </w:r>
    </w:p>
    <w:bookmarkEnd w:id="959"/>
    <w:bookmarkStart w:name="z1425" w:id="960"/>
    <w:p>
      <w:pPr>
        <w:spacing w:after="0"/>
        <w:ind w:left="0"/>
        <w:jc w:val="both"/>
      </w:pPr>
      <w:r>
        <w:rPr>
          <w:rFonts w:ascii="Times New Roman"/>
          <w:b w:val="false"/>
          <w:i w:val="false"/>
          <w:color w:val="000000"/>
          <w:sz w:val="28"/>
        </w:rPr>
        <w:t>
      2) помещение для проведения беседы является безопасным, изолированным, светлым и теплым;</w:t>
      </w:r>
    </w:p>
    <w:bookmarkEnd w:id="960"/>
    <w:bookmarkStart w:name="z1426" w:id="961"/>
    <w:p>
      <w:pPr>
        <w:spacing w:after="0"/>
        <w:ind w:left="0"/>
        <w:jc w:val="both"/>
      </w:pPr>
      <w:r>
        <w:rPr>
          <w:rFonts w:ascii="Times New Roman"/>
          <w:b w:val="false"/>
          <w:i w:val="false"/>
          <w:color w:val="000000"/>
          <w:sz w:val="28"/>
        </w:rPr>
        <w:t>
      3) при проведении беседы уполномоченный специалист не отвлекается на выполнение другой работы, ответы на телефонные звонки, разговоры с другими лицами.</w:t>
      </w:r>
    </w:p>
    <w:bookmarkEnd w:id="961"/>
    <w:bookmarkStart w:name="z1427" w:id="962"/>
    <w:p>
      <w:pPr>
        <w:spacing w:after="0"/>
        <w:ind w:left="0"/>
        <w:jc w:val="both"/>
      </w:pPr>
      <w:r>
        <w:rPr>
          <w:rFonts w:ascii="Times New Roman"/>
          <w:b w:val="false"/>
          <w:i w:val="false"/>
          <w:color w:val="000000"/>
          <w:sz w:val="28"/>
        </w:rPr>
        <w:t>
      9.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приложению 2 к настоящему стандарту не требуется.</w:t>
      </w:r>
    </w:p>
    <w:bookmarkEnd w:id="962"/>
    <w:bookmarkStart w:name="z1428" w:id="963"/>
    <w:p>
      <w:pPr>
        <w:spacing w:after="0"/>
        <w:ind w:left="0"/>
        <w:jc w:val="both"/>
      </w:pPr>
      <w:r>
        <w:rPr>
          <w:rFonts w:ascii="Times New Roman"/>
          <w:b w:val="false"/>
          <w:i w:val="false"/>
          <w:color w:val="000000"/>
          <w:sz w:val="28"/>
        </w:rPr>
        <w:t>
      10. В случае, если обратившееся в организацию лицо идентифицируется жертвой торговли людьми организация в течение одного рабочего дня направляет лист оценки совместно с его заявлением в уполномоченный орган для получения разрешения на предоставление специальных социальных услуг.</w:t>
      </w:r>
    </w:p>
    <w:bookmarkEnd w:id="963"/>
    <w:bookmarkStart w:name="z1429" w:id="964"/>
    <w:p>
      <w:pPr>
        <w:spacing w:after="0"/>
        <w:ind w:left="0"/>
        <w:jc w:val="both"/>
      </w:pPr>
      <w:r>
        <w:rPr>
          <w:rFonts w:ascii="Times New Roman"/>
          <w:b w:val="false"/>
          <w:i w:val="false"/>
          <w:color w:val="000000"/>
          <w:sz w:val="28"/>
        </w:rPr>
        <w:t>
      В случае, если обратившееся лицо не идентифицируется жертвой торговли людьми, то ему отказывается в предоставлении специальных социальных услуг.</w:t>
      </w:r>
    </w:p>
    <w:bookmarkEnd w:id="964"/>
    <w:bookmarkStart w:name="z1430" w:id="965"/>
    <w:p>
      <w:pPr>
        <w:spacing w:after="0"/>
        <w:ind w:left="0"/>
        <w:jc w:val="both"/>
      </w:pPr>
      <w:r>
        <w:rPr>
          <w:rFonts w:ascii="Times New Roman"/>
          <w:b w:val="false"/>
          <w:i w:val="false"/>
          <w:color w:val="000000"/>
          <w:sz w:val="28"/>
        </w:rPr>
        <w:t>
      11. По итогам проведения оценки наличия жестокого обращения составляется отчет согласно приложению 3 к настоящему стандарту.</w:t>
      </w:r>
    </w:p>
    <w:bookmarkEnd w:id="965"/>
    <w:bookmarkStart w:name="z1431" w:id="966"/>
    <w:p>
      <w:pPr>
        <w:spacing w:after="0"/>
        <w:ind w:left="0"/>
        <w:jc w:val="both"/>
      </w:pPr>
      <w:r>
        <w:rPr>
          <w:rFonts w:ascii="Times New Roman"/>
          <w:b w:val="false"/>
          <w:i w:val="false"/>
          <w:color w:val="000000"/>
          <w:sz w:val="28"/>
        </w:rPr>
        <w:t>
      12. В течение трех рабочих дней со дня получения листа оценки и заявления уполномоченный орган выдает разрешение на предоставление специальных социальных услуг и в течение одного рабочего дня со дня согласования, направляет в организацию.</w:t>
      </w:r>
    </w:p>
    <w:bookmarkEnd w:id="966"/>
    <w:bookmarkStart w:name="z1432" w:id="967"/>
    <w:p>
      <w:pPr>
        <w:spacing w:after="0"/>
        <w:ind w:left="0"/>
        <w:jc w:val="both"/>
      </w:pPr>
      <w:r>
        <w:rPr>
          <w:rFonts w:ascii="Times New Roman"/>
          <w:b w:val="false"/>
          <w:i w:val="false"/>
          <w:color w:val="000000"/>
          <w:sz w:val="28"/>
        </w:rPr>
        <w:t>
      Организация в течение одного рабочего дня со дня получения разрешения заключает с получателем услуг договор о ресоциализации (далее – договор) на основании типового договора о ресоциализации по форме, согласно приложению 4 к настоящему стандарту.</w:t>
      </w:r>
    </w:p>
    <w:bookmarkEnd w:id="967"/>
    <w:bookmarkStart w:name="z1433" w:id="968"/>
    <w:p>
      <w:pPr>
        <w:spacing w:after="0"/>
        <w:ind w:left="0"/>
        <w:jc w:val="both"/>
      </w:pPr>
      <w:r>
        <w:rPr>
          <w:rFonts w:ascii="Times New Roman"/>
          <w:b w:val="false"/>
          <w:i w:val="false"/>
          <w:color w:val="000000"/>
          <w:sz w:val="28"/>
        </w:rPr>
        <w:t>
      13. Срок действия договора составляет 6 месяцев. Продление Договора осуществляется по следующим основаниям, но не более чем на три месяца:</w:t>
      </w:r>
    </w:p>
    <w:bookmarkEnd w:id="968"/>
    <w:bookmarkStart w:name="z1434" w:id="969"/>
    <w:p>
      <w:pPr>
        <w:spacing w:after="0"/>
        <w:ind w:left="0"/>
        <w:jc w:val="both"/>
      </w:pPr>
      <w:r>
        <w:rPr>
          <w:rFonts w:ascii="Times New Roman"/>
          <w:b w:val="false"/>
          <w:i w:val="false"/>
          <w:color w:val="000000"/>
          <w:sz w:val="28"/>
        </w:rPr>
        <w:t>
      1) уголовное дело в отношении получателя услуг производством не окончено;</w:t>
      </w:r>
    </w:p>
    <w:bookmarkEnd w:id="969"/>
    <w:bookmarkStart w:name="z1435" w:id="970"/>
    <w:p>
      <w:pPr>
        <w:spacing w:after="0"/>
        <w:ind w:left="0"/>
        <w:jc w:val="both"/>
      </w:pPr>
      <w:r>
        <w:rPr>
          <w:rFonts w:ascii="Times New Roman"/>
          <w:b w:val="false"/>
          <w:i w:val="false"/>
          <w:color w:val="000000"/>
          <w:sz w:val="28"/>
        </w:rPr>
        <w:t>
      2) получатель услуг находится на стационарном лечении в медицинской организации.</w:t>
      </w:r>
    </w:p>
    <w:bookmarkEnd w:id="970"/>
    <w:bookmarkStart w:name="z1436" w:id="971"/>
    <w:p>
      <w:pPr>
        <w:spacing w:after="0"/>
        <w:ind w:left="0"/>
        <w:jc w:val="both"/>
      </w:pPr>
      <w:r>
        <w:rPr>
          <w:rFonts w:ascii="Times New Roman"/>
          <w:b w:val="false"/>
          <w:i w:val="false"/>
          <w:color w:val="000000"/>
          <w:sz w:val="28"/>
        </w:rPr>
        <w:t>
      14.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bookmarkEnd w:id="971"/>
    <w:bookmarkStart w:name="z1437" w:id="972"/>
    <w:p>
      <w:pPr>
        <w:spacing w:after="0"/>
        <w:ind w:left="0"/>
        <w:jc w:val="both"/>
      </w:pPr>
      <w:r>
        <w:rPr>
          <w:rFonts w:ascii="Times New Roman"/>
          <w:b w:val="false"/>
          <w:i w:val="false"/>
          <w:color w:val="000000"/>
          <w:sz w:val="28"/>
        </w:rPr>
        <w:t>
      15. Дети, поступающие с родителями или иными законными представителями, учитываются как отдельные получатели услуг.</w:t>
      </w:r>
    </w:p>
    <w:bookmarkEnd w:id="972"/>
    <w:bookmarkStart w:name="z1438" w:id="973"/>
    <w:p>
      <w:pPr>
        <w:spacing w:after="0"/>
        <w:ind w:left="0"/>
        <w:jc w:val="both"/>
      </w:pPr>
      <w:r>
        <w:rPr>
          <w:rFonts w:ascii="Times New Roman"/>
          <w:b w:val="false"/>
          <w:i w:val="false"/>
          <w:color w:val="000000"/>
          <w:sz w:val="28"/>
        </w:rPr>
        <w:t>
      16.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bookmarkEnd w:id="973"/>
    <w:bookmarkStart w:name="z1439" w:id="974"/>
    <w:p>
      <w:pPr>
        <w:spacing w:after="0"/>
        <w:ind w:left="0"/>
        <w:jc w:val="both"/>
      </w:pPr>
      <w:r>
        <w:rPr>
          <w:rFonts w:ascii="Times New Roman"/>
          <w:b w:val="false"/>
          <w:i w:val="false"/>
          <w:color w:val="000000"/>
          <w:sz w:val="28"/>
        </w:rPr>
        <w:t>
      17. Лицо, поступающее в организацию, подлежит регистрации.</w:t>
      </w:r>
    </w:p>
    <w:bookmarkEnd w:id="974"/>
    <w:bookmarkStart w:name="z1440" w:id="975"/>
    <w:p>
      <w:pPr>
        <w:spacing w:after="0"/>
        <w:ind w:left="0"/>
        <w:jc w:val="both"/>
      </w:pPr>
      <w:r>
        <w:rPr>
          <w:rFonts w:ascii="Times New Roman"/>
          <w:b w:val="false"/>
          <w:i w:val="false"/>
          <w:color w:val="000000"/>
          <w:sz w:val="28"/>
        </w:rPr>
        <w:t>
      Специалистами организации заполняется регистрационная карточка получателя услуг в организации по форме согласно приложению 5 к настоящему стандарту.</w:t>
      </w:r>
    </w:p>
    <w:bookmarkEnd w:id="975"/>
    <w:bookmarkStart w:name="z1441" w:id="976"/>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bookmarkEnd w:id="976"/>
    <w:bookmarkStart w:name="z1442" w:id="977"/>
    <w:p>
      <w:pPr>
        <w:spacing w:after="0"/>
        <w:ind w:left="0"/>
        <w:jc w:val="both"/>
      </w:pPr>
      <w:r>
        <w:rPr>
          <w:rFonts w:ascii="Times New Roman"/>
          <w:b w:val="false"/>
          <w:i w:val="false"/>
          <w:color w:val="000000"/>
          <w:sz w:val="28"/>
        </w:rPr>
        <w:t>
      18. Организация, в случае отказа получателя услуг от подачи заявления в органы внутренних дел, самостоятельно в течение трех рабочих дней направляет информацию в органы внутренних дел о факте обращения, связанного с торговлей людьми, с учетом конфиденциальности персональных данных получателя услуг.</w:t>
      </w:r>
    </w:p>
    <w:bookmarkEnd w:id="977"/>
    <w:bookmarkStart w:name="z1443" w:id="978"/>
    <w:p>
      <w:pPr>
        <w:spacing w:after="0"/>
        <w:ind w:left="0"/>
        <w:jc w:val="left"/>
      </w:pPr>
      <w:r>
        <w:rPr>
          <w:rFonts w:ascii="Times New Roman"/>
          <w:b/>
          <w:i w:val="false"/>
          <w:color w:val="000000"/>
        </w:rPr>
        <w:t xml:space="preserve"> Глава 3. Порядок предоставления специальных социальных услуг в организации</w:t>
      </w:r>
    </w:p>
    <w:bookmarkEnd w:id="978"/>
    <w:bookmarkStart w:name="z1444" w:id="979"/>
    <w:p>
      <w:pPr>
        <w:spacing w:after="0"/>
        <w:ind w:left="0"/>
        <w:jc w:val="both"/>
      </w:pPr>
      <w:r>
        <w:rPr>
          <w:rFonts w:ascii="Times New Roman"/>
          <w:b w:val="false"/>
          <w:i w:val="false"/>
          <w:color w:val="000000"/>
          <w:sz w:val="28"/>
        </w:rPr>
        <w:t>
      19. Лицам, признанным жертвами торговли людьми до заключения договора о ресоциализации оказываются услуги общего характера в следующем объеме:</w:t>
      </w:r>
    </w:p>
    <w:bookmarkEnd w:id="979"/>
    <w:bookmarkStart w:name="z1445" w:id="980"/>
    <w:p>
      <w:pPr>
        <w:spacing w:after="0"/>
        <w:ind w:left="0"/>
        <w:jc w:val="both"/>
      </w:pPr>
      <w:r>
        <w:rPr>
          <w:rFonts w:ascii="Times New Roman"/>
          <w:b w:val="false"/>
          <w:i w:val="false"/>
          <w:color w:val="000000"/>
          <w:sz w:val="28"/>
        </w:rPr>
        <w:t>
      1) временное размещение получателей услуг с предоставлением питания;</w:t>
      </w:r>
    </w:p>
    <w:bookmarkEnd w:id="980"/>
    <w:bookmarkStart w:name="z1446" w:id="981"/>
    <w:p>
      <w:pPr>
        <w:spacing w:after="0"/>
        <w:ind w:left="0"/>
        <w:jc w:val="both"/>
      </w:pPr>
      <w:r>
        <w:rPr>
          <w:rFonts w:ascii="Times New Roman"/>
          <w:b w:val="false"/>
          <w:i w:val="false"/>
          <w:color w:val="000000"/>
          <w:sz w:val="28"/>
        </w:rPr>
        <w:t>
      2) проведение первичного медицинского осмотра и оказание доврачебной медицинской помощи;</w:t>
      </w:r>
    </w:p>
    <w:bookmarkEnd w:id="981"/>
    <w:bookmarkStart w:name="z1447" w:id="982"/>
    <w:p>
      <w:pPr>
        <w:spacing w:after="0"/>
        <w:ind w:left="0"/>
        <w:jc w:val="both"/>
      </w:pPr>
      <w:r>
        <w:rPr>
          <w:rFonts w:ascii="Times New Roman"/>
          <w:b w:val="false"/>
          <w:i w:val="false"/>
          <w:color w:val="000000"/>
          <w:sz w:val="28"/>
        </w:rPr>
        <w:t>
      3)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bookmarkEnd w:id="982"/>
    <w:bookmarkStart w:name="z1448" w:id="983"/>
    <w:p>
      <w:pPr>
        <w:spacing w:after="0"/>
        <w:ind w:left="0"/>
        <w:jc w:val="both"/>
      </w:pPr>
      <w:r>
        <w:rPr>
          <w:rFonts w:ascii="Times New Roman"/>
          <w:b w:val="false"/>
          <w:i w:val="false"/>
          <w:color w:val="000000"/>
          <w:sz w:val="28"/>
        </w:rPr>
        <w:t>
      4) предоставление койко-места с обеспечением постельного белья, одежды и предметами первой необходимости.</w:t>
      </w:r>
    </w:p>
    <w:bookmarkEnd w:id="983"/>
    <w:bookmarkStart w:name="z1449" w:id="984"/>
    <w:p>
      <w:pPr>
        <w:spacing w:after="0"/>
        <w:ind w:left="0"/>
        <w:jc w:val="both"/>
      </w:pPr>
      <w:r>
        <w:rPr>
          <w:rFonts w:ascii="Times New Roman"/>
          <w:b w:val="false"/>
          <w:i w:val="false"/>
          <w:color w:val="000000"/>
          <w:sz w:val="28"/>
        </w:rPr>
        <w:t>
      20. Получатель услуг, заключивший договор о ресоциализации, получает специальные социальные услуги в следующем объеме и видах в соответствии с индивидуальным планом:</w:t>
      </w:r>
    </w:p>
    <w:bookmarkEnd w:id="984"/>
    <w:bookmarkStart w:name="z1450" w:id="985"/>
    <w:p>
      <w:pPr>
        <w:spacing w:after="0"/>
        <w:ind w:left="0"/>
        <w:jc w:val="both"/>
      </w:pPr>
      <w:r>
        <w:rPr>
          <w:rFonts w:ascii="Times New Roman"/>
          <w:b w:val="false"/>
          <w:i w:val="false"/>
          <w:color w:val="000000"/>
          <w:sz w:val="28"/>
        </w:rPr>
        <w:t>
      1) социально-бытовые услуги:</w:t>
      </w:r>
    </w:p>
    <w:bookmarkEnd w:id="985"/>
    <w:bookmarkStart w:name="z1451" w:id="986"/>
    <w:p>
      <w:pPr>
        <w:spacing w:after="0"/>
        <w:ind w:left="0"/>
        <w:jc w:val="both"/>
      </w:pPr>
      <w:r>
        <w:rPr>
          <w:rFonts w:ascii="Times New Roman"/>
          <w:b w:val="false"/>
          <w:i w:val="false"/>
          <w:color w:val="000000"/>
          <w:sz w:val="28"/>
        </w:rPr>
        <w:t>
      прием и (или) размещение получателей услуг;</w:t>
      </w:r>
    </w:p>
    <w:bookmarkEnd w:id="986"/>
    <w:bookmarkStart w:name="z1452" w:id="987"/>
    <w:p>
      <w:pPr>
        <w:spacing w:after="0"/>
        <w:ind w:left="0"/>
        <w:jc w:val="both"/>
      </w:pPr>
      <w:r>
        <w:rPr>
          <w:rFonts w:ascii="Times New Roman"/>
          <w:b w:val="false"/>
          <w:i w:val="false"/>
          <w:color w:val="000000"/>
          <w:sz w:val="28"/>
        </w:rPr>
        <w:t>
      предоставление койко-места с обеспечением постельного белья, одежды и предметами первой необходимости;</w:t>
      </w:r>
    </w:p>
    <w:bookmarkEnd w:id="987"/>
    <w:bookmarkStart w:name="z1453" w:id="988"/>
    <w:p>
      <w:pPr>
        <w:spacing w:after="0"/>
        <w:ind w:left="0"/>
        <w:jc w:val="both"/>
      </w:pP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организации лечебно-трудовой деятельности, самообслуживания и бытовой ориентации;</w:t>
      </w:r>
    </w:p>
    <w:bookmarkEnd w:id="988"/>
    <w:bookmarkStart w:name="z1454" w:id="989"/>
    <w:p>
      <w:pPr>
        <w:spacing w:after="0"/>
        <w:ind w:left="0"/>
        <w:jc w:val="both"/>
      </w:pPr>
      <w:r>
        <w:rPr>
          <w:rFonts w:ascii="Times New Roman"/>
          <w:b w:val="false"/>
          <w:i w:val="false"/>
          <w:color w:val="000000"/>
          <w:sz w:val="28"/>
        </w:rPr>
        <w:t>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bookmarkEnd w:id="989"/>
    <w:bookmarkStart w:name="z1455" w:id="990"/>
    <w:p>
      <w:pPr>
        <w:spacing w:after="0"/>
        <w:ind w:left="0"/>
        <w:jc w:val="both"/>
      </w:pPr>
      <w:r>
        <w:rPr>
          <w:rFonts w:ascii="Times New Roman"/>
          <w:b w:val="false"/>
          <w:i w:val="false"/>
          <w:color w:val="000000"/>
          <w:sz w:val="28"/>
        </w:rPr>
        <w:t>
      содействие в отправке к прежнему месту жительства путем приобретения проездных документов и обеспечения продуктами питания на время следования в пути, а также оплата командировочных расходов социальному работнику в случаях сопровождения им получателя услуг к месту жительства;</w:t>
      </w:r>
    </w:p>
    <w:bookmarkEnd w:id="990"/>
    <w:bookmarkStart w:name="z1456" w:id="991"/>
    <w:p>
      <w:pPr>
        <w:spacing w:after="0"/>
        <w:ind w:left="0"/>
        <w:jc w:val="both"/>
      </w:pPr>
      <w:r>
        <w:rPr>
          <w:rFonts w:ascii="Times New Roman"/>
          <w:b w:val="false"/>
          <w:i w:val="false"/>
          <w:color w:val="000000"/>
          <w:sz w:val="28"/>
        </w:rPr>
        <w:t>
      предоставление продуктов питания в соответствии с натуральными нормами питания лиц, обслуживающихся в центрах оказания специальных социальных услуг, реабилитационных центрах, учебных заведениях для детей с инвалидностью, территориальных центрах социального обслуживания, отделениях дневного пребывания, центрах социальной адаптации, утверждаемыми уполномоченным органом в сфере социальной защиты населения на основании пункта 2 статьи 69 Бюджетного кодекса Республики Казахстан;</w:t>
      </w:r>
    </w:p>
    <w:bookmarkEnd w:id="991"/>
    <w:bookmarkStart w:name="z1457" w:id="992"/>
    <w:p>
      <w:pPr>
        <w:spacing w:after="0"/>
        <w:ind w:left="0"/>
        <w:jc w:val="both"/>
      </w:pP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p>
    <w:bookmarkEnd w:id="992"/>
    <w:bookmarkStart w:name="z1458" w:id="993"/>
    <w:p>
      <w:pPr>
        <w:spacing w:after="0"/>
        <w:ind w:left="0"/>
        <w:jc w:val="both"/>
      </w:pPr>
      <w:r>
        <w:rPr>
          <w:rFonts w:ascii="Times New Roman"/>
          <w:b w:val="false"/>
          <w:i w:val="false"/>
          <w:color w:val="000000"/>
          <w:sz w:val="28"/>
        </w:rPr>
        <w:t>
      оказание помощи в написании и прочтении писем (по необходимости);</w:t>
      </w:r>
    </w:p>
    <w:bookmarkEnd w:id="993"/>
    <w:bookmarkStart w:name="z1459" w:id="994"/>
    <w:p>
      <w:pPr>
        <w:spacing w:after="0"/>
        <w:ind w:left="0"/>
        <w:jc w:val="both"/>
      </w:pPr>
      <w:r>
        <w:rPr>
          <w:rFonts w:ascii="Times New Roman"/>
          <w:b w:val="false"/>
          <w:i w:val="false"/>
          <w:color w:val="000000"/>
          <w:sz w:val="28"/>
        </w:rPr>
        <w:t>
      лицам, имеющим затруднения в передвижении, и иностранцам организацией обеспечивается сопровождение (по необходимости) до пункта назначения.</w:t>
      </w:r>
    </w:p>
    <w:bookmarkEnd w:id="994"/>
    <w:bookmarkStart w:name="z1460" w:id="995"/>
    <w:p>
      <w:pPr>
        <w:spacing w:after="0"/>
        <w:ind w:left="0"/>
        <w:jc w:val="both"/>
      </w:pPr>
      <w:r>
        <w:rPr>
          <w:rFonts w:ascii="Times New Roman"/>
          <w:b w:val="false"/>
          <w:i w:val="false"/>
          <w:color w:val="000000"/>
          <w:sz w:val="28"/>
        </w:rPr>
        <w:t>
      Требования к качеству предоставления социально-бытовых услуг:</w:t>
      </w:r>
    </w:p>
    <w:bookmarkEnd w:id="995"/>
    <w:bookmarkStart w:name="z1461" w:id="996"/>
    <w:p>
      <w:pPr>
        <w:spacing w:after="0"/>
        <w:ind w:left="0"/>
        <w:jc w:val="both"/>
      </w:pPr>
      <w:r>
        <w:rPr>
          <w:rFonts w:ascii="Times New Roman"/>
          <w:b w:val="false"/>
          <w:i w:val="false"/>
          <w:color w:val="000000"/>
          <w:sz w:val="28"/>
        </w:rPr>
        <w:t>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требованиям пункта 22 настоящего стандарта и обеспечивают удобство проживания получателей услуг.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социализации и степени родства.</w:t>
      </w:r>
    </w:p>
    <w:bookmarkEnd w:id="996"/>
    <w:bookmarkStart w:name="z1462" w:id="997"/>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997"/>
    <w:bookmarkStart w:name="z1463" w:id="998"/>
    <w:p>
      <w:pPr>
        <w:spacing w:after="0"/>
        <w:ind w:left="0"/>
        <w:jc w:val="both"/>
      </w:pPr>
      <w:r>
        <w:rPr>
          <w:rFonts w:ascii="Times New Roman"/>
          <w:b w:val="false"/>
          <w:i w:val="false"/>
          <w:color w:val="000000"/>
          <w:sz w:val="28"/>
        </w:rPr>
        <w:t>
      кабинеты специалистов организации оснащаются необходимой мебелью и оборудованием;</w:t>
      </w:r>
    </w:p>
    <w:bookmarkEnd w:id="998"/>
    <w:bookmarkStart w:name="z1464" w:id="999"/>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999"/>
    <w:bookmarkStart w:name="z1465" w:id="1000"/>
    <w:p>
      <w:pPr>
        <w:spacing w:after="0"/>
        <w:ind w:left="0"/>
        <w:jc w:val="both"/>
      </w:pPr>
      <w:r>
        <w:rPr>
          <w:rFonts w:ascii="Times New Roman"/>
          <w:b w:val="false"/>
          <w:i w:val="false"/>
          <w:color w:val="000000"/>
          <w:sz w:val="28"/>
        </w:rPr>
        <w:t>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000"/>
    <w:bookmarkStart w:name="z1466" w:id="1001"/>
    <w:p>
      <w:pPr>
        <w:spacing w:after="0"/>
        <w:ind w:left="0"/>
        <w:jc w:val="both"/>
      </w:pPr>
      <w:r>
        <w:rPr>
          <w:rFonts w:ascii="Times New Roman"/>
          <w:b w:val="false"/>
          <w:i w:val="false"/>
          <w:color w:val="000000"/>
          <w:sz w:val="28"/>
        </w:rPr>
        <w:t>
      одежда, обувь, нательное белье и другие предметы первой необходимости, предоставляемые получателям услуг удобны в носке, соответствуют полу, росту и размерам получателей услуг, отвечают санитарно-гигиеническим нормам и требованиям;</w:t>
      </w:r>
    </w:p>
    <w:bookmarkEnd w:id="1001"/>
    <w:bookmarkStart w:name="z1467" w:id="1002"/>
    <w:p>
      <w:pPr>
        <w:spacing w:after="0"/>
        <w:ind w:left="0"/>
        <w:jc w:val="both"/>
      </w:pPr>
      <w:r>
        <w:rPr>
          <w:rFonts w:ascii="Times New Roman"/>
          <w:b w:val="false"/>
          <w:i w:val="false"/>
          <w:color w:val="000000"/>
          <w:sz w:val="28"/>
        </w:rPr>
        <w:t>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002"/>
    <w:bookmarkStart w:name="z1468" w:id="1003"/>
    <w:p>
      <w:pPr>
        <w:spacing w:after="0"/>
        <w:ind w:left="0"/>
        <w:jc w:val="both"/>
      </w:pPr>
      <w:r>
        <w:rPr>
          <w:rFonts w:ascii="Times New Roman"/>
          <w:b w:val="false"/>
          <w:i w:val="false"/>
          <w:color w:val="000000"/>
          <w:sz w:val="28"/>
        </w:rPr>
        <w:t>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1003"/>
    <w:bookmarkStart w:name="z1469" w:id="1004"/>
    <w:p>
      <w:pPr>
        <w:spacing w:after="0"/>
        <w:ind w:left="0"/>
        <w:jc w:val="both"/>
      </w:pPr>
      <w:r>
        <w:rPr>
          <w:rFonts w:ascii="Times New Roman"/>
          <w:b w:val="false"/>
          <w:i w:val="false"/>
          <w:color w:val="000000"/>
          <w:sz w:val="28"/>
        </w:rPr>
        <w:t>
      2) социально-медицинские услуги:</w:t>
      </w:r>
    </w:p>
    <w:bookmarkEnd w:id="1004"/>
    <w:bookmarkStart w:name="z1470" w:id="1005"/>
    <w:p>
      <w:pPr>
        <w:spacing w:after="0"/>
        <w:ind w:left="0"/>
        <w:jc w:val="both"/>
      </w:pPr>
      <w:r>
        <w:rPr>
          <w:rFonts w:ascii="Times New Roman"/>
          <w:b w:val="false"/>
          <w:i w:val="false"/>
          <w:color w:val="000000"/>
          <w:sz w:val="28"/>
        </w:rPr>
        <w:t>
      проведение первичного медицинского осмотра и первичной санитарной обработки;</w:t>
      </w:r>
    </w:p>
    <w:bookmarkEnd w:id="1005"/>
    <w:bookmarkStart w:name="z1471" w:id="1006"/>
    <w:p>
      <w:pPr>
        <w:spacing w:after="0"/>
        <w:ind w:left="0"/>
        <w:jc w:val="both"/>
      </w:pPr>
      <w:r>
        <w:rPr>
          <w:rFonts w:ascii="Times New Roman"/>
          <w:b w:val="false"/>
          <w:i w:val="false"/>
          <w:color w:val="000000"/>
          <w:sz w:val="28"/>
        </w:rPr>
        <w:t>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1006"/>
    <w:bookmarkStart w:name="z1472" w:id="1007"/>
    <w:p>
      <w:pPr>
        <w:spacing w:after="0"/>
        <w:ind w:left="0"/>
        <w:jc w:val="both"/>
      </w:pPr>
      <w:r>
        <w:rPr>
          <w:rFonts w:ascii="Times New Roman"/>
          <w:b w:val="false"/>
          <w:i w:val="false"/>
          <w:color w:val="000000"/>
          <w:sz w:val="28"/>
        </w:rPr>
        <w:t>
      содействие в подготовке документов для направления на судебно-медицинскую, медико-социальную, наркологическую и психиатрическую экспертизу;</w:t>
      </w:r>
    </w:p>
    <w:bookmarkEnd w:id="1007"/>
    <w:bookmarkStart w:name="z1473" w:id="1008"/>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w:t>
      </w:r>
    </w:p>
    <w:bookmarkEnd w:id="1008"/>
    <w:bookmarkStart w:name="z1474" w:id="1009"/>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p>
    <w:bookmarkEnd w:id="1009"/>
    <w:bookmarkStart w:name="z1475" w:id="1010"/>
    <w:p>
      <w:pPr>
        <w:spacing w:after="0"/>
        <w:ind w:left="0"/>
        <w:jc w:val="both"/>
      </w:pP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p>
    <w:bookmarkEnd w:id="1010"/>
    <w:bookmarkStart w:name="z1476" w:id="1011"/>
    <w:p>
      <w:pPr>
        <w:spacing w:after="0"/>
        <w:ind w:left="0"/>
        <w:jc w:val="both"/>
      </w:pPr>
      <w:r>
        <w:rPr>
          <w:rFonts w:ascii="Times New Roman"/>
          <w:b w:val="false"/>
          <w:i w:val="false"/>
          <w:color w:val="000000"/>
          <w:sz w:val="28"/>
        </w:rPr>
        <w:t>
      проведение лечебных манипуляций в соответствии со стандартами в области здравоохранения по назначению лечащего врача.</w:t>
      </w:r>
    </w:p>
    <w:bookmarkEnd w:id="1011"/>
    <w:bookmarkStart w:name="z1477" w:id="1012"/>
    <w:p>
      <w:pPr>
        <w:spacing w:after="0"/>
        <w:ind w:left="0"/>
        <w:jc w:val="both"/>
      </w:pPr>
      <w:r>
        <w:rPr>
          <w:rFonts w:ascii="Times New Roman"/>
          <w:b w:val="false"/>
          <w:i w:val="false"/>
          <w:color w:val="000000"/>
          <w:sz w:val="28"/>
        </w:rPr>
        <w:t>
      Требования к качеству предоставления социально-медицинских услуг:</w:t>
      </w:r>
    </w:p>
    <w:bookmarkEnd w:id="1012"/>
    <w:bookmarkStart w:name="z1478" w:id="1013"/>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1013"/>
    <w:bookmarkStart w:name="z1479" w:id="1014"/>
    <w:p>
      <w:pPr>
        <w:spacing w:after="0"/>
        <w:ind w:left="0"/>
        <w:jc w:val="both"/>
      </w:pPr>
      <w:r>
        <w:rPr>
          <w:rFonts w:ascii="Times New Roman"/>
          <w:b w:val="false"/>
          <w:i w:val="false"/>
          <w:color w:val="000000"/>
          <w:sz w:val="28"/>
        </w:rPr>
        <w:t>
      проведение лечебных манипуляций осуществляется с максимальной аккуратностью и осторожностью без причинения какого-либо вреда получателям услуг;</w:t>
      </w:r>
    </w:p>
    <w:bookmarkEnd w:id="1014"/>
    <w:bookmarkStart w:name="z1480" w:id="1015"/>
    <w:p>
      <w:pPr>
        <w:spacing w:after="0"/>
        <w:ind w:left="0"/>
        <w:jc w:val="both"/>
      </w:pPr>
      <w:r>
        <w:rPr>
          <w:rFonts w:ascii="Times New Roman"/>
          <w:b w:val="false"/>
          <w:i w:val="false"/>
          <w:color w:val="000000"/>
          <w:sz w:val="28"/>
        </w:rPr>
        <w:t>
      оказание доврачебной медицинской помощи осуществляется в соответствии с Правилами оказания доврачебной медицинской помощи, утвержденными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bookmarkEnd w:id="1015"/>
    <w:bookmarkStart w:name="z1481" w:id="1016"/>
    <w:p>
      <w:pPr>
        <w:spacing w:after="0"/>
        <w:ind w:left="0"/>
        <w:jc w:val="both"/>
      </w:pPr>
      <w:r>
        <w:rPr>
          <w:rFonts w:ascii="Times New Roman"/>
          <w:b w:val="false"/>
          <w:i w:val="false"/>
          <w:color w:val="000000"/>
          <w:sz w:val="28"/>
        </w:rPr>
        <w:t>
      госпитализация или содействие в госпитализации получателей услуг в организации здравоохранения проводится оперативно и своевременно;</w:t>
      </w:r>
    </w:p>
    <w:bookmarkEnd w:id="1016"/>
    <w:bookmarkStart w:name="z1482" w:id="1017"/>
    <w:p>
      <w:pPr>
        <w:spacing w:after="0"/>
        <w:ind w:left="0"/>
        <w:jc w:val="both"/>
      </w:pPr>
      <w:r>
        <w:rPr>
          <w:rFonts w:ascii="Times New Roman"/>
          <w:b w:val="false"/>
          <w:i w:val="false"/>
          <w:color w:val="000000"/>
          <w:sz w:val="28"/>
        </w:rPr>
        <w:t>
      проведение пропаганды здорового образа жизни.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017"/>
    <w:bookmarkStart w:name="z1483" w:id="1018"/>
    <w:p>
      <w:pPr>
        <w:spacing w:after="0"/>
        <w:ind w:left="0"/>
        <w:jc w:val="both"/>
      </w:pPr>
      <w:r>
        <w:rPr>
          <w:rFonts w:ascii="Times New Roman"/>
          <w:b w:val="false"/>
          <w:i w:val="false"/>
          <w:color w:val="000000"/>
          <w:sz w:val="28"/>
        </w:rPr>
        <w:t>
      содействие в подготовке документов для направления на медико-социальную, судебно-медицинскую, наркологическую и психиатрическую экспертизу оказывается своевременно и в полном объеме;</w:t>
      </w:r>
    </w:p>
    <w:bookmarkEnd w:id="1018"/>
    <w:bookmarkStart w:name="z1484" w:id="1019"/>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1019"/>
    <w:bookmarkStart w:name="z1485" w:id="1020"/>
    <w:p>
      <w:pPr>
        <w:spacing w:after="0"/>
        <w:ind w:left="0"/>
        <w:jc w:val="both"/>
      </w:pPr>
      <w:r>
        <w:rPr>
          <w:rFonts w:ascii="Times New Roman"/>
          <w:b w:val="false"/>
          <w:i w:val="false"/>
          <w:color w:val="000000"/>
          <w:sz w:val="28"/>
        </w:rPr>
        <w:t>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1020"/>
    <w:bookmarkStart w:name="z1486" w:id="1021"/>
    <w:p>
      <w:pPr>
        <w:spacing w:after="0"/>
        <w:ind w:left="0"/>
        <w:jc w:val="both"/>
      </w:pPr>
      <w:r>
        <w:rPr>
          <w:rFonts w:ascii="Times New Roman"/>
          <w:b w:val="false"/>
          <w:i w:val="false"/>
          <w:color w:val="000000"/>
          <w:sz w:val="28"/>
        </w:rPr>
        <w:t>
      3) социально-психологические услуги:</w:t>
      </w:r>
    </w:p>
    <w:bookmarkEnd w:id="1021"/>
    <w:bookmarkStart w:name="z1487" w:id="1022"/>
    <w:p>
      <w:pPr>
        <w:spacing w:after="0"/>
        <w:ind w:left="0"/>
        <w:jc w:val="both"/>
      </w:pPr>
      <w:r>
        <w:rPr>
          <w:rFonts w:ascii="Times New Roman"/>
          <w:b w:val="false"/>
          <w:i w:val="false"/>
          <w:color w:val="000000"/>
          <w:sz w:val="28"/>
        </w:rPr>
        <w:t>
      психологическая диагностика и обследование личности;</w:t>
      </w:r>
    </w:p>
    <w:bookmarkEnd w:id="1022"/>
    <w:bookmarkStart w:name="z1488" w:id="1023"/>
    <w:p>
      <w:pPr>
        <w:spacing w:after="0"/>
        <w:ind w:left="0"/>
        <w:jc w:val="both"/>
      </w:pPr>
      <w:r>
        <w:rPr>
          <w:rFonts w:ascii="Times New Roman"/>
          <w:b w:val="false"/>
          <w:i w:val="false"/>
          <w:color w:val="000000"/>
          <w:sz w:val="28"/>
        </w:rPr>
        <w:t>
      социально-психологический патронаж (систематическое наблюдение);</w:t>
      </w:r>
    </w:p>
    <w:bookmarkEnd w:id="1023"/>
    <w:bookmarkStart w:name="z1489" w:id="1024"/>
    <w:p>
      <w:pPr>
        <w:spacing w:after="0"/>
        <w:ind w:left="0"/>
        <w:jc w:val="both"/>
      </w:pPr>
      <w:r>
        <w:rPr>
          <w:rFonts w:ascii="Times New Roman"/>
          <w:b w:val="false"/>
          <w:i w:val="false"/>
          <w:color w:val="000000"/>
          <w:sz w:val="28"/>
        </w:rPr>
        <w:t>
      психопрофилактическая работа с получателями услуг;</w:t>
      </w:r>
    </w:p>
    <w:bookmarkEnd w:id="1024"/>
    <w:bookmarkStart w:name="z1490" w:id="1025"/>
    <w:p>
      <w:pPr>
        <w:spacing w:after="0"/>
        <w:ind w:left="0"/>
        <w:jc w:val="both"/>
      </w:pPr>
      <w:r>
        <w:rPr>
          <w:rFonts w:ascii="Times New Roman"/>
          <w:b w:val="false"/>
          <w:i w:val="false"/>
          <w:color w:val="000000"/>
          <w:sz w:val="28"/>
        </w:rPr>
        <w:t>
      психологическое консультирование;</w:t>
      </w:r>
    </w:p>
    <w:bookmarkEnd w:id="1025"/>
    <w:bookmarkStart w:name="z1491" w:id="1026"/>
    <w:p>
      <w:pPr>
        <w:spacing w:after="0"/>
        <w:ind w:left="0"/>
        <w:jc w:val="both"/>
      </w:pPr>
      <w:r>
        <w:rPr>
          <w:rFonts w:ascii="Times New Roman"/>
          <w:b w:val="false"/>
          <w:i w:val="false"/>
          <w:color w:val="000000"/>
          <w:sz w:val="28"/>
        </w:rPr>
        <w:t>
      экстренная психологическая помощь;</w:t>
      </w:r>
    </w:p>
    <w:bookmarkEnd w:id="1026"/>
    <w:bookmarkStart w:name="z1492" w:id="1027"/>
    <w:p>
      <w:pPr>
        <w:spacing w:after="0"/>
        <w:ind w:left="0"/>
        <w:jc w:val="both"/>
      </w:pP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p>
    <w:bookmarkEnd w:id="1027"/>
    <w:bookmarkStart w:name="z1493" w:id="1028"/>
    <w:p>
      <w:pPr>
        <w:spacing w:after="0"/>
        <w:ind w:left="0"/>
        <w:jc w:val="both"/>
      </w:pPr>
      <w:r>
        <w:rPr>
          <w:rFonts w:ascii="Times New Roman"/>
          <w:b w:val="false"/>
          <w:i w:val="false"/>
          <w:color w:val="000000"/>
          <w:sz w:val="28"/>
        </w:rPr>
        <w:t>
      психологические тренинги;</w:t>
      </w:r>
    </w:p>
    <w:bookmarkEnd w:id="1028"/>
    <w:bookmarkStart w:name="z1494" w:id="1029"/>
    <w:p>
      <w:pPr>
        <w:spacing w:after="0"/>
        <w:ind w:left="0"/>
        <w:jc w:val="both"/>
      </w:pPr>
      <w:r>
        <w:rPr>
          <w:rFonts w:ascii="Times New Roman"/>
          <w:b w:val="false"/>
          <w:i w:val="false"/>
          <w:color w:val="000000"/>
          <w:sz w:val="28"/>
        </w:rPr>
        <w:t>
      психологическая коррекция получателей услуг;</w:t>
      </w:r>
    </w:p>
    <w:bookmarkEnd w:id="1029"/>
    <w:bookmarkStart w:name="z1495" w:id="1030"/>
    <w:p>
      <w:pPr>
        <w:spacing w:after="0"/>
        <w:ind w:left="0"/>
        <w:jc w:val="both"/>
      </w:pPr>
      <w:r>
        <w:rPr>
          <w:rFonts w:ascii="Times New Roman"/>
          <w:b w:val="false"/>
          <w:i w:val="false"/>
          <w:color w:val="000000"/>
          <w:sz w:val="28"/>
        </w:rPr>
        <w:t>
      проведение занятий в группах взаимоподдержки, клубах общения.</w:t>
      </w:r>
    </w:p>
    <w:bookmarkEnd w:id="1030"/>
    <w:bookmarkStart w:name="z1496" w:id="1031"/>
    <w:p>
      <w:pPr>
        <w:spacing w:after="0"/>
        <w:ind w:left="0"/>
        <w:jc w:val="both"/>
      </w:pPr>
      <w:r>
        <w:rPr>
          <w:rFonts w:ascii="Times New Roman"/>
          <w:b w:val="false"/>
          <w:i w:val="false"/>
          <w:color w:val="000000"/>
          <w:sz w:val="28"/>
        </w:rPr>
        <w:t>
      Требования к качеству предоставления социально-психологических услуг:</w:t>
      </w:r>
    </w:p>
    <w:bookmarkEnd w:id="1031"/>
    <w:bookmarkStart w:name="z1497" w:id="1032"/>
    <w:p>
      <w:pPr>
        <w:spacing w:after="0"/>
        <w:ind w:left="0"/>
        <w:jc w:val="both"/>
      </w:pPr>
      <w:r>
        <w:rPr>
          <w:rFonts w:ascii="Times New Roman"/>
          <w:b w:val="false"/>
          <w:i w:val="false"/>
          <w:color w:val="000000"/>
          <w:sz w:val="28"/>
        </w:rPr>
        <w:t>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1032"/>
    <w:bookmarkStart w:name="z1498" w:id="1033"/>
    <w:p>
      <w:pPr>
        <w:spacing w:after="0"/>
        <w:ind w:left="0"/>
        <w:jc w:val="both"/>
      </w:pPr>
      <w:r>
        <w:rPr>
          <w:rFonts w:ascii="Times New Roman"/>
          <w:b w:val="false"/>
          <w:i w:val="false"/>
          <w:color w:val="000000"/>
          <w:sz w:val="28"/>
        </w:rPr>
        <w:t>
      психологическая диагностика получателей услуг осуществляется на основе психодиагностического пакета, разработанного психологом организации.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1033"/>
    <w:bookmarkStart w:name="z1499" w:id="1034"/>
    <w:p>
      <w:pPr>
        <w:spacing w:after="0"/>
        <w:ind w:left="0"/>
        <w:jc w:val="both"/>
      </w:pPr>
      <w:r>
        <w:rPr>
          <w:rFonts w:ascii="Times New Roman"/>
          <w:b w:val="false"/>
          <w:i w:val="false"/>
          <w:color w:val="000000"/>
          <w:sz w:val="28"/>
        </w:rPr>
        <w:t>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p>
    <w:bookmarkEnd w:id="1034"/>
    <w:bookmarkStart w:name="z1500" w:id="1035"/>
    <w:p>
      <w:pPr>
        <w:spacing w:after="0"/>
        <w:ind w:left="0"/>
        <w:jc w:val="both"/>
      </w:pPr>
      <w:r>
        <w:rPr>
          <w:rFonts w:ascii="Times New Roman"/>
          <w:b w:val="false"/>
          <w:i w:val="false"/>
          <w:color w:val="000000"/>
          <w:sz w:val="28"/>
        </w:rPr>
        <w:t>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1035"/>
    <w:bookmarkStart w:name="z1501" w:id="1036"/>
    <w:p>
      <w:pPr>
        <w:spacing w:after="0"/>
        <w:ind w:left="0"/>
        <w:jc w:val="both"/>
      </w:pPr>
      <w:r>
        <w:rPr>
          <w:rFonts w:ascii="Times New Roman"/>
          <w:b w:val="false"/>
          <w:i w:val="false"/>
          <w:color w:val="000000"/>
          <w:sz w:val="28"/>
        </w:rPr>
        <w:t>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1036"/>
    <w:bookmarkStart w:name="z1502" w:id="1037"/>
    <w:p>
      <w:pPr>
        <w:spacing w:after="0"/>
        <w:ind w:left="0"/>
        <w:jc w:val="both"/>
      </w:pPr>
      <w:r>
        <w:rPr>
          <w:rFonts w:ascii="Times New Roman"/>
          <w:b w:val="false"/>
          <w:i w:val="false"/>
          <w:color w:val="000000"/>
          <w:sz w:val="28"/>
        </w:rPr>
        <w:t>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разрешения конфликтов и общения;</w:t>
      </w:r>
    </w:p>
    <w:bookmarkEnd w:id="1037"/>
    <w:bookmarkStart w:name="z1503" w:id="1038"/>
    <w:p>
      <w:pPr>
        <w:spacing w:after="0"/>
        <w:ind w:left="0"/>
        <w:jc w:val="both"/>
      </w:pPr>
      <w:r>
        <w:rPr>
          <w:rFonts w:ascii="Times New Roman"/>
          <w:b w:val="false"/>
          <w:i w:val="false"/>
          <w:color w:val="000000"/>
          <w:sz w:val="28"/>
        </w:rPr>
        <w:t>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1038"/>
    <w:bookmarkStart w:name="z1504" w:id="1039"/>
    <w:p>
      <w:pPr>
        <w:spacing w:after="0"/>
        <w:ind w:left="0"/>
        <w:jc w:val="both"/>
      </w:pPr>
      <w:r>
        <w:rPr>
          <w:rFonts w:ascii="Times New Roman"/>
          <w:b w:val="false"/>
          <w:i w:val="false"/>
          <w:color w:val="000000"/>
          <w:sz w:val="28"/>
        </w:rPr>
        <w:t>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реабилитационном этапе, своевременного предупреждения возможных нарушений в развитии личности;</w:t>
      </w:r>
    </w:p>
    <w:bookmarkEnd w:id="1039"/>
    <w:bookmarkStart w:name="z1505" w:id="1040"/>
    <w:p>
      <w:pPr>
        <w:spacing w:after="0"/>
        <w:ind w:left="0"/>
        <w:jc w:val="both"/>
      </w:pP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1040"/>
    <w:bookmarkStart w:name="z1506" w:id="1041"/>
    <w:p>
      <w:pPr>
        <w:spacing w:after="0"/>
        <w:ind w:left="0"/>
        <w:jc w:val="both"/>
      </w:pPr>
      <w:r>
        <w:rPr>
          <w:rFonts w:ascii="Times New Roman"/>
          <w:b w:val="false"/>
          <w:i w:val="false"/>
          <w:color w:val="000000"/>
          <w:sz w:val="28"/>
        </w:rPr>
        <w:t>
      4) социально-педагогические услуги:</w:t>
      </w:r>
    </w:p>
    <w:bookmarkEnd w:id="1041"/>
    <w:bookmarkStart w:name="z1507" w:id="1042"/>
    <w:p>
      <w:pPr>
        <w:spacing w:after="0"/>
        <w:ind w:left="0"/>
        <w:jc w:val="both"/>
      </w:pPr>
      <w:r>
        <w:rPr>
          <w:rFonts w:ascii="Times New Roman"/>
          <w:b w:val="false"/>
          <w:i w:val="false"/>
          <w:color w:val="000000"/>
          <w:sz w:val="28"/>
        </w:rPr>
        <w:t>
      содействие в прохождении несовершеннолетними детьми психолого–медико-педагогической консультации по месту нахождения организации;</w:t>
      </w:r>
    </w:p>
    <w:bookmarkEnd w:id="1042"/>
    <w:bookmarkStart w:name="z1508" w:id="1043"/>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w:t>
      </w:r>
    </w:p>
    <w:bookmarkEnd w:id="1043"/>
    <w:bookmarkStart w:name="z1509" w:id="1044"/>
    <w:p>
      <w:pPr>
        <w:spacing w:after="0"/>
        <w:ind w:left="0"/>
        <w:jc w:val="both"/>
      </w:pPr>
      <w:r>
        <w:rPr>
          <w:rFonts w:ascii="Times New Roman"/>
          <w:b w:val="false"/>
          <w:i w:val="false"/>
          <w:color w:val="000000"/>
          <w:sz w:val="28"/>
        </w:rPr>
        <w:t>
      организация и проведение занятий по трансформации ценностных ориентиров, установок и поведенческих навыков;</w:t>
      </w:r>
    </w:p>
    <w:bookmarkEnd w:id="1044"/>
    <w:bookmarkStart w:name="z1510" w:id="1045"/>
    <w:p>
      <w:pPr>
        <w:spacing w:after="0"/>
        <w:ind w:left="0"/>
        <w:jc w:val="both"/>
      </w:pPr>
      <w:r>
        <w:rPr>
          <w:rFonts w:ascii="Times New Roman"/>
          <w:b w:val="false"/>
          <w:i w:val="false"/>
          <w:color w:val="000000"/>
          <w:sz w:val="28"/>
        </w:rPr>
        <w:t>
      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w:t>
      </w:r>
    </w:p>
    <w:bookmarkEnd w:id="1045"/>
    <w:bookmarkStart w:name="z1511" w:id="1046"/>
    <w:p>
      <w:pPr>
        <w:spacing w:after="0"/>
        <w:ind w:left="0"/>
        <w:jc w:val="both"/>
      </w:pPr>
      <w:r>
        <w:rPr>
          <w:rFonts w:ascii="Times New Roman"/>
          <w:b w:val="false"/>
          <w:i w:val="false"/>
          <w:color w:val="000000"/>
          <w:sz w:val="28"/>
        </w:rPr>
        <w:t>
      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bookmarkEnd w:id="1046"/>
    <w:bookmarkStart w:name="z1512" w:id="1047"/>
    <w:p>
      <w:pPr>
        <w:spacing w:after="0"/>
        <w:ind w:left="0"/>
        <w:jc w:val="both"/>
      </w:pPr>
      <w:r>
        <w:rPr>
          <w:rFonts w:ascii="Times New Roman"/>
          <w:b w:val="false"/>
          <w:i w:val="false"/>
          <w:color w:val="000000"/>
          <w:sz w:val="28"/>
        </w:rPr>
        <w:t>
      содействие в получении образования получателей услуг с учетом их физических возможностей и умственных способностей.</w:t>
      </w:r>
    </w:p>
    <w:bookmarkEnd w:id="1047"/>
    <w:bookmarkStart w:name="z1513" w:id="1048"/>
    <w:p>
      <w:pPr>
        <w:spacing w:after="0"/>
        <w:ind w:left="0"/>
        <w:jc w:val="both"/>
      </w:pPr>
      <w:r>
        <w:rPr>
          <w:rFonts w:ascii="Times New Roman"/>
          <w:b w:val="false"/>
          <w:i w:val="false"/>
          <w:color w:val="000000"/>
          <w:sz w:val="28"/>
        </w:rPr>
        <w:t>
      Требования к качеству предоставления социально-педагогических услуг:</w:t>
      </w:r>
    </w:p>
    <w:bookmarkEnd w:id="1048"/>
    <w:bookmarkStart w:name="z1514" w:id="1049"/>
    <w:p>
      <w:pPr>
        <w:spacing w:after="0"/>
        <w:ind w:left="0"/>
        <w:jc w:val="both"/>
      </w:pPr>
      <w:r>
        <w:rPr>
          <w:rFonts w:ascii="Times New Roman"/>
          <w:b w:val="false"/>
          <w:i w:val="false"/>
          <w:color w:val="000000"/>
          <w:sz w:val="28"/>
        </w:rPr>
        <w:t>
      социально-педагогическая диагностика в психолого–медико-педагогической консультации дает возможность определить направления и содержание воспитательной и педагогической работы с ребенком в условиях организации;</w:t>
      </w:r>
    </w:p>
    <w:bookmarkEnd w:id="1049"/>
    <w:bookmarkStart w:name="z1515" w:id="1050"/>
    <w:p>
      <w:pPr>
        <w:spacing w:after="0"/>
        <w:ind w:left="0"/>
        <w:jc w:val="both"/>
      </w:pPr>
      <w:r>
        <w:rPr>
          <w:rFonts w:ascii="Times New Roman"/>
          <w:b w:val="false"/>
          <w:i w:val="false"/>
          <w:color w:val="000000"/>
          <w:sz w:val="28"/>
        </w:rPr>
        <w:t>
      проведение занятий по трансформации ценностных ориентиров, установок и поведенческих навыков обеспечивает предупреждение повторных случаев насилия;</w:t>
      </w:r>
    </w:p>
    <w:bookmarkEnd w:id="1050"/>
    <w:bookmarkStart w:name="z1516" w:id="1051"/>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 обеспечивает построение социально–педагогической работы с ребенком с учетом рекомендаций квалифицированных специалистов и потребностями самого ребенка;</w:t>
      </w:r>
    </w:p>
    <w:bookmarkEnd w:id="1051"/>
    <w:bookmarkStart w:name="z1517" w:id="1052"/>
    <w:p>
      <w:pPr>
        <w:spacing w:after="0"/>
        <w:ind w:left="0"/>
        <w:jc w:val="both"/>
      </w:pPr>
      <w:r>
        <w:rPr>
          <w:rFonts w:ascii="Times New Roman"/>
          <w:b w:val="false"/>
          <w:i w:val="false"/>
          <w:color w:val="000000"/>
          <w:sz w:val="28"/>
        </w:rPr>
        <w:t>
      включение детей в общеобразовательный процесс осуществляется общеобразовательной школой по месту нахождения организации и предоставляется в форме надомного обучения с учетом безопасности ребенка;</w:t>
      </w:r>
    </w:p>
    <w:bookmarkEnd w:id="1052"/>
    <w:bookmarkStart w:name="z1518" w:id="1053"/>
    <w:p>
      <w:pPr>
        <w:spacing w:after="0"/>
        <w:ind w:left="0"/>
        <w:jc w:val="both"/>
      </w:pPr>
      <w:r>
        <w:rPr>
          <w:rFonts w:ascii="Times New Roman"/>
          <w:b w:val="false"/>
          <w:i w:val="false"/>
          <w:color w:val="000000"/>
          <w:sz w:val="28"/>
        </w:rPr>
        <w:t>
      обеспечение детей учебниками и учебными принадлежностями осуществляется организацией образования;</w:t>
      </w:r>
    </w:p>
    <w:bookmarkEnd w:id="1053"/>
    <w:bookmarkStart w:name="z1519" w:id="1054"/>
    <w:p>
      <w:pPr>
        <w:spacing w:after="0"/>
        <w:ind w:left="0"/>
        <w:jc w:val="both"/>
      </w:pPr>
      <w:r>
        <w:rPr>
          <w:rFonts w:ascii="Times New Roman"/>
          <w:b w:val="false"/>
          <w:i w:val="false"/>
          <w:color w:val="000000"/>
          <w:sz w:val="28"/>
        </w:rPr>
        <w:t>
      5) социально-трудовые услуги:</w:t>
      </w:r>
    </w:p>
    <w:bookmarkEnd w:id="1054"/>
    <w:bookmarkStart w:name="z1520" w:id="1055"/>
    <w:p>
      <w:pPr>
        <w:spacing w:after="0"/>
        <w:ind w:left="0"/>
        <w:jc w:val="both"/>
      </w:pPr>
      <w:r>
        <w:rPr>
          <w:rFonts w:ascii="Times New Roman"/>
          <w:b w:val="false"/>
          <w:i w:val="false"/>
          <w:color w:val="000000"/>
          <w:sz w:val="28"/>
        </w:rPr>
        <w:t>
      проведение мероприятий по обследованию имеющихся трудовых навыков у получателей услуг;</w:t>
      </w:r>
    </w:p>
    <w:bookmarkEnd w:id="1055"/>
    <w:bookmarkStart w:name="z1521" w:id="1056"/>
    <w:p>
      <w:pPr>
        <w:spacing w:after="0"/>
        <w:ind w:left="0"/>
        <w:jc w:val="both"/>
      </w:pPr>
      <w:r>
        <w:rPr>
          <w:rFonts w:ascii="Times New Roman"/>
          <w:b w:val="false"/>
          <w:i w:val="false"/>
          <w:color w:val="000000"/>
          <w:sz w:val="28"/>
        </w:rPr>
        <w:t>
      содействие в профессиональной ориентации и консультировании;</w:t>
      </w:r>
    </w:p>
    <w:bookmarkEnd w:id="1056"/>
    <w:bookmarkStart w:name="z1522" w:id="1057"/>
    <w:p>
      <w:pPr>
        <w:spacing w:after="0"/>
        <w:ind w:left="0"/>
        <w:jc w:val="both"/>
      </w:pPr>
      <w:r>
        <w:rPr>
          <w:rFonts w:ascii="Times New Roman"/>
          <w:b w:val="false"/>
          <w:i w:val="false"/>
          <w:color w:val="000000"/>
          <w:sz w:val="28"/>
        </w:rPr>
        <w:t>
      содействие в проведении мероприятий по обучению получателей услуг доступным профессиям и практическим навыкам, в том числе и через лечебно–трудовую деятельность, общественно полезные работы с обеспечением мер безопасности.</w:t>
      </w:r>
    </w:p>
    <w:bookmarkEnd w:id="1057"/>
    <w:bookmarkStart w:name="z1523" w:id="1058"/>
    <w:p>
      <w:pPr>
        <w:spacing w:after="0"/>
        <w:ind w:left="0"/>
        <w:jc w:val="both"/>
      </w:pPr>
      <w:r>
        <w:rPr>
          <w:rFonts w:ascii="Times New Roman"/>
          <w:b w:val="false"/>
          <w:i w:val="false"/>
          <w:color w:val="000000"/>
          <w:sz w:val="28"/>
        </w:rPr>
        <w:t>
      Требования к качеству предоставления социально-трудовых услуг:</w:t>
      </w:r>
    </w:p>
    <w:bookmarkEnd w:id="1058"/>
    <w:bookmarkStart w:name="z1524" w:id="1059"/>
    <w:p>
      <w:pPr>
        <w:spacing w:after="0"/>
        <w:ind w:left="0"/>
        <w:jc w:val="both"/>
      </w:pPr>
      <w:r>
        <w:rPr>
          <w:rFonts w:ascii="Times New Roman"/>
          <w:b w:val="false"/>
          <w:i w:val="false"/>
          <w:color w:val="000000"/>
          <w:sz w:val="28"/>
        </w:rPr>
        <w:t>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1059"/>
    <w:bookmarkStart w:name="z1525" w:id="1060"/>
    <w:p>
      <w:pPr>
        <w:spacing w:after="0"/>
        <w:ind w:left="0"/>
        <w:jc w:val="both"/>
      </w:pPr>
      <w:r>
        <w:rPr>
          <w:rFonts w:ascii="Times New Roman"/>
          <w:b w:val="false"/>
          <w:i w:val="false"/>
          <w:color w:val="000000"/>
          <w:sz w:val="28"/>
        </w:rPr>
        <w:t>
      с целью формирования трудовых навыков, знаний и умений получателям услуг, исходя из их индивидуальных потребностей, назначаются виды лечебно–трудовой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1060"/>
    <w:bookmarkStart w:name="z1526" w:id="1061"/>
    <w:p>
      <w:pPr>
        <w:spacing w:after="0"/>
        <w:ind w:left="0"/>
        <w:jc w:val="both"/>
      </w:pPr>
      <w:r>
        <w:rPr>
          <w:rFonts w:ascii="Times New Roman"/>
          <w:b w:val="false"/>
          <w:i w:val="false"/>
          <w:color w:val="000000"/>
          <w:sz w:val="28"/>
        </w:rPr>
        <w:t>
      проведение общественно-полезных работ осуществляется на территории организации, дневная занятость в кабинетах организации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1061"/>
    <w:bookmarkStart w:name="z1527" w:id="1062"/>
    <w:p>
      <w:pPr>
        <w:spacing w:after="0"/>
        <w:ind w:left="0"/>
        <w:jc w:val="both"/>
      </w:pPr>
      <w:r>
        <w:rPr>
          <w:rFonts w:ascii="Times New Roman"/>
          <w:b w:val="false"/>
          <w:i w:val="false"/>
          <w:color w:val="000000"/>
          <w:sz w:val="28"/>
        </w:rPr>
        <w:t>
      мероприятия по обучению доступным профессиональным навыкам способствуют восстановлению личностного и социального статуса получателя услуг;</w:t>
      </w:r>
    </w:p>
    <w:bookmarkEnd w:id="1062"/>
    <w:bookmarkStart w:name="z1528" w:id="1063"/>
    <w:p>
      <w:pPr>
        <w:spacing w:after="0"/>
        <w:ind w:left="0"/>
        <w:jc w:val="both"/>
      </w:pPr>
      <w:r>
        <w:rPr>
          <w:rFonts w:ascii="Times New Roman"/>
          <w:b w:val="false"/>
          <w:i w:val="false"/>
          <w:color w:val="000000"/>
          <w:sz w:val="28"/>
        </w:rPr>
        <w:t>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1063"/>
    <w:bookmarkStart w:name="z1529" w:id="1064"/>
    <w:p>
      <w:pPr>
        <w:spacing w:after="0"/>
        <w:ind w:left="0"/>
        <w:jc w:val="both"/>
      </w:pPr>
      <w:r>
        <w:rPr>
          <w:rFonts w:ascii="Times New Roman"/>
          <w:b w:val="false"/>
          <w:i w:val="false"/>
          <w:color w:val="000000"/>
          <w:sz w:val="28"/>
        </w:rPr>
        <w:t>
      6) социально-культурные услуги:</w:t>
      </w:r>
    </w:p>
    <w:bookmarkEnd w:id="1064"/>
    <w:bookmarkStart w:name="z1530" w:id="1065"/>
    <w:p>
      <w:pPr>
        <w:spacing w:after="0"/>
        <w:ind w:left="0"/>
        <w:jc w:val="both"/>
      </w:pPr>
      <w:r>
        <w:rPr>
          <w:rFonts w:ascii="Times New Roman"/>
          <w:b w:val="false"/>
          <w:i w:val="false"/>
          <w:color w:val="000000"/>
          <w:sz w:val="28"/>
        </w:rPr>
        <w:t>
      организация праздников и досуговых мероприятий;</w:t>
      </w:r>
    </w:p>
    <w:bookmarkEnd w:id="1065"/>
    <w:bookmarkStart w:name="z1531" w:id="1066"/>
    <w:p>
      <w:pPr>
        <w:spacing w:after="0"/>
        <w:ind w:left="0"/>
        <w:jc w:val="both"/>
      </w:pPr>
      <w:r>
        <w:rPr>
          <w:rFonts w:ascii="Times New Roman"/>
          <w:b w:val="false"/>
          <w:i w:val="false"/>
          <w:color w:val="000000"/>
          <w:sz w:val="28"/>
        </w:rPr>
        <w:t>
      организация кружковой работы;</w:t>
      </w:r>
    </w:p>
    <w:bookmarkEnd w:id="1066"/>
    <w:bookmarkStart w:name="z1532" w:id="1067"/>
    <w:p>
      <w:pPr>
        <w:spacing w:after="0"/>
        <w:ind w:left="0"/>
        <w:jc w:val="both"/>
      </w:pPr>
      <w:r>
        <w:rPr>
          <w:rFonts w:ascii="Times New Roman"/>
          <w:b w:val="false"/>
          <w:i w:val="false"/>
          <w:color w:val="000000"/>
          <w:sz w:val="28"/>
        </w:rPr>
        <w:t>
      вовлечение получателей услуг в культурные и досуговые мероприятия с обеспечением мер безопасности;</w:t>
      </w:r>
    </w:p>
    <w:bookmarkEnd w:id="1067"/>
    <w:bookmarkStart w:name="z1533" w:id="1068"/>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 телефону или скайпу посредством телефонной связи и (или) сети Интернет в присутствии специалистов.</w:t>
      </w:r>
    </w:p>
    <w:bookmarkEnd w:id="1068"/>
    <w:bookmarkStart w:name="z1534" w:id="1069"/>
    <w:p>
      <w:pPr>
        <w:spacing w:after="0"/>
        <w:ind w:left="0"/>
        <w:jc w:val="both"/>
      </w:pPr>
      <w:r>
        <w:rPr>
          <w:rFonts w:ascii="Times New Roman"/>
          <w:b w:val="false"/>
          <w:i w:val="false"/>
          <w:color w:val="000000"/>
          <w:sz w:val="28"/>
        </w:rPr>
        <w:t>
      Требования к качеству предоставления социально-культурных услуг:</w:t>
      </w:r>
    </w:p>
    <w:bookmarkEnd w:id="1069"/>
    <w:bookmarkStart w:name="z1535" w:id="1070"/>
    <w:p>
      <w:pPr>
        <w:spacing w:after="0"/>
        <w:ind w:left="0"/>
        <w:jc w:val="both"/>
      </w:pPr>
      <w:r>
        <w:rPr>
          <w:rFonts w:ascii="Times New Roman"/>
          <w:b w:val="false"/>
          <w:i w:val="false"/>
          <w:color w:val="000000"/>
          <w:sz w:val="28"/>
        </w:rPr>
        <w:t>
      проведение культурных и досуговых мероприятий осуществляется по утвержденному руководителем организации плану;</w:t>
      </w:r>
    </w:p>
    <w:bookmarkEnd w:id="1070"/>
    <w:bookmarkStart w:name="z1536" w:id="1071"/>
    <w:p>
      <w:pPr>
        <w:spacing w:after="0"/>
        <w:ind w:left="0"/>
        <w:jc w:val="both"/>
      </w:pPr>
      <w:r>
        <w:rPr>
          <w:rFonts w:ascii="Times New Roman"/>
          <w:b w:val="false"/>
          <w:i w:val="false"/>
          <w:color w:val="000000"/>
          <w:sz w:val="28"/>
        </w:rPr>
        <w:t>
      организация кружкой и досуговой деятельности, направлена на удовлетворение социокультурных и духовных потребностей получателей услуг;</w:t>
      </w:r>
    </w:p>
    <w:bookmarkEnd w:id="1071"/>
    <w:bookmarkStart w:name="z1537" w:id="1072"/>
    <w:p>
      <w:pPr>
        <w:spacing w:after="0"/>
        <w:ind w:left="0"/>
        <w:jc w:val="both"/>
      </w:pPr>
      <w:r>
        <w:rPr>
          <w:rFonts w:ascii="Times New Roman"/>
          <w:b w:val="false"/>
          <w:i w:val="false"/>
          <w:color w:val="000000"/>
          <w:sz w:val="28"/>
        </w:rPr>
        <w:t>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1072"/>
    <w:bookmarkStart w:name="z1538" w:id="1073"/>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посредством телефонной связи и (или) сети Интернет в присутствии специалистов обеспечивает ускорение и более эффективное решение вопросов предотвращения рецидива агрессии, защиты имущественных, гражданских и иных прав получателя услуг;</w:t>
      </w:r>
    </w:p>
    <w:bookmarkEnd w:id="1073"/>
    <w:bookmarkStart w:name="z1539" w:id="1074"/>
    <w:p>
      <w:pPr>
        <w:spacing w:after="0"/>
        <w:ind w:left="0"/>
        <w:jc w:val="both"/>
      </w:pPr>
      <w:r>
        <w:rPr>
          <w:rFonts w:ascii="Times New Roman"/>
          <w:b w:val="false"/>
          <w:i w:val="false"/>
          <w:color w:val="000000"/>
          <w:sz w:val="28"/>
        </w:rPr>
        <w:t>
      7) социально-экономические услуги:</w:t>
      </w:r>
    </w:p>
    <w:bookmarkEnd w:id="1074"/>
    <w:bookmarkStart w:name="z1540" w:id="1075"/>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1075"/>
    <w:bookmarkStart w:name="z1541" w:id="1076"/>
    <w:p>
      <w:pPr>
        <w:spacing w:after="0"/>
        <w:ind w:left="0"/>
        <w:jc w:val="both"/>
      </w:pPr>
      <w:r>
        <w:rPr>
          <w:rFonts w:ascii="Times New Roman"/>
          <w:b w:val="false"/>
          <w:i w:val="false"/>
          <w:color w:val="000000"/>
          <w:sz w:val="28"/>
        </w:rPr>
        <w:t>
      Требования к качеству предоставления социально-экономических услуг:</w:t>
      </w:r>
    </w:p>
    <w:bookmarkEnd w:id="1076"/>
    <w:bookmarkStart w:name="z1542" w:id="1077"/>
    <w:p>
      <w:pPr>
        <w:spacing w:after="0"/>
        <w:ind w:left="0"/>
        <w:jc w:val="both"/>
      </w:pPr>
      <w:r>
        <w:rPr>
          <w:rFonts w:ascii="Times New Roman"/>
          <w:b w:val="false"/>
          <w:i w:val="false"/>
          <w:color w:val="000000"/>
          <w:sz w:val="28"/>
        </w:rPr>
        <w:t>
      содействие получателям услуг в получении льгот, пособий, компенсаций и других выплат, решении жилищных вопросов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1077"/>
    <w:bookmarkStart w:name="z1543" w:id="1078"/>
    <w:p>
      <w:pPr>
        <w:spacing w:after="0"/>
        <w:ind w:left="0"/>
        <w:jc w:val="both"/>
      </w:pPr>
      <w:r>
        <w:rPr>
          <w:rFonts w:ascii="Times New Roman"/>
          <w:b w:val="false"/>
          <w:i w:val="false"/>
          <w:color w:val="000000"/>
          <w:sz w:val="28"/>
        </w:rPr>
        <w:t>
      8) социально-правовые услуги:</w:t>
      </w:r>
    </w:p>
    <w:bookmarkEnd w:id="1078"/>
    <w:bookmarkStart w:name="z1544" w:id="1079"/>
    <w:p>
      <w:pPr>
        <w:spacing w:after="0"/>
        <w:ind w:left="0"/>
        <w:jc w:val="both"/>
      </w:pP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гражданскими, семейными, имущественными и вещными правами, восстановлением документов, возвращением к месту постоянного проживания, взысканием алиментов, компенсации за нанесенный ущерб, социальным обеспечением в соответствии с законодательством Республики Казахстан;</w:t>
      </w:r>
    </w:p>
    <w:bookmarkEnd w:id="1079"/>
    <w:bookmarkStart w:name="z1545" w:id="1080"/>
    <w:p>
      <w:pPr>
        <w:spacing w:after="0"/>
        <w:ind w:left="0"/>
        <w:jc w:val="both"/>
      </w:pPr>
      <w:r>
        <w:rPr>
          <w:rFonts w:ascii="Times New Roman"/>
          <w:b w:val="false"/>
          <w:i w:val="false"/>
          <w:color w:val="000000"/>
          <w:sz w:val="28"/>
        </w:rPr>
        <w:t>
      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p>
    <w:bookmarkEnd w:id="1080"/>
    <w:bookmarkStart w:name="z1546" w:id="1081"/>
    <w:p>
      <w:pPr>
        <w:spacing w:after="0"/>
        <w:ind w:left="0"/>
        <w:jc w:val="both"/>
      </w:pPr>
      <w:r>
        <w:rPr>
          <w:rFonts w:ascii="Times New Roman"/>
          <w:b w:val="false"/>
          <w:i w:val="false"/>
          <w:color w:val="000000"/>
          <w:sz w:val="28"/>
        </w:rPr>
        <w:t>
      содействие к доступности дипломатическим и консульским представительствам государства по гражданской принадлежности;</w:t>
      </w:r>
    </w:p>
    <w:bookmarkEnd w:id="1081"/>
    <w:bookmarkStart w:name="z1547" w:id="1082"/>
    <w:p>
      <w:pPr>
        <w:spacing w:after="0"/>
        <w:ind w:left="0"/>
        <w:jc w:val="both"/>
      </w:pPr>
      <w:r>
        <w:rPr>
          <w:rFonts w:ascii="Times New Roman"/>
          <w:b w:val="false"/>
          <w:i w:val="false"/>
          <w:color w:val="000000"/>
          <w:sz w:val="28"/>
        </w:rPr>
        <w:t>
      помощь в оформлении документов, имеющих юридическое значение;</w:t>
      </w:r>
    </w:p>
    <w:bookmarkEnd w:id="1082"/>
    <w:bookmarkStart w:name="z1548" w:id="1083"/>
    <w:p>
      <w:pPr>
        <w:spacing w:after="0"/>
        <w:ind w:left="0"/>
        <w:jc w:val="both"/>
      </w:pPr>
      <w:r>
        <w:rPr>
          <w:rFonts w:ascii="Times New Roman"/>
          <w:b w:val="false"/>
          <w:i w:val="false"/>
          <w:color w:val="000000"/>
          <w:sz w:val="28"/>
        </w:rPr>
        <w:t>
      регистрация по месту пребывания и восстановления жилищных прав;</w:t>
      </w:r>
    </w:p>
    <w:bookmarkEnd w:id="1083"/>
    <w:bookmarkStart w:name="z1549" w:id="1084"/>
    <w:p>
      <w:pPr>
        <w:spacing w:after="0"/>
        <w:ind w:left="0"/>
        <w:jc w:val="both"/>
      </w:pPr>
      <w:r>
        <w:rPr>
          <w:rFonts w:ascii="Times New Roman"/>
          <w:b w:val="false"/>
          <w:i w:val="false"/>
          <w:color w:val="000000"/>
          <w:sz w:val="28"/>
        </w:rPr>
        <w:t>
      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p>
    <w:bookmarkEnd w:id="1084"/>
    <w:bookmarkStart w:name="z1550" w:id="1085"/>
    <w:p>
      <w:pPr>
        <w:spacing w:after="0"/>
        <w:ind w:left="0"/>
        <w:jc w:val="both"/>
      </w:pP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1085"/>
    <w:bookmarkStart w:name="z1551" w:id="1086"/>
    <w:p>
      <w:pPr>
        <w:spacing w:after="0"/>
        <w:ind w:left="0"/>
        <w:jc w:val="both"/>
      </w:pPr>
      <w:r>
        <w:rPr>
          <w:rFonts w:ascii="Times New Roman"/>
          <w:b w:val="false"/>
          <w:i w:val="false"/>
          <w:color w:val="000000"/>
          <w:sz w:val="28"/>
        </w:rPr>
        <w:t>
      содействие в получении установленных законодательством льгот и преимуществ, социальных выплат;</w:t>
      </w:r>
    </w:p>
    <w:bookmarkEnd w:id="1086"/>
    <w:bookmarkStart w:name="z1552" w:id="1087"/>
    <w:p>
      <w:pPr>
        <w:spacing w:after="0"/>
        <w:ind w:left="0"/>
        <w:jc w:val="both"/>
      </w:pPr>
      <w:r>
        <w:rPr>
          <w:rFonts w:ascii="Times New Roman"/>
          <w:b w:val="false"/>
          <w:i w:val="false"/>
          <w:color w:val="000000"/>
          <w:sz w:val="28"/>
        </w:rPr>
        <w:t>
      оформление доверенностей на представительство интересов получателя услуг;</w:t>
      </w:r>
    </w:p>
    <w:bookmarkEnd w:id="1087"/>
    <w:bookmarkStart w:name="z1553" w:id="1088"/>
    <w:p>
      <w:pPr>
        <w:spacing w:after="0"/>
        <w:ind w:left="0"/>
        <w:jc w:val="both"/>
      </w:pPr>
      <w:r>
        <w:rPr>
          <w:rFonts w:ascii="Times New Roman"/>
          <w:b w:val="false"/>
          <w:i w:val="false"/>
          <w:color w:val="000000"/>
          <w:sz w:val="28"/>
        </w:rPr>
        <w:t>
      перевод документов, форм и материалов дела на родной язык получателя услуг;</w:t>
      </w:r>
    </w:p>
    <w:bookmarkEnd w:id="1088"/>
    <w:bookmarkStart w:name="z1554" w:id="1089"/>
    <w:p>
      <w:pPr>
        <w:spacing w:after="0"/>
        <w:ind w:left="0"/>
        <w:jc w:val="both"/>
      </w:pPr>
      <w:r>
        <w:rPr>
          <w:rFonts w:ascii="Times New Roman"/>
          <w:b w:val="false"/>
          <w:i w:val="false"/>
          <w:color w:val="000000"/>
          <w:sz w:val="28"/>
        </w:rPr>
        <w:t>
      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w:t>
      </w:r>
    </w:p>
    <w:bookmarkEnd w:id="1089"/>
    <w:bookmarkStart w:name="z1555" w:id="1090"/>
    <w:p>
      <w:pPr>
        <w:spacing w:after="0"/>
        <w:ind w:left="0"/>
        <w:jc w:val="both"/>
      </w:pPr>
      <w:r>
        <w:rPr>
          <w:rFonts w:ascii="Times New Roman"/>
          <w:b w:val="false"/>
          <w:i w:val="false"/>
          <w:color w:val="000000"/>
          <w:sz w:val="28"/>
        </w:rPr>
        <w:t>
      представительство интересов получателя услуг в судебно-следственных органах и учреждениях.</w:t>
      </w:r>
    </w:p>
    <w:bookmarkEnd w:id="1090"/>
    <w:bookmarkStart w:name="z1556" w:id="1091"/>
    <w:p>
      <w:pPr>
        <w:spacing w:after="0"/>
        <w:ind w:left="0"/>
        <w:jc w:val="both"/>
      </w:pPr>
      <w:r>
        <w:rPr>
          <w:rFonts w:ascii="Times New Roman"/>
          <w:b w:val="false"/>
          <w:i w:val="false"/>
          <w:color w:val="000000"/>
          <w:sz w:val="28"/>
        </w:rPr>
        <w:t>
      Требования к качеству предоставления социально-правовых услуг:</w:t>
      </w:r>
    </w:p>
    <w:bookmarkEnd w:id="1091"/>
    <w:bookmarkStart w:name="z1557" w:id="1092"/>
    <w:p>
      <w:pPr>
        <w:spacing w:after="0"/>
        <w:ind w:left="0"/>
        <w:jc w:val="both"/>
      </w:pPr>
      <w:r>
        <w:rPr>
          <w:rFonts w:ascii="Times New Roman"/>
          <w:b w:val="false"/>
          <w:i w:val="false"/>
          <w:color w:val="000000"/>
          <w:sz w:val="28"/>
        </w:rPr>
        <w:t>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1092"/>
    <w:bookmarkStart w:name="z1558" w:id="1093"/>
    <w:p>
      <w:pPr>
        <w:spacing w:after="0"/>
        <w:ind w:left="0"/>
        <w:jc w:val="both"/>
      </w:pPr>
      <w:r>
        <w:rPr>
          <w:rFonts w:ascii="Times New Roman"/>
          <w:b w:val="false"/>
          <w:i w:val="false"/>
          <w:color w:val="000000"/>
          <w:sz w:val="28"/>
        </w:rPr>
        <w:t>
      консультирование получателей услуг по вопросам гражданского, жилищного, семейного, трудового, пенсионного, уголовного законодательства и по другим вопросам дает им представление об интересующих их законодательных актах и правах в затрагиваемых вопросах;</w:t>
      </w:r>
    </w:p>
    <w:bookmarkEnd w:id="1093"/>
    <w:bookmarkStart w:name="z1559" w:id="1094"/>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других документов) обеспечивает практическое решение вопросов, связанных с восстановлением (защитой) прав и интересов получателей услуг;</w:t>
      </w:r>
    </w:p>
    <w:bookmarkEnd w:id="1094"/>
    <w:bookmarkStart w:name="z1560" w:id="1095"/>
    <w:p>
      <w:pPr>
        <w:spacing w:after="0"/>
        <w:ind w:left="0"/>
        <w:jc w:val="both"/>
      </w:pPr>
      <w:r>
        <w:rPr>
          <w:rFonts w:ascii="Times New Roman"/>
          <w:b w:val="false"/>
          <w:i w:val="false"/>
          <w:color w:val="000000"/>
          <w:sz w:val="28"/>
        </w:rPr>
        <w:t>
      присутствие переводчика при медицинских осмотрах, в суде, при решении вопросов в государственных органах и учреждениях обеспечивают включение получателя в процесс решения проблем, повышают его способность предупреждения повторной агрессии.</w:t>
      </w:r>
    </w:p>
    <w:bookmarkEnd w:id="1095"/>
    <w:bookmarkStart w:name="z1561" w:id="1096"/>
    <w:p>
      <w:pPr>
        <w:spacing w:after="0"/>
        <w:ind w:left="0"/>
        <w:jc w:val="left"/>
      </w:pPr>
      <w:r>
        <w:rPr>
          <w:rFonts w:ascii="Times New Roman"/>
          <w:b/>
          <w:i w:val="false"/>
          <w:color w:val="000000"/>
        </w:rPr>
        <w:t xml:space="preserve"> Глава 4. Порядок завершения, прекращения оказания специальных социальных услуг и отчисления получателей услуг из организации</w:t>
      </w:r>
    </w:p>
    <w:bookmarkEnd w:id="1096"/>
    <w:bookmarkStart w:name="z1562" w:id="1097"/>
    <w:p>
      <w:pPr>
        <w:spacing w:after="0"/>
        <w:ind w:left="0"/>
        <w:jc w:val="both"/>
      </w:pPr>
      <w:r>
        <w:rPr>
          <w:rFonts w:ascii="Times New Roman"/>
          <w:b w:val="false"/>
          <w:i w:val="false"/>
          <w:color w:val="000000"/>
          <w:sz w:val="28"/>
        </w:rPr>
        <w:t>
      21. Завершение оказания специальных социальных услуг организацией осуществляется по следующим основаниям:</w:t>
      </w:r>
    </w:p>
    <w:bookmarkEnd w:id="1097"/>
    <w:bookmarkStart w:name="z1563" w:id="1098"/>
    <w:p>
      <w:pPr>
        <w:spacing w:after="0"/>
        <w:ind w:left="0"/>
        <w:jc w:val="both"/>
      </w:pPr>
      <w:r>
        <w:rPr>
          <w:rFonts w:ascii="Times New Roman"/>
          <w:b w:val="false"/>
          <w:i w:val="false"/>
          <w:color w:val="000000"/>
          <w:sz w:val="28"/>
        </w:rPr>
        <w:t>
      1) по письменному заявлению получателей услуг в произвольной форме;</w:t>
      </w:r>
    </w:p>
    <w:bookmarkEnd w:id="1098"/>
    <w:bookmarkStart w:name="z1564" w:id="1099"/>
    <w:p>
      <w:pPr>
        <w:spacing w:after="0"/>
        <w:ind w:left="0"/>
        <w:jc w:val="both"/>
      </w:pPr>
      <w:r>
        <w:rPr>
          <w:rFonts w:ascii="Times New Roman"/>
          <w:b w:val="false"/>
          <w:i w:val="false"/>
          <w:color w:val="000000"/>
          <w:sz w:val="28"/>
        </w:rPr>
        <w:t>
      2) в случае расторжения или окончания срока действия договора;</w:t>
      </w:r>
    </w:p>
    <w:bookmarkEnd w:id="1099"/>
    <w:bookmarkStart w:name="z1565" w:id="1100"/>
    <w:p>
      <w:pPr>
        <w:spacing w:after="0"/>
        <w:ind w:left="0"/>
        <w:jc w:val="both"/>
      </w:pPr>
      <w:r>
        <w:rPr>
          <w:rFonts w:ascii="Times New Roman"/>
          <w:b w:val="false"/>
          <w:i w:val="false"/>
          <w:color w:val="000000"/>
          <w:sz w:val="28"/>
        </w:rPr>
        <w:t>
      3) в случае досрочного выполнения условий договора;</w:t>
      </w:r>
    </w:p>
    <w:bookmarkEnd w:id="1100"/>
    <w:bookmarkStart w:name="z1566" w:id="1101"/>
    <w:p>
      <w:pPr>
        <w:spacing w:after="0"/>
        <w:ind w:left="0"/>
        <w:jc w:val="both"/>
      </w:pPr>
      <w:r>
        <w:rPr>
          <w:rFonts w:ascii="Times New Roman"/>
          <w:b w:val="false"/>
          <w:i w:val="false"/>
          <w:color w:val="000000"/>
          <w:sz w:val="28"/>
        </w:rPr>
        <w:t>
      4) в случае исполнения мероприятий индивидуального плана раньше предусмотренного срока.</w:t>
      </w:r>
    </w:p>
    <w:bookmarkEnd w:id="1101"/>
    <w:bookmarkStart w:name="z1567" w:id="1102"/>
    <w:p>
      <w:pPr>
        <w:spacing w:after="0"/>
        <w:ind w:left="0"/>
        <w:jc w:val="both"/>
      </w:pPr>
      <w:r>
        <w:rPr>
          <w:rFonts w:ascii="Times New Roman"/>
          <w:b w:val="false"/>
          <w:i w:val="false"/>
          <w:color w:val="000000"/>
          <w:sz w:val="28"/>
        </w:rPr>
        <w:t>
      22. Оказание специальных социальных услуг организацией прекращается в случае выявления медицинских противопоказаний, определенных пунктом 6 настоящего стандарта.</w:t>
      </w:r>
    </w:p>
    <w:bookmarkEnd w:id="1102"/>
    <w:bookmarkStart w:name="z1568" w:id="1103"/>
    <w:p>
      <w:pPr>
        <w:spacing w:after="0"/>
        <w:ind w:left="0"/>
        <w:jc w:val="both"/>
      </w:pPr>
      <w:r>
        <w:rPr>
          <w:rFonts w:ascii="Times New Roman"/>
          <w:b w:val="false"/>
          <w:i w:val="false"/>
          <w:color w:val="000000"/>
          <w:sz w:val="28"/>
        </w:rPr>
        <w:t>
      В таких случаях получатель услуг подлежит направлению или переводу в соответствующие медицинские организации, организации социальной защиты населения в порядке установленном законодательством.</w:t>
      </w:r>
    </w:p>
    <w:bookmarkEnd w:id="1103"/>
    <w:bookmarkStart w:name="z1569" w:id="1104"/>
    <w:p>
      <w:pPr>
        <w:spacing w:after="0"/>
        <w:ind w:left="0"/>
        <w:jc w:val="both"/>
      </w:pPr>
      <w:r>
        <w:rPr>
          <w:rFonts w:ascii="Times New Roman"/>
          <w:b w:val="false"/>
          <w:i w:val="false"/>
          <w:color w:val="000000"/>
          <w:sz w:val="28"/>
        </w:rPr>
        <w:t>
      23. Получатели услуг подлежат отчислению с расторжением договора в следующих случаях:</w:t>
      </w:r>
    </w:p>
    <w:bookmarkEnd w:id="1104"/>
    <w:bookmarkStart w:name="z1570" w:id="1105"/>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проноса и употреблении наркотических веществ, спиртных напитков, порчу товарно-материальных ценностей и иного имущества, совершения противоправных действий;</w:t>
      </w:r>
    </w:p>
    <w:bookmarkEnd w:id="1105"/>
    <w:bookmarkStart w:name="z1571" w:id="1106"/>
    <w:p>
      <w:pPr>
        <w:spacing w:after="0"/>
        <w:ind w:left="0"/>
        <w:jc w:val="both"/>
      </w:pPr>
      <w:r>
        <w:rPr>
          <w:rFonts w:ascii="Times New Roman"/>
          <w:b w:val="false"/>
          <w:i w:val="false"/>
          <w:color w:val="000000"/>
          <w:sz w:val="28"/>
        </w:rPr>
        <w:t>
      2) при самовольном уходе получателя услуг с территории организации и отсутствии более трех суток, не поставившим при этом в известность администрацию организации.</w:t>
      </w:r>
    </w:p>
    <w:bookmarkEnd w:id="1106"/>
    <w:bookmarkStart w:name="z1572" w:id="1107"/>
    <w:p>
      <w:pPr>
        <w:spacing w:after="0"/>
        <w:ind w:left="0"/>
        <w:jc w:val="both"/>
      </w:pPr>
      <w:r>
        <w:rPr>
          <w:rFonts w:ascii="Times New Roman"/>
          <w:b w:val="false"/>
          <w:i w:val="false"/>
          <w:color w:val="000000"/>
          <w:sz w:val="28"/>
        </w:rPr>
        <w:t>
      Лицо, покинувшее территорию организации, восстанавливается на общих основаниях согласно главе 3 настоящего стандарта, а не имевшее возможности сообщить об этом по уважительным причинам (задержание органами внутренних дел, нахождение в учреждении здравоохранения, осуществление преступления в отношении получателя услуг и другое) – подлежит восстановлению немедленно;</w:t>
      </w:r>
    </w:p>
    <w:bookmarkEnd w:id="1107"/>
    <w:bookmarkStart w:name="z1573" w:id="1108"/>
    <w:p>
      <w:pPr>
        <w:spacing w:after="0"/>
        <w:ind w:left="0"/>
        <w:jc w:val="both"/>
      </w:pPr>
      <w:r>
        <w:rPr>
          <w:rFonts w:ascii="Times New Roman"/>
          <w:b w:val="false"/>
          <w:i w:val="false"/>
          <w:color w:val="000000"/>
          <w:sz w:val="28"/>
        </w:rPr>
        <w:t>
      3) в случаях необоснованных оскорблений и обвинений, невыполнения условий договора со стороны получателя услуг.</w:t>
      </w:r>
    </w:p>
    <w:bookmarkEnd w:id="1108"/>
    <w:bookmarkStart w:name="z1574" w:id="1109"/>
    <w:p>
      <w:pPr>
        <w:spacing w:after="0"/>
        <w:ind w:left="0"/>
        <w:jc w:val="both"/>
      </w:pPr>
      <w:r>
        <w:rPr>
          <w:rFonts w:ascii="Times New Roman"/>
          <w:b w:val="false"/>
          <w:i w:val="false"/>
          <w:color w:val="000000"/>
          <w:sz w:val="28"/>
        </w:rPr>
        <w:t>
      Предоставление специальных социальных услуг приостанавливается на период нахождения получателя услуг в учреждении здравоохранения.</w:t>
      </w:r>
    </w:p>
    <w:bookmarkEnd w:id="1109"/>
    <w:bookmarkStart w:name="z1575" w:id="1110"/>
    <w:p>
      <w:pPr>
        <w:spacing w:after="0"/>
        <w:ind w:left="0"/>
        <w:jc w:val="both"/>
      </w:pPr>
      <w:r>
        <w:rPr>
          <w:rFonts w:ascii="Times New Roman"/>
          <w:b w:val="false"/>
          <w:i w:val="false"/>
          <w:color w:val="000000"/>
          <w:sz w:val="28"/>
        </w:rPr>
        <w:t>
      24. Завершение, прекращение, отчисление, направление или перевод получателей услуг в другую организацию осуществляется на основании приказа руководителя организации.</w:t>
      </w:r>
    </w:p>
    <w:bookmarkEnd w:id="1110"/>
    <w:bookmarkStart w:name="z1576" w:id="1111"/>
    <w:p>
      <w:pPr>
        <w:spacing w:after="0"/>
        <w:ind w:left="0"/>
        <w:jc w:val="both"/>
      </w:pPr>
      <w:r>
        <w:rPr>
          <w:rFonts w:ascii="Times New Roman"/>
          <w:b w:val="false"/>
          <w:i w:val="false"/>
          <w:color w:val="000000"/>
          <w:sz w:val="28"/>
        </w:rPr>
        <w:t>
      25. При завершении, прекращении, отчислении, направлении или переводе в другую организацию получателям услуг выдается личная и закрепленная одежда и обувь по сезону, их ценности (документы), хранящиеся в организации.</w:t>
      </w:r>
    </w:p>
    <w:bookmarkEnd w:id="1111"/>
    <w:bookmarkStart w:name="z1577" w:id="1112"/>
    <w:p>
      <w:pPr>
        <w:spacing w:after="0"/>
        <w:ind w:left="0"/>
        <w:jc w:val="both"/>
      </w:pPr>
      <w:r>
        <w:rPr>
          <w:rFonts w:ascii="Times New Roman"/>
          <w:b w:val="false"/>
          <w:i w:val="false"/>
          <w:color w:val="000000"/>
          <w:sz w:val="28"/>
        </w:rPr>
        <w:t>
      26. В организации оформляется книга жалоб и предложений, которая хранится у руководителя организации и предъявляется по первому требованию получателей услуг и посетителей.</w:t>
      </w:r>
    </w:p>
    <w:bookmarkEnd w:id="1112"/>
    <w:bookmarkStart w:name="z1578" w:id="1113"/>
    <w:p>
      <w:pPr>
        <w:spacing w:after="0"/>
        <w:ind w:left="0"/>
        <w:jc w:val="both"/>
      </w:pPr>
      <w:r>
        <w:rPr>
          <w:rFonts w:ascii="Times New Roman"/>
          <w:b w:val="false"/>
          <w:i w:val="false"/>
          <w:color w:val="000000"/>
          <w:sz w:val="28"/>
        </w:rPr>
        <w:t>
      27. Книга жалоб и предложений рассматривается руководителем организации ежемесячно.</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82" w:id="1114"/>
      <w:r>
        <w:rPr>
          <w:rFonts w:ascii="Times New Roman"/>
          <w:b w:val="false"/>
          <w:i w:val="false"/>
          <w:color w:val="000000"/>
          <w:sz w:val="28"/>
        </w:rPr>
        <w:t>
      Руководителю организации</w:t>
      </w:r>
    </w:p>
    <w:bookmarkEnd w:id="1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bookmarkStart w:name="z1589" w:id="1115"/>
    <w:p>
      <w:pPr>
        <w:spacing w:after="0"/>
        <w:ind w:left="0"/>
        <w:jc w:val="left"/>
      </w:pPr>
      <w:r>
        <w:rPr>
          <w:rFonts w:ascii="Times New Roman"/>
          <w:b/>
          <w:i w:val="false"/>
          <w:color w:val="000000"/>
        </w:rPr>
        <w:t xml:space="preserve"> Заявление</w:t>
      </w:r>
    </w:p>
    <w:bookmarkEnd w:id="1115"/>
    <w:p>
      <w:pPr>
        <w:spacing w:after="0"/>
        <w:ind w:left="0"/>
        <w:jc w:val="both"/>
      </w:pPr>
      <w:bookmarkStart w:name="z1590" w:id="1116"/>
      <w:r>
        <w:rPr>
          <w:rFonts w:ascii="Times New Roman"/>
          <w:b w:val="false"/>
          <w:i w:val="false"/>
          <w:color w:val="000000"/>
          <w:sz w:val="28"/>
        </w:rPr>
        <w:t>
      Прошу принять меня (и ребенка (детей)* в организацию, оказывающую специальные</w:t>
      </w:r>
    </w:p>
    <w:bookmarkEnd w:id="1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социальные услуги жертвам торговли людьми для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оказании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размещения, отчисления, прекращения услуг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правилами внутреннего распорядка ознакомлен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Я также предупрежден (а) о фактах предоставления о себе заведомо ложной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 __________ 20____ года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 необходимости, указать родственные или иные связи, фамилия, имя, отчество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его наличии), дата рождения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p>
      <w:pPr>
        <w:spacing w:after="0"/>
        <w:ind w:left="0"/>
        <w:jc w:val="both"/>
      </w:pPr>
      <w:bookmarkStart w:name="z1603" w:id="1117"/>
      <w:r>
        <w:rPr>
          <w:rFonts w:ascii="Times New Roman"/>
          <w:b w:val="false"/>
          <w:i w:val="false"/>
          <w:color w:val="000000"/>
          <w:sz w:val="28"/>
        </w:rPr>
        <w:t>
      Форма</w:t>
      </w:r>
    </w:p>
    <w:bookmarkEnd w:id="1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Лист оценки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18"/>
          <w:p>
            <w:pPr>
              <w:spacing w:after="20"/>
              <w:ind w:left="20"/>
              <w:jc w:val="both"/>
            </w:pPr>
            <w:r>
              <w:rPr>
                <w:rFonts w:ascii="Times New Roman"/>
                <w:b w:val="false"/>
                <w:i w:val="false"/>
                <w:color w:val="000000"/>
                <w:sz w:val="20"/>
              </w:rPr>
              <w:t>
№</w:t>
            </w:r>
          </w:p>
          <w:bookmarkEnd w:id="111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торговлей людьми, иными видами их эксплуатации, а также похищением людей.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Не 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торговлей людьми, иными видами их эксплуатации, а также похищением людей.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оцениваемого лица, дата)</w:t>
      </w:r>
      <w:r>
        <w:br/>
      </w:r>
      <w:r>
        <w:rPr>
          <w:rFonts w:ascii="Times New Roman"/>
          <w:b w:val="false"/>
          <w:i w:val="false"/>
          <w:color w:val="000000"/>
          <w:sz w:val="28"/>
        </w:rPr>
        <w:t xml:space="preserve">
      </w:t>
      </w:r>
      <w:r>
        <w:rPr>
          <w:rFonts w:ascii="Times New Roman"/>
          <w:b w:val="false"/>
          <w:i w:val="false"/>
          <w:color w:val="000000"/>
          <w:sz w:val="28"/>
        </w:rPr>
        <w:t>Специалист организации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районного (городского) уполномоченного органа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органа внутренних дел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bookmarkStart w:name="z1626" w:id="1119"/>
    <w:p>
      <w:pPr>
        <w:spacing w:after="0"/>
        <w:ind w:left="0"/>
        <w:jc w:val="left"/>
      </w:pPr>
      <w:r>
        <w:rPr>
          <w:rFonts w:ascii="Times New Roman"/>
          <w:b/>
          <w:i w:val="false"/>
          <w:color w:val="000000"/>
        </w:rPr>
        <w:t xml:space="preserve"> Отчет об оценке наличия жестокого обращения, приведшего к социальной дезадаптации и социальной депривации</w:t>
      </w:r>
    </w:p>
    <w:bookmarkEnd w:id="1119"/>
    <w:p>
      <w:pPr>
        <w:spacing w:after="0"/>
        <w:ind w:left="0"/>
        <w:jc w:val="both"/>
      </w:pPr>
      <w:bookmarkStart w:name="z1627" w:id="1120"/>
      <w:r>
        <w:rPr>
          <w:rFonts w:ascii="Times New Roman"/>
          <w:b w:val="false"/>
          <w:i w:val="false"/>
          <w:color w:val="000000"/>
          <w:sz w:val="28"/>
        </w:rPr>
        <w:t>
      1. Фамилия _______________________________________________</w:t>
      </w:r>
    </w:p>
    <w:bookmarkEnd w:id="1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Дата и время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Место проведения (наименование и адрес учреждения)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Обстоятельства (имеющиеся на момент идентификации (например, присутствие сотрудников организаций, сопровождающие) и информация, относящаяся к факту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Информация о том, что произошло c пострадавшим на основе его опроса (включая методы предполагаемого жестокого обращения, время применения предполагаемого жестокого обращения и имеющиеся жалобы на физическое или психологическое состояние)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Фамилия, имя, отчество (при его наличии), подпись уполномоченного на идентификацию лица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носит конфиденциальный характер.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Передается в правоохранительные органы только при наличии письменного запроса и с письменного согласия пострадавшего.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Уполномоченному на идентификацию лицу не допускается разглашать и передавать сведения третьей стороне.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bookmarkStart w:name="z1644" w:id="1121"/>
    <w:p>
      <w:pPr>
        <w:spacing w:after="0"/>
        <w:ind w:left="0"/>
        <w:jc w:val="left"/>
      </w:pPr>
      <w:r>
        <w:rPr>
          <w:rFonts w:ascii="Times New Roman"/>
          <w:b/>
          <w:i w:val="false"/>
          <w:color w:val="000000"/>
        </w:rPr>
        <w:t xml:space="preserve"> Типовой договор о ресоциализации</w:t>
      </w:r>
    </w:p>
    <w:bookmarkEnd w:id="1121"/>
    <w:p>
      <w:pPr>
        <w:spacing w:after="0"/>
        <w:ind w:left="0"/>
        <w:jc w:val="both"/>
      </w:pPr>
      <w:bookmarkStart w:name="z1645" w:id="1122"/>
      <w:r>
        <w:rPr>
          <w:rFonts w:ascii="Times New Roman"/>
          <w:b w:val="false"/>
          <w:i w:val="false"/>
          <w:color w:val="000000"/>
          <w:sz w:val="28"/>
        </w:rPr>
        <w:t>
      ________________________________________________________ в лице</w:t>
      </w:r>
    </w:p>
    <w:bookmarkEnd w:id="1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субъекта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 организация) с одной стороны и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 получатель услуг) с другой стороны, совместно именуемые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заключили настоящий договор о нижеследующем: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Получателю услуг Организацией предоставляются специальные социальные услуги, направленные на ресоциализацию (восстановление утраченного социального статуса).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Обязанности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ознакомить получателя услуг с условиями предоставления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оказать специальные социальные услуги в установленном объеме;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 уважением относиться к получателю услуг, не допускать грубости, халатного отношения к своим обязанностям.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Права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пребыванием получателя услуг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запрашивать необходимую информацию для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расторгнуть договор в одностороннем порядке в случае невыполнения или уклонения от выполнения обязательств со стороны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Обязанности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принимать активное участие в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уважительно относиться к персоналу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соблюдать условия настоящего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Права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получать информацию о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расторгнуть договор в одностороннем порядке в случае невыполнения или уклонения от выполнения обязательств со стороны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Условия расторжения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Настоящий договор подлежит расторжению по основаниям, предусмотренным пунктом 23 Стандарта оказания специальных социальных услуг жертвам торговли людьми, утвержденного в соответствии с абзацем пятым подпункта 5) статьи 12 Социального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Заключительные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 составлен в двух экземплярах по одному для каждой из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Организации__________________________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Получатель услуг __________________________________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данный Договор является примерным.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bookmarkStart w:name="z1680" w:id="1123"/>
    <w:p>
      <w:pPr>
        <w:spacing w:after="0"/>
        <w:ind w:left="0"/>
        <w:jc w:val="left"/>
      </w:pPr>
      <w:r>
        <w:rPr>
          <w:rFonts w:ascii="Times New Roman"/>
          <w:b/>
          <w:i w:val="false"/>
          <w:color w:val="000000"/>
        </w:rPr>
        <w:t xml:space="preserve"> Регистрационная карточка получателя услуг в организации</w:t>
      </w:r>
    </w:p>
    <w:bookmarkEnd w:id="1123"/>
    <w:p>
      <w:pPr>
        <w:spacing w:after="0"/>
        <w:ind w:left="0"/>
        <w:jc w:val="both"/>
      </w:pPr>
      <w:bookmarkStart w:name="z1681" w:id="1124"/>
      <w:r>
        <w:rPr>
          <w:rFonts w:ascii="Times New Roman"/>
          <w:b w:val="false"/>
          <w:i w:val="false"/>
          <w:color w:val="000000"/>
          <w:sz w:val="28"/>
        </w:rPr>
        <w:t>
      1. Фамилия ____________________________________________________</w:t>
      </w:r>
    </w:p>
    <w:bookmarkEnd w:id="1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Дата рождения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Национальность (можно не указывать)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Место рождения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Имеющийся документ: паспорт/удостоверение личности (нужное отметить)</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25"/>
          <w:p>
            <w:pPr>
              <w:spacing w:after="20"/>
              <w:ind w:left="20"/>
              <w:jc w:val="both"/>
            </w:pPr>
            <w:r>
              <w:rPr>
                <w:rFonts w:ascii="Times New Roman"/>
                <w:b w:val="false"/>
                <w:i w:val="false"/>
                <w:color w:val="000000"/>
                <w:sz w:val="20"/>
              </w:rPr>
              <w:t>
Удостоверение</w:t>
            </w:r>
          </w:p>
          <w:bookmarkEnd w:id="1125"/>
          <w:p>
            <w:pPr>
              <w:spacing w:after="20"/>
              <w:ind w:left="20"/>
              <w:jc w:val="both"/>
            </w:pPr>
            <w:r>
              <w:rPr>
                <w:rFonts w:ascii="Times New Roman"/>
                <w:b w:val="false"/>
                <w:i w:val="false"/>
                <w:color w:val="000000"/>
                <w:sz w:val="20"/>
              </w:rPr>
              <w:t>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Индивидуальный идентификационный номер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11. Образование _________________________________</w:t>
      </w:r>
      <w:r>
        <w:br/>
      </w:r>
      <w:r>
        <w:rPr>
          <w:rFonts w:ascii="Times New Roman"/>
          <w:b w:val="false"/>
          <w:i w:val="false"/>
          <w:color w:val="000000"/>
          <w:sz w:val="28"/>
        </w:rPr>
        <w:t xml:space="preserve">
      </w:t>
      </w:r>
      <w:r>
        <w:rPr>
          <w:rFonts w:ascii="Times New Roman"/>
          <w:b w:val="false"/>
          <w:i w:val="false"/>
          <w:color w:val="000000"/>
          <w:sz w:val="28"/>
        </w:rPr>
        <w:t>12. Профессия ___________________________________</w:t>
      </w:r>
      <w:r>
        <w:br/>
      </w:r>
      <w:r>
        <w:rPr>
          <w:rFonts w:ascii="Times New Roman"/>
          <w:b w:val="false"/>
          <w:i w:val="false"/>
          <w:color w:val="000000"/>
          <w:sz w:val="28"/>
        </w:rPr>
        <w:t xml:space="preserve">
      </w:t>
      </w:r>
      <w:r>
        <w:rPr>
          <w:rFonts w:ascii="Times New Roman"/>
          <w:b w:val="false"/>
          <w:i w:val="false"/>
          <w:color w:val="000000"/>
          <w:sz w:val="28"/>
        </w:rPr>
        <w:t>13. Данные о близких родственниках 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126"/>
    <w:p>
      <w:pPr>
        <w:spacing w:after="0"/>
        <w:ind w:left="0"/>
        <w:jc w:val="both"/>
      </w:pPr>
      <w:r>
        <w:rPr>
          <w:rFonts w:ascii="Times New Roman"/>
          <w:b w:val="false"/>
          <w:i w:val="false"/>
          <w:color w:val="000000"/>
          <w:sz w:val="28"/>
        </w:rPr>
        <w:t>
      14. Судимость</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отбывал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отбывал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127"/>
    <w:p>
      <w:pPr>
        <w:spacing w:after="0"/>
        <w:ind w:left="0"/>
        <w:jc w:val="both"/>
      </w:pPr>
      <w:r>
        <w:rPr>
          <w:rFonts w:ascii="Times New Roman"/>
          <w:b w:val="false"/>
          <w:i w:val="false"/>
          <w:color w:val="000000"/>
          <w:sz w:val="28"/>
        </w:rPr>
        <w:t>
      15. Перенесенные заболевания:</w:t>
      </w:r>
    </w:p>
    <w:bookmarkEnd w:id="1127"/>
    <w:bookmarkStart w:name="z1699" w:id="1128"/>
    <w:p>
      <w:pPr>
        <w:spacing w:after="0"/>
        <w:ind w:left="0"/>
        <w:jc w:val="both"/>
      </w:pPr>
      <w:r>
        <w:rPr>
          <w:rFonts w:ascii="Times New Roman"/>
          <w:b w:val="false"/>
          <w:i w:val="false"/>
          <w:color w:val="000000"/>
          <w:sz w:val="28"/>
        </w:rPr>
        <w:t>
      _______________________________________________________________</w:t>
      </w:r>
    </w:p>
    <w:bookmarkEnd w:id="1128"/>
    <w:bookmarkStart w:name="z1700" w:id="1129"/>
    <w:p>
      <w:pPr>
        <w:spacing w:after="0"/>
        <w:ind w:left="0"/>
        <w:jc w:val="both"/>
      </w:pPr>
      <w:r>
        <w:rPr>
          <w:rFonts w:ascii="Times New Roman"/>
          <w:b w:val="false"/>
          <w:i w:val="false"/>
          <w:color w:val="000000"/>
          <w:sz w:val="28"/>
        </w:rPr>
        <w:t>
      16. Состояние здоровья __________________________________________</w:t>
      </w:r>
    </w:p>
    <w:bookmarkEnd w:id="1129"/>
    <w:bookmarkStart w:name="z1701" w:id="1130"/>
    <w:p>
      <w:pPr>
        <w:spacing w:after="0"/>
        <w:ind w:left="0"/>
        <w:jc w:val="both"/>
      </w:pPr>
      <w:r>
        <w:rPr>
          <w:rFonts w:ascii="Times New Roman"/>
          <w:b w:val="false"/>
          <w:i w:val="false"/>
          <w:color w:val="000000"/>
          <w:sz w:val="28"/>
        </w:rPr>
        <w:t>
      17. Организация, направившая гражданина</w:t>
      </w:r>
    </w:p>
    <w:bookmarkEnd w:id="1130"/>
    <w:bookmarkStart w:name="z1702" w:id="1131"/>
    <w:p>
      <w:pPr>
        <w:spacing w:after="0"/>
        <w:ind w:left="0"/>
        <w:jc w:val="both"/>
      </w:pPr>
      <w:r>
        <w:rPr>
          <w:rFonts w:ascii="Times New Roman"/>
          <w:b w:val="false"/>
          <w:i w:val="false"/>
          <w:color w:val="000000"/>
          <w:sz w:val="28"/>
        </w:rPr>
        <w:t>
      _______________________________________________________________</w:t>
      </w:r>
    </w:p>
    <w:bookmarkEnd w:id="1131"/>
    <w:bookmarkStart w:name="z1703" w:id="1132"/>
    <w:p>
      <w:pPr>
        <w:spacing w:after="0"/>
        <w:ind w:left="0"/>
        <w:jc w:val="both"/>
      </w:pPr>
      <w:r>
        <w:rPr>
          <w:rFonts w:ascii="Times New Roman"/>
          <w:b w:val="false"/>
          <w:i w:val="false"/>
          <w:color w:val="000000"/>
          <w:sz w:val="28"/>
        </w:rPr>
        <w:t>
      18. Сообщено ли по факту в территориальные органы внутренних дел</w:t>
      </w:r>
    </w:p>
    <w:bookmarkEnd w:id="1132"/>
    <w:bookmarkStart w:name="z1704" w:id="1133"/>
    <w:p>
      <w:pPr>
        <w:spacing w:after="0"/>
        <w:ind w:left="0"/>
        <w:jc w:val="both"/>
      </w:pPr>
      <w:r>
        <w:rPr>
          <w:rFonts w:ascii="Times New Roman"/>
          <w:b w:val="false"/>
          <w:i w:val="false"/>
          <w:color w:val="000000"/>
          <w:sz w:val="28"/>
        </w:rPr>
        <w:t>
      _______________________________________________________________</w:t>
      </w:r>
    </w:p>
    <w:bookmarkEnd w:id="1133"/>
    <w:bookmarkStart w:name="z1705" w:id="1134"/>
    <w:p>
      <w:pPr>
        <w:spacing w:after="0"/>
        <w:ind w:left="0"/>
        <w:jc w:val="both"/>
      </w:pPr>
      <w:r>
        <w:rPr>
          <w:rFonts w:ascii="Times New Roman"/>
          <w:b w:val="false"/>
          <w:i w:val="false"/>
          <w:color w:val="000000"/>
          <w:sz w:val="28"/>
        </w:rPr>
        <w:t>
      19. Личная подпись гражданина ___________________________________</w:t>
      </w:r>
    </w:p>
    <w:bookmarkEnd w:id="1134"/>
    <w:bookmarkStart w:name="z1706" w:id="1135"/>
    <w:p>
      <w:pPr>
        <w:spacing w:after="0"/>
        <w:ind w:left="0"/>
        <w:jc w:val="both"/>
      </w:pPr>
      <w:r>
        <w:rPr>
          <w:rFonts w:ascii="Times New Roman"/>
          <w:b w:val="false"/>
          <w:i w:val="false"/>
          <w:color w:val="000000"/>
          <w:sz w:val="28"/>
        </w:rPr>
        <w:t>
      20. Дата ________________________________________________________</w:t>
      </w:r>
    </w:p>
    <w:bookmarkEnd w:id="1135"/>
    <w:bookmarkStart w:name="z1707" w:id="1136"/>
    <w:p>
      <w:pPr>
        <w:spacing w:after="0"/>
        <w:ind w:left="0"/>
        <w:jc w:val="both"/>
      </w:pPr>
      <w:r>
        <w:rPr>
          <w:rFonts w:ascii="Times New Roman"/>
          <w:b w:val="false"/>
          <w:i w:val="false"/>
          <w:color w:val="000000"/>
          <w:sz w:val="28"/>
        </w:rPr>
        <w:t>
      21. Фамилия, имя, отчество (при его наличии), подпись специалиста организации,</w:t>
      </w:r>
    </w:p>
    <w:bookmarkEnd w:id="1136"/>
    <w:bookmarkStart w:name="z1708" w:id="1137"/>
    <w:p>
      <w:pPr>
        <w:spacing w:after="0"/>
        <w:ind w:left="0"/>
        <w:jc w:val="both"/>
      </w:pPr>
      <w:r>
        <w:rPr>
          <w:rFonts w:ascii="Times New Roman"/>
          <w:b w:val="false"/>
          <w:i w:val="false"/>
          <w:color w:val="000000"/>
          <w:sz w:val="28"/>
        </w:rPr>
        <w:t>
      заполнившего карточку ___________________________________________</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 Министр труда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w:t>
            </w:r>
          </w:p>
        </w:tc>
      </w:tr>
    </w:tbl>
    <w:bookmarkStart w:name="z1716" w:id="1138"/>
    <w:p>
      <w:pPr>
        <w:spacing w:after="0"/>
        <w:ind w:left="0"/>
        <w:jc w:val="left"/>
      </w:pPr>
      <w:r>
        <w:rPr>
          <w:rFonts w:ascii="Times New Roman"/>
          <w:b/>
          <w:i w:val="false"/>
          <w:color w:val="000000"/>
        </w:rPr>
        <w:t xml:space="preserve"> Стандарт оказания специальных социальных услуг жертвам бытового насилия в области социальный защиты населения</w:t>
      </w:r>
    </w:p>
    <w:bookmarkEnd w:id="1138"/>
    <w:bookmarkStart w:name="z1717" w:id="1139"/>
    <w:p>
      <w:pPr>
        <w:spacing w:after="0"/>
        <w:ind w:left="0"/>
        <w:jc w:val="left"/>
      </w:pPr>
      <w:r>
        <w:rPr>
          <w:rFonts w:ascii="Times New Roman"/>
          <w:b/>
          <w:i w:val="false"/>
          <w:color w:val="000000"/>
        </w:rPr>
        <w:t xml:space="preserve"> Глава 1. Общие положения</w:t>
      </w:r>
    </w:p>
    <w:bookmarkEnd w:id="1139"/>
    <w:bookmarkStart w:name="z1718" w:id="1140"/>
    <w:p>
      <w:pPr>
        <w:spacing w:after="0"/>
        <w:ind w:left="0"/>
        <w:jc w:val="both"/>
      </w:pPr>
      <w:r>
        <w:rPr>
          <w:rFonts w:ascii="Times New Roman"/>
          <w:b w:val="false"/>
          <w:i w:val="false"/>
          <w:color w:val="000000"/>
          <w:sz w:val="28"/>
        </w:rPr>
        <w:t xml:space="preserve">
      1. Стандарт оказания специальных социальных услуг жертвам бытового насилия (далее – стандарт) разработан в соответствии с абзацем пятым подпункта 5) статьи 12 Социального кодекса Республики Казахстан (далее - Социальный кодекс). </w:t>
      </w:r>
    </w:p>
    <w:bookmarkEnd w:id="1140"/>
    <w:bookmarkStart w:name="z1719" w:id="1141"/>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оказывающих специальные социальные услуги государственной и негосударственной форм собственности (далее – организации временного пребывания и проживания), предназначенных для временного круглосуточного (сроком до 6 месяцев) или дневного пребывания (от двух до шести часов в день) жертвам бытового насилия, устанавливает требования к деятельности организаций временного пребывания и проживания, условия предоставления, прекращения (приостановления) оказания специальных социальных услуг.</w:t>
      </w:r>
    </w:p>
    <w:bookmarkEnd w:id="1141"/>
    <w:bookmarkStart w:name="z1720" w:id="1142"/>
    <w:p>
      <w:pPr>
        <w:spacing w:after="0"/>
        <w:ind w:left="0"/>
        <w:jc w:val="both"/>
      </w:pPr>
      <w:r>
        <w:rPr>
          <w:rFonts w:ascii="Times New Roman"/>
          <w:b w:val="false"/>
          <w:i w:val="false"/>
          <w:color w:val="000000"/>
          <w:sz w:val="28"/>
        </w:rPr>
        <w:t>
      3. Термин, используемый в настоящем стандарте:</w:t>
      </w:r>
    </w:p>
    <w:bookmarkEnd w:id="1142"/>
    <w:bookmarkStart w:name="z1721" w:id="1143"/>
    <w:p>
      <w:pPr>
        <w:spacing w:after="0"/>
        <w:ind w:left="0"/>
        <w:jc w:val="both"/>
      </w:pPr>
      <w:r>
        <w:rPr>
          <w:rFonts w:ascii="Times New Roman"/>
          <w:b w:val="false"/>
          <w:i w:val="false"/>
          <w:color w:val="000000"/>
          <w:sz w:val="28"/>
        </w:rPr>
        <w:t>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 в соответствии подпунктом 2) статьи 133 Социального кодекса.</w:t>
      </w:r>
    </w:p>
    <w:bookmarkEnd w:id="1143"/>
    <w:bookmarkStart w:name="z1722" w:id="1144"/>
    <w:p>
      <w:pPr>
        <w:spacing w:after="0"/>
        <w:ind w:left="0"/>
        <w:jc w:val="left"/>
      </w:pPr>
      <w:r>
        <w:rPr>
          <w:rFonts w:ascii="Times New Roman"/>
          <w:b/>
          <w:i w:val="false"/>
          <w:color w:val="000000"/>
        </w:rPr>
        <w:t xml:space="preserve"> Глава 2. Требования к качеству предоставления специальных социальных услуг жертвам бытового насилия</w:t>
      </w:r>
    </w:p>
    <w:bookmarkEnd w:id="1144"/>
    <w:bookmarkStart w:name="z1723" w:id="1145"/>
    <w:p>
      <w:pPr>
        <w:spacing w:after="0"/>
        <w:ind w:left="0"/>
        <w:jc w:val="both"/>
      </w:pPr>
      <w:r>
        <w:rPr>
          <w:rFonts w:ascii="Times New Roman"/>
          <w:b w:val="false"/>
          <w:i w:val="false"/>
          <w:color w:val="000000"/>
          <w:sz w:val="28"/>
        </w:rPr>
        <w:t>
      4. Для качественного оказания специальных социальных услуг жертвам бытового насилия:</w:t>
      </w:r>
    </w:p>
    <w:bookmarkEnd w:id="1145"/>
    <w:bookmarkStart w:name="z1724" w:id="1146"/>
    <w:p>
      <w:pPr>
        <w:spacing w:after="0"/>
        <w:ind w:left="0"/>
        <w:jc w:val="both"/>
      </w:pPr>
      <w:r>
        <w:rPr>
          <w:rFonts w:ascii="Times New Roman"/>
          <w:b w:val="false"/>
          <w:i w:val="false"/>
          <w:color w:val="000000"/>
          <w:sz w:val="28"/>
        </w:rPr>
        <w:t>
      1) социально-бытовые услуги соответствуют следующим требованиям:</w:t>
      </w:r>
    </w:p>
    <w:bookmarkEnd w:id="1146"/>
    <w:bookmarkStart w:name="z1725" w:id="1147"/>
    <w:p>
      <w:pPr>
        <w:spacing w:after="0"/>
        <w:ind w:left="0"/>
        <w:jc w:val="both"/>
      </w:pPr>
      <w:r>
        <w:rPr>
          <w:rFonts w:ascii="Times New Roman"/>
          <w:b w:val="false"/>
          <w:i w:val="false"/>
          <w:color w:val="000000"/>
          <w:sz w:val="28"/>
        </w:rPr>
        <w:t>
       жилые, служебные и производственные помещения организации временного пребывания и проживания соответствуют санитарно-эпидемиологическим нормам, требованиям к безопасности зданий, в том числе пожарной безопасности в соответствии с Требованиями к безопасности зданий и сооружений, строительных материалов и изделий, утвержденными постановлением Правительства Республики Казахстан от 17 ноября 2010 года № 1202;</w:t>
      </w:r>
    </w:p>
    <w:bookmarkEnd w:id="1147"/>
    <w:bookmarkStart w:name="z1726" w:id="1148"/>
    <w:p>
      <w:pPr>
        <w:spacing w:after="0"/>
        <w:ind w:left="0"/>
        <w:jc w:val="both"/>
      </w:pPr>
      <w:r>
        <w:rPr>
          <w:rFonts w:ascii="Times New Roman"/>
          <w:b w:val="false"/>
          <w:i w:val="false"/>
          <w:color w:val="000000"/>
          <w:sz w:val="28"/>
        </w:rPr>
        <w:t>
      здание организации временного пребывания и проживания обеспечивается техническим оснащением и оборудуется специальными приспособлениями с целью удобства пребывания,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p>
    <w:bookmarkEnd w:id="1148"/>
    <w:bookmarkStart w:name="z1727" w:id="1149"/>
    <w:p>
      <w:pPr>
        <w:spacing w:after="0"/>
        <w:ind w:left="0"/>
        <w:jc w:val="both"/>
      </w:pPr>
      <w:r>
        <w:rPr>
          <w:rFonts w:ascii="Times New Roman"/>
          <w:b w:val="false"/>
          <w:i w:val="false"/>
          <w:color w:val="000000"/>
          <w:sz w:val="28"/>
        </w:rPr>
        <w:t>
      предоставляемые жилые помещения по размерам и другим показателям (состояние зданий и помещений, их комфортность) обеспечивают удобство проживания получателей услуг. При размещении получателей услуг в жилых помещениях (комнатах) учитывается состояние их здоровья, возрастные и половые особенности, физическое и психическое состояние, наклонности, психологическая совместимость, уровень личностного развития, социализации и степени родства;</w:t>
      </w:r>
    </w:p>
    <w:bookmarkEnd w:id="1149"/>
    <w:bookmarkStart w:name="z1728" w:id="1150"/>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150"/>
    <w:bookmarkStart w:name="z1729" w:id="1151"/>
    <w:p>
      <w:pPr>
        <w:spacing w:after="0"/>
        <w:ind w:left="0"/>
        <w:jc w:val="both"/>
      </w:pPr>
      <w:r>
        <w:rPr>
          <w:rFonts w:ascii="Times New Roman"/>
          <w:b w:val="false"/>
          <w:i w:val="false"/>
          <w:color w:val="000000"/>
          <w:sz w:val="28"/>
        </w:rPr>
        <w:t>
      кабинеты специалистов организации оснащаются необходимой мебелью и оборудованием;</w:t>
      </w:r>
    </w:p>
    <w:bookmarkEnd w:id="1151"/>
    <w:bookmarkStart w:name="z1730" w:id="1152"/>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152"/>
    <w:bookmarkStart w:name="z1731" w:id="1153"/>
    <w:p>
      <w:pPr>
        <w:spacing w:after="0"/>
        <w:ind w:left="0"/>
        <w:jc w:val="both"/>
      </w:pPr>
      <w:r>
        <w:rPr>
          <w:rFonts w:ascii="Times New Roman"/>
          <w:b w:val="false"/>
          <w:i w:val="false"/>
          <w:color w:val="000000"/>
          <w:sz w:val="28"/>
        </w:rPr>
        <w:t>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153"/>
    <w:bookmarkStart w:name="z1732" w:id="1154"/>
    <w:p>
      <w:pPr>
        <w:spacing w:after="0"/>
        <w:ind w:left="0"/>
        <w:jc w:val="both"/>
      </w:pPr>
      <w:r>
        <w:rPr>
          <w:rFonts w:ascii="Times New Roman"/>
          <w:b w:val="false"/>
          <w:i w:val="false"/>
          <w:color w:val="000000"/>
          <w:sz w:val="28"/>
        </w:rPr>
        <w:t>
      одежда, обувь, нательное белье и предметы первой необходимости, предоставляемые получателям услуг, должны быть удобны в носке, соответствовать полу, росту и размерам получателей услуг, отвечать санитарно-гигиеническим нормам и требованиям;</w:t>
      </w:r>
    </w:p>
    <w:bookmarkEnd w:id="1154"/>
    <w:bookmarkStart w:name="z1733" w:id="1155"/>
    <w:p>
      <w:pPr>
        <w:spacing w:after="0"/>
        <w:ind w:left="0"/>
        <w:jc w:val="both"/>
      </w:pPr>
      <w:r>
        <w:rPr>
          <w:rFonts w:ascii="Times New Roman"/>
          <w:b w:val="false"/>
          <w:i w:val="false"/>
          <w:color w:val="000000"/>
          <w:sz w:val="28"/>
        </w:rPr>
        <w:t>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155"/>
    <w:bookmarkStart w:name="z1734" w:id="1156"/>
    <w:p>
      <w:pPr>
        <w:spacing w:after="0"/>
        <w:ind w:left="0"/>
        <w:jc w:val="both"/>
      </w:pPr>
      <w:r>
        <w:rPr>
          <w:rFonts w:ascii="Times New Roman"/>
          <w:b w:val="false"/>
          <w:i w:val="false"/>
          <w:color w:val="000000"/>
          <w:sz w:val="28"/>
        </w:rPr>
        <w:t>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1156"/>
    <w:bookmarkStart w:name="z1735" w:id="1157"/>
    <w:p>
      <w:pPr>
        <w:spacing w:after="0"/>
        <w:ind w:left="0"/>
        <w:jc w:val="both"/>
      </w:pPr>
      <w:r>
        <w:rPr>
          <w:rFonts w:ascii="Times New Roman"/>
          <w:b w:val="false"/>
          <w:i w:val="false"/>
          <w:color w:val="000000"/>
          <w:sz w:val="28"/>
        </w:rPr>
        <w:t>
      2) социально-медицинские услуги соответствуют следующим требованиям:</w:t>
      </w:r>
    </w:p>
    <w:bookmarkEnd w:id="1157"/>
    <w:bookmarkStart w:name="z1736" w:id="1158"/>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1158"/>
    <w:bookmarkStart w:name="z1737" w:id="1159"/>
    <w:p>
      <w:pPr>
        <w:spacing w:after="0"/>
        <w:ind w:left="0"/>
        <w:jc w:val="both"/>
      </w:pPr>
      <w:r>
        <w:rPr>
          <w:rFonts w:ascii="Times New Roman"/>
          <w:b w:val="false"/>
          <w:i w:val="false"/>
          <w:color w:val="000000"/>
          <w:sz w:val="28"/>
        </w:rPr>
        <w:t>
      проведение лечебных манипуляций осуществляется с максимальной аккуратностью и осторожностью без причинения какого-либо вреда получателям услуг;</w:t>
      </w:r>
    </w:p>
    <w:bookmarkEnd w:id="1159"/>
    <w:bookmarkStart w:name="z1738" w:id="1160"/>
    <w:p>
      <w:pPr>
        <w:spacing w:after="0"/>
        <w:ind w:left="0"/>
        <w:jc w:val="both"/>
      </w:pPr>
      <w:r>
        <w:rPr>
          <w:rFonts w:ascii="Times New Roman"/>
          <w:b w:val="false"/>
          <w:i w:val="false"/>
          <w:color w:val="000000"/>
          <w:sz w:val="28"/>
        </w:rPr>
        <w:t>
       оказание доврачебной медицинской помощи осуществляется в соответствии с Правилами оказания доврачебной медицинской помощи, утвержденными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bookmarkEnd w:id="1160"/>
    <w:bookmarkStart w:name="z1739" w:id="1161"/>
    <w:p>
      <w:pPr>
        <w:spacing w:after="0"/>
        <w:ind w:left="0"/>
        <w:jc w:val="both"/>
      </w:pPr>
      <w:r>
        <w:rPr>
          <w:rFonts w:ascii="Times New Roman"/>
          <w:b w:val="false"/>
          <w:i w:val="false"/>
          <w:color w:val="000000"/>
          <w:sz w:val="28"/>
        </w:rPr>
        <w:t>
      госпитализация или содействие в госпитализации получателей услуг в организации здравоохранения проводится оперативно и своевременно;</w:t>
      </w:r>
    </w:p>
    <w:bookmarkEnd w:id="1161"/>
    <w:bookmarkStart w:name="z1740" w:id="1162"/>
    <w:p>
      <w:pPr>
        <w:spacing w:after="0"/>
        <w:ind w:left="0"/>
        <w:jc w:val="both"/>
      </w:pPr>
      <w:r>
        <w:rPr>
          <w:rFonts w:ascii="Times New Roman"/>
          <w:b w:val="false"/>
          <w:i w:val="false"/>
          <w:color w:val="000000"/>
          <w:sz w:val="28"/>
        </w:rPr>
        <w:t>
      проведение пропаганды здорового образа жизни.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162"/>
    <w:bookmarkStart w:name="z1741" w:id="1163"/>
    <w:p>
      <w:pPr>
        <w:spacing w:after="0"/>
        <w:ind w:left="0"/>
        <w:jc w:val="both"/>
      </w:pPr>
      <w:r>
        <w:rPr>
          <w:rFonts w:ascii="Times New Roman"/>
          <w:b w:val="false"/>
          <w:i w:val="false"/>
          <w:color w:val="000000"/>
          <w:sz w:val="28"/>
        </w:rPr>
        <w:t>
      содействие в подготовке документов для направления на медико-социальную, судебно-медицинскую, наркологическую и психиатрическую экспертизу оказывается своевременно и в полном объеме;</w:t>
      </w:r>
    </w:p>
    <w:bookmarkEnd w:id="1163"/>
    <w:bookmarkStart w:name="z1742" w:id="1164"/>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1164"/>
    <w:bookmarkStart w:name="z1743" w:id="1165"/>
    <w:p>
      <w:pPr>
        <w:spacing w:after="0"/>
        <w:ind w:left="0"/>
        <w:jc w:val="both"/>
      </w:pPr>
      <w:r>
        <w:rPr>
          <w:rFonts w:ascii="Times New Roman"/>
          <w:b w:val="false"/>
          <w:i w:val="false"/>
          <w:color w:val="000000"/>
          <w:sz w:val="28"/>
        </w:rPr>
        <w:t>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1165"/>
    <w:bookmarkStart w:name="z1744" w:id="1166"/>
    <w:p>
      <w:pPr>
        <w:spacing w:after="0"/>
        <w:ind w:left="0"/>
        <w:jc w:val="both"/>
      </w:pPr>
      <w:r>
        <w:rPr>
          <w:rFonts w:ascii="Times New Roman"/>
          <w:b w:val="false"/>
          <w:i w:val="false"/>
          <w:color w:val="000000"/>
          <w:sz w:val="28"/>
        </w:rPr>
        <w:t>
      3) социально-психологические услуги соответствуют следующим требованиям:</w:t>
      </w:r>
    </w:p>
    <w:bookmarkEnd w:id="1166"/>
    <w:bookmarkStart w:name="z1745" w:id="1167"/>
    <w:p>
      <w:pPr>
        <w:spacing w:after="0"/>
        <w:ind w:left="0"/>
        <w:jc w:val="both"/>
      </w:pPr>
      <w:r>
        <w:rPr>
          <w:rFonts w:ascii="Times New Roman"/>
          <w:b w:val="false"/>
          <w:i w:val="false"/>
          <w:color w:val="000000"/>
          <w:sz w:val="28"/>
        </w:rPr>
        <w:t>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 Психологическое консультирование на основе, полученной от получателей услуг, информации и обсуждения с ними возникших социально-психологических проблем помогает раскрыть и мобилизовать внутренние ресурсы и решить эти проблемы;</w:t>
      </w:r>
    </w:p>
    <w:bookmarkEnd w:id="1167"/>
    <w:bookmarkStart w:name="z1746" w:id="1168"/>
    <w:p>
      <w:pPr>
        <w:spacing w:after="0"/>
        <w:ind w:left="0"/>
        <w:jc w:val="both"/>
      </w:pPr>
      <w:r>
        <w:rPr>
          <w:rFonts w:ascii="Times New Roman"/>
          <w:b w:val="false"/>
          <w:i w:val="false"/>
          <w:color w:val="000000"/>
          <w:sz w:val="28"/>
        </w:rPr>
        <w:t>
      психологическая диагностика получателей услуг осуществляется на основе психодиагностического пакета, разработанного психологом организации.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1168"/>
    <w:bookmarkStart w:name="z1747" w:id="1169"/>
    <w:p>
      <w:pPr>
        <w:spacing w:after="0"/>
        <w:ind w:left="0"/>
        <w:jc w:val="both"/>
      </w:pPr>
      <w:r>
        <w:rPr>
          <w:rFonts w:ascii="Times New Roman"/>
          <w:b w:val="false"/>
          <w:i w:val="false"/>
          <w:color w:val="000000"/>
          <w:sz w:val="28"/>
        </w:rPr>
        <w:t>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p>
    <w:bookmarkEnd w:id="1169"/>
    <w:bookmarkStart w:name="z1748" w:id="1170"/>
    <w:p>
      <w:pPr>
        <w:spacing w:after="0"/>
        <w:ind w:left="0"/>
        <w:jc w:val="both"/>
      </w:pPr>
      <w:r>
        <w:rPr>
          <w:rFonts w:ascii="Times New Roman"/>
          <w:b w:val="false"/>
          <w:i w:val="false"/>
          <w:color w:val="000000"/>
          <w:sz w:val="28"/>
        </w:rPr>
        <w:t>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1170"/>
    <w:bookmarkStart w:name="z1749" w:id="1171"/>
    <w:p>
      <w:pPr>
        <w:spacing w:after="0"/>
        <w:ind w:left="0"/>
        <w:jc w:val="both"/>
      </w:pPr>
      <w:r>
        <w:rPr>
          <w:rFonts w:ascii="Times New Roman"/>
          <w:b w:val="false"/>
          <w:i w:val="false"/>
          <w:color w:val="000000"/>
          <w:sz w:val="28"/>
        </w:rPr>
        <w:t>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1171"/>
    <w:bookmarkStart w:name="z1750" w:id="1172"/>
    <w:p>
      <w:pPr>
        <w:spacing w:after="0"/>
        <w:ind w:left="0"/>
        <w:jc w:val="both"/>
      </w:pPr>
      <w:r>
        <w:rPr>
          <w:rFonts w:ascii="Times New Roman"/>
          <w:b w:val="false"/>
          <w:i w:val="false"/>
          <w:color w:val="000000"/>
          <w:sz w:val="28"/>
        </w:rPr>
        <w:t>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разрешения конфликтов и общения;</w:t>
      </w:r>
    </w:p>
    <w:bookmarkEnd w:id="1172"/>
    <w:bookmarkStart w:name="z1751" w:id="1173"/>
    <w:p>
      <w:pPr>
        <w:spacing w:after="0"/>
        <w:ind w:left="0"/>
        <w:jc w:val="both"/>
      </w:pPr>
      <w:r>
        <w:rPr>
          <w:rFonts w:ascii="Times New Roman"/>
          <w:b w:val="false"/>
          <w:i w:val="false"/>
          <w:color w:val="000000"/>
          <w:sz w:val="28"/>
        </w:rPr>
        <w:t>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1173"/>
    <w:bookmarkStart w:name="z1752" w:id="1174"/>
    <w:p>
      <w:pPr>
        <w:spacing w:after="0"/>
        <w:ind w:left="0"/>
        <w:jc w:val="both"/>
      </w:pPr>
      <w:r>
        <w:rPr>
          <w:rFonts w:ascii="Times New Roman"/>
          <w:b w:val="false"/>
          <w:i w:val="false"/>
          <w:color w:val="000000"/>
          <w:sz w:val="28"/>
        </w:rPr>
        <w:t>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реабилитационном этапе, своевременного предупреждения возможных нарушений в развитии личности;</w:t>
      </w:r>
    </w:p>
    <w:bookmarkEnd w:id="1174"/>
    <w:bookmarkStart w:name="z1753" w:id="1175"/>
    <w:p>
      <w:pPr>
        <w:spacing w:after="0"/>
        <w:ind w:left="0"/>
        <w:jc w:val="both"/>
      </w:pP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1175"/>
    <w:bookmarkStart w:name="z1754" w:id="1176"/>
    <w:p>
      <w:pPr>
        <w:spacing w:after="0"/>
        <w:ind w:left="0"/>
        <w:jc w:val="both"/>
      </w:pPr>
      <w:r>
        <w:rPr>
          <w:rFonts w:ascii="Times New Roman"/>
          <w:b w:val="false"/>
          <w:i w:val="false"/>
          <w:color w:val="000000"/>
          <w:sz w:val="28"/>
        </w:rPr>
        <w:t>
      4) социально-педагогические услуги соответствуют следующим требованиям:</w:t>
      </w:r>
    </w:p>
    <w:bookmarkEnd w:id="1176"/>
    <w:bookmarkStart w:name="z1755" w:id="1177"/>
    <w:p>
      <w:pPr>
        <w:spacing w:after="0"/>
        <w:ind w:left="0"/>
        <w:jc w:val="both"/>
      </w:pPr>
      <w:r>
        <w:rPr>
          <w:rFonts w:ascii="Times New Roman"/>
          <w:b w:val="false"/>
          <w:i w:val="false"/>
          <w:color w:val="000000"/>
          <w:sz w:val="28"/>
        </w:rPr>
        <w:t>
      проведение занятий по трансформации ценностных ориентиров, установок и поведенческих навыков обеспечивает предупреждение повторных случаев насилия;</w:t>
      </w:r>
    </w:p>
    <w:bookmarkEnd w:id="1177"/>
    <w:bookmarkStart w:name="z1756" w:id="1178"/>
    <w:p>
      <w:pPr>
        <w:spacing w:after="0"/>
        <w:ind w:left="0"/>
        <w:jc w:val="both"/>
      </w:pPr>
      <w:r>
        <w:rPr>
          <w:rFonts w:ascii="Times New Roman"/>
          <w:b w:val="false"/>
          <w:i w:val="false"/>
          <w:color w:val="000000"/>
          <w:sz w:val="28"/>
        </w:rPr>
        <w:t>
      содействие в получении учебных пособий и учебных принадлежностей при необходимости;</w:t>
      </w:r>
    </w:p>
    <w:bookmarkEnd w:id="1178"/>
    <w:bookmarkStart w:name="z1757" w:id="1179"/>
    <w:p>
      <w:pPr>
        <w:spacing w:after="0"/>
        <w:ind w:left="0"/>
        <w:jc w:val="both"/>
      </w:pPr>
      <w:r>
        <w:rPr>
          <w:rFonts w:ascii="Times New Roman"/>
          <w:b w:val="false"/>
          <w:i w:val="false"/>
          <w:color w:val="000000"/>
          <w:sz w:val="28"/>
        </w:rPr>
        <w:t>
      5) социально-трудовые услуги соответствуют следующим требованиям:</w:t>
      </w:r>
    </w:p>
    <w:bookmarkEnd w:id="1179"/>
    <w:bookmarkStart w:name="z1758" w:id="1180"/>
    <w:p>
      <w:pPr>
        <w:spacing w:after="0"/>
        <w:ind w:left="0"/>
        <w:jc w:val="both"/>
      </w:pPr>
      <w:r>
        <w:rPr>
          <w:rFonts w:ascii="Times New Roman"/>
          <w:b w:val="false"/>
          <w:i w:val="false"/>
          <w:color w:val="000000"/>
          <w:sz w:val="28"/>
        </w:rPr>
        <w:t>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1180"/>
    <w:bookmarkStart w:name="z1759" w:id="1181"/>
    <w:p>
      <w:pPr>
        <w:spacing w:after="0"/>
        <w:ind w:left="0"/>
        <w:jc w:val="both"/>
      </w:pPr>
      <w:r>
        <w:rPr>
          <w:rFonts w:ascii="Times New Roman"/>
          <w:b w:val="false"/>
          <w:i w:val="false"/>
          <w:color w:val="000000"/>
          <w:sz w:val="28"/>
        </w:rPr>
        <w:t>
      с целью формирования трудовых навыков, знаний и умений получателям услуг, исходя из их индивидуальных потребностей, назначаются виды лечебно-трудовой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1181"/>
    <w:bookmarkStart w:name="z1760" w:id="1182"/>
    <w:p>
      <w:pPr>
        <w:spacing w:after="0"/>
        <w:ind w:left="0"/>
        <w:jc w:val="both"/>
      </w:pPr>
      <w:r>
        <w:rPr>
          <w:rFonts w:ascii="Times New Roman"/>
          <w:b w:val="false"/>
          <w:i w:val="false"/>
          <w:color w:val="000000"/>
          <w:sz w:val="28"/>
        </w:rPr>
        <w:t>
      проведение общественно-полезных работ осуществляется на территории организации временного пребывания и проживания, дневная занятость в кабинетах организации временного пребывания и проживания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1182"/>
    <w:bookmarkStart w:name="z1761" w:id="1183"/>
    <w:p>
      <w:pPr>
        <w:spacing w:after="0"/>
        <w:ind w:left="0"/>
        <w:jc w:val="both"/>
      </w:pPr>
      <w:r>
        <w:rPr>
          <w:rFonts w:ascii="Times New Roman"/>
          <w:b w:val="false"/>
          <w:i w:val="false"/>
          <w:color w:val="000000"/>
          <w:sz w:val="28"/>
        </w:rPr>
        <w:t>
      мероприятия по обучению доступным профессиональным навыкам способствуют восстановлению личностного и социального статуса получателей услуг;</w:t>
      </w:r>
    </w:p>
    <w:bookmarkEnd w:id="1183"/>
    <w:bookmarkStart w:name="z1762" w:id="1184"/>
    <w:p>
      <w:pPr>
        <w:spacing w:after="0"/>
        <w:ind w:left="0"/>
        <w:jc w:val="both"/>
      </w:pPr>
      <w:r>
        <w:rPr>
          <w:rFonts w:ascii="Times New Roman"/>
          <w:b w:val="false"/>
          <w:i w:val="false"/>
          <w:color w:val="000000"/>
          <w:sz w:val="28"/>
        </w:rPr>
        <w:t>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1184"/>
    <w:bookmarkStart w:name="z1763" w:id="1185"/>
    <w:p>
      <w:pPr>
        <w:spacing w:after="0"/>
        <w:ind w:left="0"/>
        <w:jc w:val="both"/>
      </w:pPr>
      <w:r>
        <w:rPr>
          <w:rFonts w:ascii="Times New Roman"/>
          <w:b w:val="false"/>
          <w:i w:val="false"/>
          <w:color w:val="000000"/>
          <w:sz w:val="28"/>
        </w:rPr>
        <w:t>
      6) социально-культурные услуги соответствуют следующим требованиям:</w:t>
      </w:r>
    </w:p>
    <w:bookmarkEnd w:id="1185"/>
    <w:bookmarkStart w:name="z1764" w:id="1186"/>
    <w:p>
      <w:pPr>
        <w:spacing w:after="0"/>
        <w:ind w:left="0"/>
        <w:jc w:val="both"/>
      </w:pPr>
      <w:r>
        <w:rPr>
          <w:rFonts w:ascii="Times New Roman"/>
          <w:b w:val="false"/>
          <w:i w:val="false"/>
          <w:color w:val="000000"/>
          <w:sz w:val="28"/>
        </w:rPr>
        <w:t>
      проведение культурных и досуговых мероприятий осуществляется по плану, утвержденному руководителем организации временного пребывания и проживания;</w:t>
      </w:r>
    </w:p>
    <w:bookmarkEnd w:id="1186"/>
    <w:bookmarkStart w:name="z1765" w:id="1187"/>
    <w:p>
      <w:pPr>
        <w:spacing w:after="0"/>
        <w:ind w:left="0"/>
        <w:jc w:val="both"/>
      </w:pPr>
      <w:r>
        <w:rPr>
          <w:rFonts w:ascii="Times New Roman"/>
          <w:b w:val="false"/>
          <w:i w:val="false"/>
          <w:color w:val="000000"/>
          <w:sz w:val="28"/>
        </w:rPr>
        <w:t>
      организация кружков и досуговой деятельности направлена на удовлетворение социокультурных и духовных потребностей получателей услуг;</w:t>
      </w:r>
    </w:p>
    <w:bookmarkEnd w:id="1187"/>
    <w:bookmarkStart w:name="z1766" w:id="1188"/>
    <w:p>
      <w:pPr>
        <w:spacing w:after="0"/>
        <w:ind w:left="0"/>
        <w:jc w:val="both"/>
      </w:pPr>
      <w:r>
        <w:rPr>
          <w:rFonts w:ascii="Times New Roman"/>
          <w:b w:val="false"/>
          <w:i w:val="false"/>
          <w:color w:val="000000"/>
          <w:sz w:val="28"/>
        </w:rPr>
        <w:t>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1188"/>
    <w:bookmarkStart w:name="z1767" w:id="1189"/>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посредством телефонной связи обеспечивает ускорение и более эффективное решение вопросов предотвращения рецидива агрессии, защиты имущественных, гражданских и иных прав получателя услуг;</w:t>
      </w:r>
    </w:p>
    <w:bookmarkEnd w:id="1189"/>
    <w:bookmarkStart w:name="z1768" w:id="1190"/>
    <w:p>
      <w:pPr>
        <w:spacing w:after="0"/>
        <w:ind w:left="0"/>
        <w:jc w:val="both"/>
      </w:pPr>
      <w:r>
        <w:rPr>
          <w:rFonts w:ascii="Times New Roman"/>
          <w:b w:val="false"/>
          <w:i w:val="false"/>
          <w:color w:val="000000"/>
          <w:sz w:val="28"/>
        </w:rPr>
        <w:t>
      7) социально-экономические услуги соответствуют следующим требованиям:</w:t>
      </w:r>
    </w:p>
    <w:bookmarkEnd w:id="1190"/>
    <w:bookmarkStart w:name="z1769" w:id="1191"/>
    <w:p>
      <w:pPr>
        <w:spacing w:after="0"/>
        <w:ind w:left="0"/>
        <w:jc w:val="both"/>
      </w:pPr>
      <w:r>
        <w:rPr>
          <w:rFonts w:ascii="Times New Roman"/>
          <w:b w:val="false"/>
          <w:i w:val="false"/>
          <w:color w:val="000000"/>
          <w:sz w:val="28"/>
        </w:rPr>
        <w:t>
      содействие получателям услуг в получении льгот, пособий, компенсаций и других выплат, решении жилищных вопросов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1191"/>
    <w:bookmarkStart w:name="z1770" w:id="1192"/>
    <w:p>
      <w:pPr>
        <w:spacing w:after="0"/>
        <w:ind w:left="0"/>
        <w:jc w:val="both"/>
      </w:pPr>
      <w:r>
        <w:rPr>
          <w:rFonts w:ascii="Times New Roman"/>
          <w:b w:val="false"/>
          <w:i w:val="false"/>
          <w:color w:val="000000"/>
          <w:sz w:val="28"/>
        </w:rPr>
        <w:t>
      8) социально-правовые услуги соответствуют следующим требованиям:</w:t>
      </w:r>
    </w:p>
    <w:bookmarkEnd w:id="1192"/>
    <w:bookmarkStart w:name="z1771" w:id="1193"/>
    <w:p>
      <w:pPr>
        <w:spacing w:after="0"/>
        <w:ind w:left="0"/>
        <w:jc w:val="both"/>
      </w:pPr>
      <w:r>
        <w:rPr>
          <w:rFonts w:ascii="Times New Roman"/>
          <w:b w:val="false"/>
          <w:i w:val="false"/>
          <w:color w:val="000000"/>
          <w:sz w:val="28"/>
        </w:rPr>
        <w:t>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1193"/>
    <w:bookmarkStart w:name="z1772" w:id="1194"/>
    <w:p>
      <w:pPr>
        <w:spacing w:after="0"/>
        <w:ind w:left="0"/>
        <w:jc w:val="both"/>
      </w:pPr>
      <w:r>
        <w:rPr>
          <w:rFonts w:ascii="Times New Roman"/>
          <w:b w:val="false"/>
          <w:i w:val="false"/>
          <w:color w:val="000000"/>
          <w:sz w:val="28"/>
        </w:rPr>
        <w:t>
      консультирование получателей услуг по вопросам гражданского, жилищного, семейного, трудового, пенсионного, уголовного законодательства и по другим вопросам дает им представление об интересующих их законодательных актах и правах в затрагиваемых вопросах;</w:t>
      </w:r>
    </w:p>
    <w:bookmarkEnd w:id="1194"/>
    <w:bookmarkStart w:name="z1773" w:id="1195"/>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писем) обеспечивает практическое решение вопросов, связанных с восстановлением (защитой) прав и интересов получателей услуг.</w:t>
      </w:r>
    </w:p>
    <w:bookmarkEnd w:id="1195"/>
    <w:bookmarkStart w:name="z1774" w:id="1196"/>
    <w:p>
      <w:pPr>
        <w:spacing w:after="0"/>
        <w:ind w:left="0"/>
        <w:jc w:val="both"/>
      </w:pPr>
      <w:r>
        <w:rPr>
          <w:rFonts w:ascii="Times New Roman"/>
          <w:b w:val="false"/>
          <w:i w:val="false"/>
          <w:color w:val="000000"/>
          <w:sz w:val="28"/>
        </w:rPr>
        <w:t>
      5.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ресоциализированных получателей услуг по итогам завершения срока действия договора об оказании специальных социальных услуг (далее – договор).</w:t>
      </w:r>
    </w:p>
    <w:bookmarkEnd w:id="1196"/>
    <w:bookmarkStart w:name="z1775" w:id="1197"/>
    <w:p>
      <w:pPr>
        <w:spacing w:after="0"/>
        <w:ind w:left="0"/>
        <w:jc w:val="both"/>
      </w:pPr>
      <w:r>
        <w:rPr>
          <w:rFonts w:ascii="Times New Roman"/>
          <w:b w:val="false"/>
          <w:i w:val="false"/>
          <w:color w:val="000000"/>
          <w:sz w:val="28"/>
        </w:rPr>
        <w:t>
      6. В организации временного пребывания и проживания оформляется книга жалоб и предложений, которая хранится у руководителя организации временного пребывания и проживания и предъявляется по первому требованию получателей услуг и посетителей.</w:t>
      </w:r>
    </w:p>
    <w:bookmarkEnd w:id="1197"/>
    <w:bookmarkStart w:name="z1776" w:id="1198"/>
    <w:p>
      <w:pPr>
        <w:spacing w:after="0"/>
        <w:ind w:left="0"/>
        <w:jc w:val="both"/>
      </w:pPr>
      <w:r>
        <w:rPr>
          <w:rFonts w:ascii="Times New Roman"/>
          <w:b w:val="false"/>
          <w:i w:val="false"/>
          <w:color w:val="000000"/>
          <w:sz w:val="28"/>
        </w:rPr>
        <w:t>
      7. Книга жалоб и предложений рассматривается руководителем организации временного пребывания и проживания ежемесячно.</w:t>
      </w:r>
    </w:p>
    <w:bookmarkEnd w:id="1198"/>
    <w:bookmarkStart w:name="z1777" w:id="1199"/>
    <w:p>
      <w:pPr>
        <w:spacing w:after="0"/>
        <w:ind w:left="0"/>
        <w:jc w:val="left"/>
      </w:pPr>
      <w:r>
        <w:rPr>
          <w:rFonts w:ascii="Times New Roman"/>
          <w:b/>
          <w:i w:val="false"/>
          <w:color w:val="000000"/>
        </w:rPr>
        <w:t xml:space="preserve"> Глава 3. Требования к объему предоставления специальных социальных услуг жертвам бытового насилия</w:t>
      </w:r>
    </w:p>
    <w:bookmarkEnd w:id="1199"/>
    <w:bookmarkStart w:name="z1778" w:id="1200"/>
    <w:p>
      <w:pPr>
        <w:spacing w:after="0"/>
        <w:ind w:left="0"/>
        <w:jc w:val="both"/>
      </w:pPr>
      <w:r>
        <w:rPr>
          <w:rFonts w:ascii="Times New Roman"/>
          <w:b w:val="false"/>
          <w:i w:val="false"/>
          <w:color w:val="000000"/>
          <w:sz w:val="28"/>
        </w:rPr>
        <w:t>
      8. Получателю услуг представляются специальные социальные услуги в следующем объеме и видах в соответствии с индивидуальному плану работы (далее ИПР):</w:t>
      </w:r>
    </w:p>
    <w:bookmarkEnd w:id="1200"/>
    <w:bookmarkStart w:name="z1779" w:id="1201"/>
    <w:p>
      <w:pPr>
        <w:spacing w:after="0"/>
        <w:ind w:left="0"/>
        <w:jc w:val="both"/>
      </w:pPr>
      <w:r>
        <w:rPr>
          <w:rFonts w:ascii="Times New Roman"/>
          <w:b w:val="false"/>
          <w:i w:val="false"/>
          <w:color w:val="000000"/>
          <w:sz w:val="28"/>
        </w:rPr>
        <w:t>
      1) социально-бытовые услуги:</w:t>
      </w:r>
    </w:p>
    <w:bookmarkEnd w:id="1201"/>
    <w:bookmarkStart w:name="z1780" w:id="1202"/>
    <w:p>
      <w:pPr>
        <w:spacing w:after="0"/>
        <w:ind w:left="0"/>
        <w:jc w:val="both"/>
      </w:pPr>
      <w:r>
        <w:rPr>
          <w:rFonts w:ascii="Times New Roman"/>
          <w:b w:val="false"/>
          <w:i w:val="false"/>
          <w:color w:val="000000"/>
          <w:sz w:val="28"/>
        </w:rPr>
        <w:t>
      прием и (или) размещение получателей услуг;</w:t>
      </w:r>
    </w:p>
    <w:bookmarkEnd w:id="1202"/>
    <w:bookmarkStart w:name="z1781" w:id="1203"/>
    <w:p>
      <w:pPr>
        <w:spacing w:after="0"/>
        <w:ind w:left="0"/>
        <w:jc w:val="both"/>
      </w:pPr>
      <w:r>
        <w:rPr>
          <w:rFonts w:ascii="Times New Roman"/>
          <w:b w:val="false"/>
          <w:i w:val="false"/>
          <w:color w:val="000000"/>
          <w:sz w:val="28"/>
        </w:rPr>
        <w:t>
      предоставление койко-места с обеспечением постельного белья, одежды и предметами первой необходимости;</w:t>
      </w:r>
    </w:p>
    <w:bookmarkEnd w:id="1203"/>
    <w:bookmarkStart w:name="z1782" w:id="1204"/>
    <w:p>
      <w:pPr>
        <w:spacing w:after="0"/>
        <w:ind w:left="0"/>
        <w:jc w:val="both"/>
      </w:pP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организации лечебно-трудовой деятельности, самообслуживания и бытовой ориентации;</w:t>
      </w:r>
    </w:p>
    <w:bookmarkEnd w:id="1204"/>
    <w:bookmarkStart w:name="z1783" w:id="1205"/>
    <w:p>
      <w:pPr>
        <w:spacing w:after="0"/>
        <w:ind w:left="0"/>
        <w:jc w:val="both"/>
      </w:pPr>
      <w:r>
        <w:rPr>
          <w:rFonts w:ascii="Times New Roman"/>
          <w:b w:val="false"/>
          <w:i w:val="false"/>
          <w:color w:val="000000"/>
          <w:sz w:val="28"/>
        </w:rPr>
        <w:t>
      создание условий для самообслуживания (стирка, сушка, глаженье белья, мытье посуды, уборка помещения) и осуществления санитарно-гигиенических процедур (душевые или ванные комнаты, санузлы);</w:t>
      </w:r>
    </w:p>
    <w:bookmarkEnd w:id="1205"/>
    <w:bookmarkStart w:name="z1784" w:id="1206"/>
    <w:p>
      <w:pPr>
        <w:spacing w:after="0"/>
        <w:ind w:left="0"/>
        <w:jc w:val="both"/>
      </w:pPr>
      <w:r>
        <w:rPr>
          <w:rFonts w:ascii="Times New Roman"/>
          <w:b w:val="false"/>
          <w:i w:val="false"/>
          <w:color w:val="000000"/>
          <w:sz w:val="28"/>
        </w:rPr>
        <w:t>
      предоставление продуктов питания в соответствии с натуральными нормами питания лиц, обслуживающихся в центре оказания специальных социальных услуг, реабилитационных центрах, учебных заведениях для детей с инвалидностью, территориальных центрах социального обслуживания, отделениях дневного пребывания, центрах социальной адаптации, утверждаемыми уполномоченным органом в сфере социальной защиты населения на основании пункта 2 статьи 69 Бюджетного кодекса Республики Казахстан;</w:t>
      </w:r>
    </w:p>
    <w:bookmarkEnd w:id="1206"/>
    <w:bookmarkStart w:name="z1785" w:id="1207"/>
    <w:p>
      <w:pPr>
        <w:spacing w:after="0"/>
        <w:ind w:left="0"/>
        <w:jc w:val="both"/>
      </w:pP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p>
    <w:bookmarkEnd w:id="1207"/>
    <w:bookmarkStart w:name="z1786" w:id="1208"/>
    <w:p>
      <w:pPr>
        <w:spacing w:after="0"/>
        <w:ind w:left="0"/>
        <w:jc w:val="both"/>
      </w:pPr>
      <w:r>
        <w:rPr>
          <w:rFonts w:ascii="Times New Roman"/>
          <w:b w:val="false"/>
          <w:i w:val="false"/>
          <w:color w:val="000000"/>
          <w:sz w:val="28"/>
        </w:rPr>
        <w:t>
      оказание помощи в написании и прочтении писем (по необходимости);</w:t>
      </w:r>
    </w:p>
    <w:bookmarkEnd w:id="1208"/>
    <w:bookmarkStart w:name="z1787" w:id="1209"/>
    <w:p>
      <w:pPr>
        <w:spacing w:after="0"/>
        <w:ind w:left="0"/>
        <w:jc w:val="both"/>
      </w:pPr>
      <w:r>
        <w:rPr>
          <w:rFonts w:ascii="Times New Roman"/>
          <w:b w:val="false"/>
          <w:i w:val="false"/>
          <w:color w:val="000000"/>
          <w:sz w:val="28"/>
        </w:rPr>
        <w:t>
      лицам, имеющим затруднения в передвижении, организацией временного пребывания и проживания обеспечивается сопровождение (по необходимости) до пункта назначения;</w:t>
      </w:r>
    </w:p>
    <w:bookmarkEnd w:id="1209"/>
    <w:bookmarkStart w:name="z1788" w:id="1210"/>
    <w:p>
      <w:pPr>
        <w:spacing w:after="0"/>
        <w:ind w:left="0"/>
        <w:jc w:val="both"/>
      </w:pPr>
      <w:r>
        <w:rPr>
          <w:rFonts w:ascii="Times New Roman"/>
          <w:b w:val="false"/>
          <w:i w:val="false"/>
          <w:color w:val="000000"/>
          <w:sz w:val="28"/>
        </w:rPr>
        <w:t>
      2) социально-медицинские услуги:</w:t>
      </w:r>
    </w:p>
    <w:bookmarkEnd w:id="1210"/>
    <w:bookmarkStart w:name="z1789" w:id="1211"/>
    <w:p>
      <w:pPr>
        <w:spacing w:after="0"/>
        <w:ind w:left="0"/>
        <w:jc w:val="both"/>
      </w:pPr>
      <w:r>
        <w:rPr>
          <w:rFonts w:ascii="Times New Roman"/>
          <w:b w:val="false"/>
          <w:i w:val="false"/>
          <w:color w:val="000000"/>
          <w:sz w:val="28"/>
        </w:rPr>
        <w:t>
      проведение первичного медицинского осмотра и первичной санитарной обработки;</w:t>
      </w:r>
    </w:p>
    <w:bookmarkEnd w:id="1211"/>
    <w:bookmarkStart w:name="z1790" w:id="1212"/>
    <w:p>
      <w:pPr>
        <w:spacing w:after="0"/>
        <w:ind w:left="0"/>
        <w:jc w:val="both"/>
      </w:pPr>
      <w:r>
        <w:rPr>
          <w:rFonts w:ascii="Times New Roman"/>
          <w:b w:val="false"/>
          <w:i w:val="false"/>
          <w:color w:val="000000"/>
          <w:sz w:val="28"/>
        </w:rPr>
        <w:t>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1212"/>
    <w:bookmarkStart w:name="z1791" w:id="1213"/>
    <w:p>
      <w:pPr>
        <w:spacing w:after="0"/>
        <w:ind w:left="0"/>
        <w:jc w:val="both"/>
      </w:pPr>
      <w:r>
        <w:rPr>
          <w:rFonts w:ascii="Times New Roman"/>
          <w:b w:val="false"/>
          <w:i w:val="false"/>
          <w:color w:val="000000"/>
          <w:sz w:val="28"/>
        </w:rPr>
        <w:t>
      содействие в подготовке документов для направления на судебно-медицинскую, медико-социальную, наркологическую и психиатрическую экспертизу;</w:t>
      </w:r>
    </w:p>
    <w:bookmarkEnd w:id="1213"/>
    <w:bookmarkStart w:name="z1792" w:id="1214"/>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w:t>
      </w:r>
    </w:p>
    <w:bookmarkEnd w:id="1214"/>
    <w:bookmarkStart w:name="z1793" w:id="1215"/>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p>
    <w:bookmarkEnd w:id="1215"/>
    <w:bookmarkStart w:name="z1794" w:id="1216"/>
    <w:p>
      <w:pPr>
        <w:spacing w:after="0"/>
        <w:ind w:left="0"/>
        <w:jc w:val="both"/>
      </w:pP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p>
    <w:bookmarkEnd w:id="1216"/>
    <w:bookmarkStart w:name="z1795" w:id="1217"/>
    <w:p>
      <w:pPr>
        <w:spacing w:after="0"/>
        <w:ind w:left="0"/>
        <w:jc w:val="both"/>
      </w:pPr>
      <w:r>
        <w:rPr>
          <w:rFonts w:ascii="Times New Roman"/>
          <w:b w:val="false"/>
          <w:i w:val="false"/>
          <w:color w:val="000000"/>
          <w:sz w:val="28"/>
        </w:rPr>
        <w:t>
      проведение лечебных манипуляций в соответствии со стандартами в области здравоохранения по назначению лечащего врача;</w:t>
      </w:r>
    </w:p>
    <w:bookmarkEnd w:id="1217"/>
    <w:bookmarkStart w:name="z1796" w:id="1218"/>
    <w:p>
      <w:pPr>
        <w:spacing w:after="0"/>
        <w:ind w:left="0"/>
        <w:jc w:val="both"/>
      </w:pPr>
      <w:r>
        <w:rPr>
          <w:rFonts w:ascii="Times New Roman"/>
          <w:b w:val="false"/>
          <w:i w:val="false"/>
          <w:color w:val="000000"/>
          <w:sz w:val="28"/>
        </w:rPr>
        <w:t>
      3) социально-психологические услуги:</w:t>
      </w:r>
    </w:p>
    <w:bookmarkEnd w:id="1218"/>
    <w:bookmarkStart w:name="z1797" w:id="1219"/>
    <w:p>
      <w:pPr>
        <w:spacing w:after="0"/>
        <w:ind w:left="0"/>
        <w:jc w:val="both"/>
      </w:pPr>
      <w:r>
        <w:rPr>
          <w:rFonts w:ascii="Times New Roman"/>
          <w:b w:val="false"/>
          <w:i w:val="false"/>
          <w:color w:val="000000"/>
          <w:sz w:val="28"/>
        </w:rPr>
        <w:t>
      психологическая диагностика и обследование личности;</w:t>
      </w:r>
    </w:p>
    <w:bookmarkEnd w:id="1219"/>
    <w:bookmarkStart w:name="z1798" w:id="1220"/>
    <w:p>
      <w:pPr>
        <w:spacing w:after="0"/>
        <w:ind w:left="0"/>
        <w:jc w:val="both"/>
      </w:pPr>
      <w:r>
        <w:rPr>
          <w:rFonts w:ascii="Times New Roman"/>
          <w:b w:val="false"/>
          <w:i w:val="false"/>
          <w:color w:val="000000"/>
          <w:sz w:val="28"/>
        </w:rPr>
        <w:t xml:space="preserve">
       социально-психологический патронаж (систематическое наблюдение); </w:t>
      </w:r>
    </w:p>
    <w:bookmarkEnd w:id="1220"/>
    <w:bookmarkStart w:name="z1799" w:id="1221"/>
    <w:p>
      <w:pPr>
        <w:spacing w:after="0"/>
        <w:ind w:left="0"/>
        <w:jc w:val="both"/>
      </w:pPr>
      <w:r>
        <w:rPr>
          <w:rFonts w:ascii="Times New Roman"/>
          <w:b w:val="false"/>
          <w:i w:val="false"/>
          <w:color w:val="000000"/>
          <w:sz w:val="28"/>
        </w:rPr>
        <w:t>
      психопрофилактическая работа с получателями услуг;</w:t>
      </w:r>
    </w:p>
    <w:bookmarkEnd w:id="1221"/>
    <w:bookmarkStart w:name="z1800" w:id="1222"/>
    <w:p>
      <w:pPr>
        <w:spacing w:after="0"/>
        <w:ind w:left="0"/>
        <w:jc w:val="both"/>
      </w:pPr>
      <w:r>
        <w:rPr>
          <w:rFonts w:ascii="Times New Roman"/>
          <w:b w:val="false"/>
          <w:i w:val="false"/>
          <w:color w:val="000000"/>
          <w:sz w:val="28"/>
        </w:rPr>
        <w:t>
      психологическое консультирование;</w:t>
      </w:r>
    </w:p>
    <w:bookmarkEnd w:id="1222"/>
    <w:bookmarkStart w:name="z1801" w:id="1223"/>
    <w:p>
      <w:pPr>
        <w:spacing w:after="0"/>
        <w:ind w:left="0"/>
        <w:jc w:val="both"/>
      </w:pPr>
      <w:r>
        <w:rPr>
          <w:rFonts w:ascii="Times New Roman"/>
          <w:b w:val="false"/>
          <w:i w:val="false"/>
          <w:color w:val="000000"/>
          <w:sz w:val="28"/>
        </w:rPr>
        <w:t>
      экстренная психологическая помощь;</w:t>
      </w:r>
    </w:p>
    <w:bookmarkEnd w:id="1223"/>
    <w:bookmarkStart w:name="z1802" w:id="1224"/>
    <w:p>
      <w:pPr>
        <w:spacing w:after="0"/>
        <w:ind w:left="0"/>
        <w:jc w:val="both"/>
      </w:pP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p>
    <w:bookmarkEnd w:id="1224"/>
    <w:bookmarkStart w:name="z1803" w:id="1225"/>
    <w:p>
      <w:pPr>
        <w:spacing w:after="0"/>
        <w:ind w:left="0"/>
        <w:jc w:val="both"/>
      </w:pPr>
      <w:r>
        <w:rPr>
          <w:rFonts w:ascii="Times New Roman"/>
          <w:b w:val="false"/>
          <w:i w:val="false"/>
          <w:color w:val="000000"/>
          <w:sz w:val="28"/>
        </w:rPr>
        <w:t>
      психологические тренинги;</w:t>
      </w:r>
    </w:p>
    <w:bookmarkEnd w:id="1225"/>
    <w:bookmarkStart w:name="z1804" w:id="1226"/>
    <w:p>
      <w:pPr>
        <w:spacing w:after="0"/>
        <w:ind w:left="0"/>
        <w:jc w:val="both"/>
      </w:pPr>
      <w:r>
        <w:rPr>
          <w:rFonts w:ascii="Times New Roman"/>
          <w:b w:val="false"/>
          <w:i w:val="false"/>
          <w:color w:val="000000"/>
          <w:sz w:val="28"/>
        </w:rPr>
        <w:t>
      психологическая коррекция получателей услуг;</w:t>
      </w:r>
    </w:p>
    <w:bookmarkEnd w:id="1226"/>
    <w:bookmarkStart w:name="z1805" w:id="1227"/>
    <w:p>
      <w:pPr>
        <w:spacing w:after="0"/>
        <w:ind w:left="0"/>
        <w:jc w:val="both"/>
      </w:pPr>
      <w:r>
        <w:rPr>
          <w:rFonts w:ascii="Times New Roman"/>
          <w:b w:val="false"/>
          <w:i w:val="false"/>
          <w:color w:val="000000"/>
          <w:sz w:val="28"/>
        </w:rPr>
        <w:t>
      проведение занятий в группах взаимоподдержки, клубах общения;</w:t>
      </w:r>
    </w:p>
    <w:bookmarkEnd w:id="1227"/>
    <w:bookmarkStart w:name="z1806" w:id="1228"/>
    <w:p>
      <w:pPr>
        <w:spacing w:after="0"/>
        <w:ind w:left="0"/>
        <w:jc w:val="both"/>
      </w:pPr>
      <w:r>
        <w:rPr>
          <w:rFonts w:ascii="Times New Roman"/>
          <w:b w:val="false"/>
          <w:i w:val="false"/>
          <w:color w:val="000000"/>
          <w:sz w:val="28"/>
        </w:rPr>
        <w:t xml:space="preserve">
       4) социально-педагогические услуги: </w:t>
      </w:r>
    </w:p>
    <w:bookmarkEnd w:id="1228"/>
    <w:bookmarkStart w:name="z1807" w:id="1229"/>
    <w:p>
      <w:pPr>
        <w:spacing w:after="0"/>
        <w:ind w:left="0"/>
        <w:jc w:val="both"/>
      </w:pPr>
      <w:r>
        <w:rPr>
          <w:rFonts w:ascii="Times New Roman"/>
          <w:b w:val="false"/>
          <w:i w:val="false"/>
          <w:color w:val="000000"/>
          <w:sz w:val="28"/>
        </w:rPr>
        <w:t>
      организация и проведение занятий по трансформации ценностных ориентиров, установок и поведенческих навыков;</w:t>
      </w:r>
    </w:p>
    <w:bookmarkEnd w:id="1229"/>
    <w:bookmarkStart w:name="z1808" w:id="1230"/>
    <w:p>
      <w:pPr>
        <w:spacing w:after="0"/>
        <w:ind w:left="0"/>
        <w:jc w:val="both"/>
      </w:pPr>
      <w:r>
        <w:rPr>
          <w:rFonts w:ascii="Times New Roman"/>
          <w:b w:val="false"/>
          <w:i w:val="false"/>
          <w:color w:val="000000"/>
          <w:sz w:val="28"/>
        </w:rPr>
        <w:t>
      содействие в получении образования получателей услуг с учетом их физических возможностей и умственных способностей;</w:t>
      </w:r>
    </w:p>
    <w:bookmarkEnd w:id="1230"/>
    <w:bookmarkStart w:name="z1809" w:id="1231"/>
    <w:p>
      <w:pPr>
        <w:spacing w:after="0"/>
        <w:ind w:left="0"/>
        <w:jc w:val="both"/>
      </w:pPr>
      <w:r>
        <w:rPr>
          <w:rFonts w:ascii="Times New Roman"/>
          <w:b w:val="false"/>
          <w:i w:val="false"/>
          <w:color w:val="000000"/>
          <w:sz w:val="28"/>
        </w:rPr>
        <w:t>
      5) социально-трудовые услуги:</w:t>
      </w:r>
    </w:p>
    <w:bookmarkEnd w:id="1231"/>
    <w:bookmarkStart w:name="z1810" w:id="1232"/>
    <w:p>
      <w:pPr>
        <w:spacing w:after="0"/>
        <w:ind w:left="0"/>
        <w:jc w:val="both"/>
      </w:pPr>
      <w:r>
        <w:rPr>
          <w:rFonts w:ascii="Times New Roman"/>
          <w:b w:val="false"/>
          <w:i w:val="false"/>
          <w:color w:val="000000"/>
          <w:sz w:val="28"/>
        </w:rPr>
        <w:t>
      проведение мероприятий по обследованию имеющихся трудовых навыков у получателей услуг;</w:t>
      </w:r>
    </w:p>
    <w:bookmarkEnd w:id="1232"/>
    <w:bookmarkStart w:name="z1811" w:id="1233"/>
    <w:p>
      <w:pPr>
        <w:spacing w:after="0"/>
        <w:ind w:left="0"/>
        <w:jc w:val="both"/>
      </w:pPr>
      <w:r>
        <w:rPr>
          <w:rFonts w:ascii="Times New Roman"/>
          <w:b w:val="false"/>
          <w:i w:val="false"/>
          <w:color w:val="000000"/>
          <w:sz w:val="28"/>
        </w:rPr>
        <w:t>
      содействие в профессиональной ориентации и консультировании;</w:t>
      </w:r>
    </w:p>
    <w:bookmarkEnd w:id="1233"/>
    <w:bookmarkStart w:name="z1812" w:id="1234"/>
    <w:p>
      <w:pPr>
        <w:spacing w:after="0"/>
        <w:ind w:left="0"/>
        <w:jc w:val="both"/>
      </w:pPr>
      <w:r>
        <w:rPr>
          <w:rFonts w:ascii="Times New Roman"/>
          <w:b w:val="false"/>
          <w:i w:val="false"/>
          <w:color w:val="000000"/>
          <w:sz w:val="28"/>
        </w:rPr>
        <w:t>
      содействие в проведении мероприятий по обучению получателей услуг доступным профессиям и практическим навыкам, в том числе и через лечебно-трудовую деятельность, общественно полезные работы с обеспечением мер безопасности;</w:t>
      </w:r>
    </w:p>
    <w:bookmarkEnd w:id="1234"/>
    <w:bookmarkStart w:name="z1813" w:id="1235"/>
    <w:p>
      <w:pPr>
        <w:spacing w:after="0"/>
        <w:ind w:left="0"/>
        <w:jc w:val="both"/>
      </w:pPr>
      <w:r>
        <w:rPr>
          <w:rFonts w:ascii="Times New Roman"/>
          <w:b w:val="false"/>
          <w:i w:val="false"/>
          <w:color w:val="000000"/>
          <w:sz w:val="28"/>
        </w:rPr>
        <w:t>
      6) социально-культурные услуги:</w:t>
      </w:r>
    </w:p>
    <w:bookmarkEnd w:id="1235"/>
    <w:bookmarkStart w:name="z1814" w:id="1236"/>
    <w:p>
      <w:pPr>
        <w:spacing w:after="0"/>
        <w:ind w:left="0"/>
        <w:jc w:val="both"/>
      </w:pPr>
      <w:r>
        <w:rPr>
          <w:rFonts w:ascii="Times New Roman"/>
          <w:b w:val="false"/>
          <w:i w:val="false"/>
          <w:color w:val="000000"/>
          <w:sz w:val="28"/>
        </w:rPr>
        <w:t>
      организация праздников и досуговых мероприятий;</w:t>
      </w:r>
    </w:p>
    <w:bookmarkEnd w:id="1236"/>
    <w:bookmarkStart w:name="z1815" w:id="1237"/>
    <w:p>
      <w:pPr>
        <w:spacing w:after="0"/>
        <w:ind w:left="0"/>
        <w:jc w:val="both"/>
      </w:pPr>
      <w:r>
        <w:rPr>
          <w:rFonts w:ascii="Times New Roman"/>
          <w:b w:val="false"/>
          <w:i w:val="false"/>
          <w:color w:val="000000"/>
          <w:sz w:val="28"/>
        </w:rPr>
        <w:t>
      организация кружковой работы;</w:t>
      </w:r>
    </w:p>
    <w:bookmarkEnd w:id="1237"/>
    <w:bookmarkStart w:name="z1816" w:id="1238"/>
    <w:p>
      <w:pPr>
        <w:spacing w:after="0"/>
        <w:ind w:left="0"/>
        <w:jc w:val="both"/>
      </w:pPr>
      <w:r>
        <w:rPr>
          <w:rFonts w:ascii="Times New Roman"/>
          <w:b w:val="false"/>
          <w:i w:val="false"/>
          <w:color w:val="000000"/>
          <w:sz w:val="28"/>
        </w:rPr>
        <w:t>
      вовлечение получателей услуг в культурные и досуговые мероприятия с обеспечением мер безопасности;</w:t>
      </w:r>
    </w:p>
    <w:bookmarkEnd w:id="1238"/>
    <w:bookmarkStart w:name="z1817" w:id="1239"/>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 телефону;</w:t>
      </w:r>
    </w:p>
    <w:bookmarkEnd w:id="1239"/>
    <w:bookmarkStart w:name="z1818" w:id="1240"/>
    <w:p>
      <w:pPr>
        <w:spacing w:after="0"/>
        <w:ind w:left="0"/>
        <w:jc w:val="both"/>
      </w:pPr>
      <w:r>
        <w:rPr>
          <w:rFonts w:ascii="Times New Roman"/>
          <w:b w:val="false"/>
          <w:i w:val="false"/>
          <w:color w:val="000000"/>
          <w:sz w:val="28"/>
        </w:rPr>
        <w:t>
      7) социально-экономические услуги:</w:t>
      </w:r>
    </w:p>
    <w:bookmarkEnd w:id="1240"/>
    <w:bookmarkStart w:name="z1819" w:id="1241"/>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1241"/>
    <w:bookmarkStart w:name="z1820" w:id="1242"/>
    <w:p>
      <w:pPr>
        <w:spacing w:after="0"/>
        <w:ind w:left="0"/>
        <w:jc w:val="both"/>
      </w:pPr>
      <w:r>
        <w:rPr>
          <w:rFonts w:ascii="Times New Roman"/>
          <w:b w:val="false"/>
          <w:i w:val="false"/>
          <w:color w:val="000000"/>
          <w:sz w:val="28"/>
        </w:rPr>
        <w:t>
      8) социально-правовые услуги:</w:t>
      </w:r>
    </w:p>
    <w:bookmarkEnd w:id="1242"/>
    <w:bookmarkStart w:name="z1821" w:id="1243"/>
    <w:p>
      <w:pPr>
        <w:spacing w:after="0"/>
        <w:ind w:left="0"/>
        <w:jc w:val="both"/>
      </w:pP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гражданскими, семейными, имущественными и вещными правами, восстановлением документов, взысканием алиментов, компенсации за нанесенный ущерб, социальным обеспечением в соответствии с законодательством Республики Казахстан;</w:t>
      </w:r>
    </w:p>
    <w:bookmarkEnd w:id="1243"/>
    <w:bookmarkStart w:name="z1822" w:id="1244"/>
    <w:p>
      <w:pPr>
        <w:spacing w:after="0"/>
        <w:ind w:left="0"/>
        <w:jc w:val="both"/>
      </w:pPr>
      <w:r>
        <w:rPr>
          <w:rFonts w:ascii="Times New Roman"/>
          <w:b w:val="false"/>
          <w:i w:val="false"/>
          <w:color w:val="000000"/>
          <w:sz w:val="28"/>
        </w:rPr>
        <w:t>
      содействие в сотрудничестве с правоохранительными, судебными органами в рамках расследования фактов бытового насилия, судебного производства и исполнения;</w:t>
      </w:r>
    </w:p>
    <w:bookmarkEnd w:id="1244"/>
    <w:bookmarkStart w:name="z1823" w:id="1245"/>
    <w:p>
      <w:pPr>
        <w:spacing w:after="0"/>
        <w:ind w:left="0"/>
        <w:jc w:val="both"/>
      </w:pPr>
      <w:r>
        <w:rPr>
          <w:rFonts w:ascii="Times New Roman"/>
          <w:b w:val="false"/>
          <w:i w:val="false"/>
          <w:color w:val="000000"/>
          <w:sz w:val="28"/>
        </w:rPr>
        <w:t>
      помощь в оформлении документов, имеющих юридическое значение;</w:t>
      </w:r>
    </w:p>
    <w:bookmarkEnd w:id="1245"/>
    <w:bookmarkStart w:name="z1824" w:id="1246"/>
    <w:p>
      <w:pPr>
        <w:spacing w:after="0"/>
        <w:ind w:left="0"/>
        <w:jc w:val="both"/>
      </w:pPr>
      <w:r>
        <w:rPr>
          <w:rFonts w:ascii="Times New Roman"/>
          <w:b w:val="false"/>
          <w:i w:val="false"/>
          <w:color w:val="000000"/>
          <w:sz w:val="28"/>
        </w:rPr>
        <w:t>
      регистрация по месту пребывания и восстановление жилищных прав;</w:t>
      </w:r>
    </w:p>
    <w:bookmarkEnd w:id="1246"/>
    <w:bookmarkStart w:name="z1825" w:id="1247"/>
    <w:p>
      <w:pPr>
        <w:spacing w:after="0"/>
        <w:ind w:left="0"/>
        <w:jc w:val="both"/>
      </w:pPr>
      <w:r>
        <w:rPr>
          <w:rFonts w:ascii="Times New Roman"/>
          <w:b w:val="false"/>
          <w:i w:val="false"/>
          <w:color w:val="000000"/>
          <w:sz w:val="28"/>
        </w:rPr>
        <w:t>
      оказание помощи в подготовке и подаче заявлений (обращений, апелляций) в органы и учреждения внутренних дел, юстиции, здравоохранения, социальной защиты, образования;</w:t>
      </w:r>
    </w:p>
    <w:bookmarkEnd w:id="1247"/>
    <w:bookmarkStart w:name="z1826" w:id="1248"/>
    <w:p>
      <w:pPr>
        <w:spacing w:after="0"/>
        <w:ind w:left="0"/>
        <w:jc w:val="both"/>
      </w:pP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1248"/>
    <w:bookmarkStart w:name="z1827" w:id="1249"/>
    <w:p>
      <w:pPr>
        <w:spacing w:after="0"/>
        <w:ind w:left="0"/>
        <w:jc w:val="both"/>
      </w:pPr>
      <w:r>
        <w:rPr>
          <w:rFonts w:ascii="Times New Roman"/>
          <w:b w:val="false"/>
          <w:i w:val="false"/>
          <w:color w:val="000000"/>
          <w:sz w:val="28"/>
        </w:rPr>
        <w:t>
      содействие в получении установленных законодательством льгот и преимуществ, социальных выплат;</w:t>
      </w:r>
    </w:p>
    <w:bookmarkEnd w:id="1249"/>
    <w:bookmarkStart w:name="z1828" w:id="1250"/>
    <w:p>
      <w:pPr>
        <w:spacing w:after="0"/>
        <w:ind w:left="0"/>
        <w:jc w:val="both"/>
      </w:pPr>
      <w:r>
        <w:rPr>
          <w:rFonts w:ascii="Times New Roman"/>
          <w:b w:val="false"/>
          <w:i w:val="false"/>
          <w:color w:val="000000"/>
          <w:sz w:val="28"/>
        </w:rPr>
        <w:t>
      оформление доверенностей на представительство интересов получателей услуг;</w:t>
      </w:r>
    </w:p>
    <w:bookmarkEnd w:id="1250"/>
    <w:bookmarkStart w:name="z1829" w:id="1251"/>
    <w:p>
      <w:pPr>
        <w:spacing w:after="0"/>
        <w:ind w:left="0"/>
        <w:jc w:val="both"/>
      </w:pPr>
      <w:r>
        <w:rPr>
          <w:rFonts w:ascii="Times New Roman"/>
          <w:b w:val="false"/>
          <w:i w:val="false"/>
          <w:color w:val="000000"/>
          <w:sz w:val="28"/>
        </w:rPr>
        <w:t>
      представительство интересов получателей услуг в судебно-следственных органах и учреждениях.</w:t>
      </w:r>
    </w:p>
    <w:bookmarkEnd w:id="1251"/>
    <w:bookmarkStart w:name="z1830" w:id="1252"/>
    <w:p>
      <w:pPr>
        <w:spacing w:after="0"/>
        <w:ind w:left="0"/>
        <w:jc w:val="left"/>
      </w:pPr>
      <w:r>
        <w:rPr>
          <w:rFonts w:ascii="Times New Roman"/>
          <w:b/>
          <w:i w:val="false"/>
          <w:color w:val="000000"/>
        </w:rPr>
        <w:t xml:space="preserve"> Глава 4. Требования к условиям предоставления специальных социальных услуги жертвам бытового насилия</w:t>
      </w:r>
    </w:p>
    <w:bookmarkEnd w:id="1252"/>
    <w:bookmarkStart w:name="z1831" w:id="1253"/>
    <w:p>
      <w:pPr>
        <w:spacing w:after="0"/>
        <w:ind w:left="0"/>
        <w:jc w:val="both"/>
      </w:pPr>
      <w:r>
        <w:rPr>
          <w:rFonts w:ascii="Times New Roman"/>
          <w:b w:val="false"/>
          <w:i w:val="false"/>
          <w:color w:val="000000"/>
          <w:sz w:val="28"/>
        </w:rPr>
        <w:t>
      9. Прием получателей услуг в организацию временного пребывания и проживания для предоставления им специальных социальных услуг за счет бюджетных средств осуществляются:</w:t>
      </w:r>
    </w:p>
    <w:bookmarkEnd w:id="1253"/>
    <w:bookmarkStart w:name="z1832" w:id="1254"/>
    <w:p>
      <w:pPr>
        <w:spacing w:after="0"/>
        <w:ind w:left="0"/>
        <w:jc w:val="both"/>
      </w:pPr>
      <w:r>
        <w:rPr>
          <w:rFonts w:ascii="Times New Roman"/>
          <w:b w:val="false"/>
          <w:i w:val="false"/>
          <w:color w:val="000000"/>
          <w:sz w:val="28"/>
        </w:rPr>
        <w:t>
      на основании направления районных (городских) уполномоченных органов занятости и социальных программ (далее – уполномоченный орган), уполномоченных органов в области здравоохранения, внутренних дел по месту фактического нахождения получателя услуг;</w:t>
      </w:r>
    </w:p>
    <w:bookmarkEnd w:id="1254"/>
    <w:bookmarkStart w:name="z1833" w:id="1255"/>
    <w:p>
      <w:pPr>
        <w:spacing w:after="0"/>
        <w:ind w:left="0"/>
        <w:jc w:val="both"/>
      </w:pPr>
      <w:r>
        <w:rPr>
          <w:rFonts w:ascii="Times New Roman"/>
          <w:b w:val="false"/>
          <w:i w:val="false"/>
          <w:color w:val="000000"/>
          <w:sz w:val="28"/>
        </w:rPr>
        <w:t>
      по личному заявлению получателей услуг непосредственно обратившегося в организацию временного пребывания, по форме согласно приложению 1 к настоящему стандарту.</w:t>
      </w:r>
    </w:p>
    <w:bookmarkEnd w:id="1255"/>
    <w:bookmarkStart w:name="z1834" w:id="1256"/>
    <w:p>
      <w:pPr>
        <w:spacing w:after="0"/>
        <w:ind w:left="0"/>
        <w:jc w:val="both"/>
      </w:pPr>
      <w:r>
        <w:rPr>
          <w:rFonts w:ascii="Times New Roman"/>
          <w:b w:val="false"/>
          <w:i w:val="false"/>
          <w:color w:val="000000"/>
          <w:sz w:val="28"/>
        </w:rPr>
        <w:t>
      10.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временного пребывания и проживания осуществляется вместе с детьми.</w:t>
      </w:r>
    </w:p>
    <w:bookmarkEnd w:id="1256"/>
    <w:bookmarkStart w:name="z1835" w:id="1257"/>
    <w:p>
      <w:pPr>
        <w:spacing w:after="0"/>
        <w:ind w:left="0"/>
        <w:jc w:val="both"/>
      </w:pPr>
      <w:r>
        <w:rPr>
          <w:rFonts w:ascii="Times New Roman"/>
          <w:b w:val="false"/>
          <w:i w:val="false"/>
          <w:color w:val="000000"/>
          <w:sz w:val="28"/>
        </w:rPr>
        <w:t>
      11. Дети, поступающие с родителями или законными представителями, учитываются как отдельные получатели услуг.</w:t>
      </w:r>
    </w:p>
    <w:bookmarkEnd w:id="1257"/>
    <w:bookmarkStart w:name="z1836" w:id="1258"/>
    <w:p>
      <w:pPr>
        <w:spacing w:after="0"/>
        <w:ind w:left="0"/>
        <w:jc w:val="both"/>
      </w:pPr>
      <w:r>
        <w:rPr>
          <w:rFonts w:ascii="Times New Roman"/>
          <w:b w:val="false"/>
          <w:i w:val="false"/>
          <w:color w:val="000000"/>
          <w:sz w:val="28"/>
        </w:rPr>
        <w:t>
      12.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согласно Критериям.</w:t>
      </w:r>
    </w:p>
    <w:bookmarkEnd w:id="1258"/>
    <w:bookmarkStart w:name="z1837" w:id="1259"/>
    <w:p>
      <w:pPr>
        <w:spacing w:after="0"/>
        <w:ind w:left="0"/>
        <w:jc w:val="both"/>
      </w:pPr>
      <w:r>
        <w:rPr>
          <w:rFonts w:ascii="Times New Roman"/>
          <w:b w:val="false"/>
          <w:i w:val="false"/>
          <w:color w:val="000000"/>
          <w:sz w:val="28"/>
        </w:rPr>
        <w:t>
      13. Идентификация проводится в виде беседы при личном контакте с получателями услуг с участием представителей органов внутренних дел, социального работника и психолога. По результатам идентификации заполняется лист оценки согласно приложению 2 к настоящему стандарту.</w:t>
      </w:r>
    </w:p>
    <w:bookmarkEnd w:id="1259"/>
    <w:bookmarkStart w:name="z1838" w:id="1260"/>
    <w:p>
      <w:pPr>
        <w:spacing w:after="0"/>
        <w:ind w:left="0"/>
        <w:jc w:val="both"/>
      </w:pPr>
      <w:r>
        <w:rPr>
          <w:rFonts w:ascii="Times New Roman"/>
          <w:b w:val="false"/>
          <w:i w:val="false"/>
          <w:color w:val="000000"/>
          <w:sz w:val="28"/>
        </w:rPr>
        <w:t>
      14. Если обратившееся лицо идентифицируется жертвой бытового насилия,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w:t>
      </w:r>
    </w:p>
    <w:bookmarkEnd w:id="1260"/>
    <w:bookmarkStart w:name="z1839" w:id="1261"/>
    <w:p>
      <w:pPr>
        <w:spacing w:after="0"/>
        <w:ind w:left="0"/>
        <w:jc w:val="both"/>
      </w:pPr>
      <w:r>
        <w:rPr>
          <w:rFonts w:ascii="Times New Roman"/>
          <w:b w:val="false"/>
          <w:i w:val="false"/>
          <w:color w:val="000000"/>
          <w:sz w:val="28"/>
        </w:rPr>
        <w:t>
      Если обратившееся лицо не идентифицировано как жертва бытового насилия, то ему отказывается в предоставлении специальных социальных услуг.</w:t>
      </w:r>
    </w:p>
    <w:bookmarkEnd w:id="1261"/>
    <w:bookmarkStart w:name="z1840" w:id="1262"/>
    <w:p>
      <w:pPr>
        <w:spacing w:after="0"/>
        <w:ind w:left="0"/>
        <w:jc w:val="both"/>
      </w:pPr>
      <w:r>
        <w:rPr>
          <w:rFonts w:ascii="Times New Roman"/>
          <w:b w:val="false"/>
          <w:i w:val="false"/>
          <w:color w:val="000000"/>
          <w:sz w:val="28"/>
        </w:rPr>
        <w:t>
      15.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и в течение одного рабочего дня со дня вынесения решения, направляет его в организацию временного пребывания и проживания.</w:t>
      </w:r>
    </w:p>
    <w:bookmarkEnd w:id="1262"/>
    <w:bookmarkStart w:name="z1841" w:id="1263"/>
    <w:p>
      <w:pPr>
        <w:spacing w:after="0"/>
        <w:ind w:left="0"/>
        <w:jc w:val="both"/>
      </w:pPr>
      <w:r>
        <w:rPr>
          <w:rFonts w:ascii="Times New Roman"/>
          <w:b w:val="false"/>
          <w:i w:val="false"/>
          <w:color w:val="000000"/>
          <w:sz w:val="28"/>
        </w:rPr>
        <w:t>
      16. Организации временного пребывания и проживания осуществляют прием получателей услуг на договорной основе.</w:t>
      </w:r>
    </w:p>
    <w:bookmarkEnd w:id="1263"/>
    <w:bookmarkStart w:name="z1842" w:id="1264"/>
    <w:p>
      <w:pPr>
        <w:spacing w:after="0"/>
        <w:ind w:left="0"/>
        <w:jc w:val="both"/>
      </w:pPr>
      <w:r>
        <w:rPr>
          <w:rFonts w:ascii="Times New Roman"/>
          <w:b w:val="false"/>
          <w:i w:val="false"/>
          <w:color w:val="000000"/>
          <w:sz w:val="28"/>
        </w:rPr>
        <w:t>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 согласно приложению 3 к настоящему стандарту.</w:t>
      </w:r>
    </w:p>
    <w:bookmarkEnd w:id="1264"/>
    <w:bookmarkStart w:name="z1843" w:id="1265"/>
    <w:p>
      <w:pPr>
        <w:spacing w:after="0"/>
        <w:ind w:left="0"/>
        <w:jc w:val="both"/>
      </w:pPr>
      <w:r>
        <w:rPr>
          <w:rFonts w:ascii="Times New Roman"/>
          <w:b w:val="false"/>
          <w:i w:val="false"/>
          <w:color w:val="000000"/>
          <w:sz w:val="28"/>
        </w:rPr>
        <w:t>
      17. Срок действия договора составляет шесть месяцев. Продление договора осуществляется в случае, если получатель услуг находится на стационарном лечении в медицинской организации, но не более чем на три месяца.</w:t>
      </w:r>
    </w:p>
    <w:bookmarkEnd w:id="1265"/>
    <w:bookmarkStart w:name="z1844" w:id="1266"/>
    <w:p>
      <w:pPr>
        <w:spacing w:after="0"/>
        <w:ind w:left="0"/>
        <w:jc w:val="both"/>
      </w:pPr>
      <w:r>
        <w:rPr>
          <w:rFonts w:ascii="Times New Roman"/>
          <w:b w:val="false"/>
          <w:i w:val="false"/>
          <w:color w:val="000000"/>
          <w:sz w:val="28"/>
        </w:rPr>
        <w:t>
      18. Специалистами организации временного пребывания и проживания заполняется регистрационная карточка получателей услуг по форме согласно приложению 4 к настоящему стандарту.</w:t>
      </w:r>
    </w:p>
    <w:bookmarkEnd w:id="1266"/>
    <w:bookmarkStart w:name="z1845" w:id="1267"/>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bookmarkEnd w:id="1267"/>
    <w:bookmarkStart w:name="z1846" w:id="1268"/>
    <w:p>
      <w:pPr>
        <w:spacing w:after="0"/>
        <w:ind w:left="0"/>
        <w:jc w:val="both"/>
      </w:pPr>
      <w:r>
        <w:rPr>
          <w:rFonts w:ascii="Times New Roman"/>
          <w:b w:val="false"/>
          <w:i w:val="false"/>
          <w:color w:val="000000"/>
          <w:sz w:val="28"/>
        </w:rPr>
        <w:t>
      19. Организации временного пребывания и проживания, при отказе получателей услуг от подачи заявления в органы внутренних дел,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с учетом конфиденциальности персональных данных получателей услуг.</w:t>
      </w:r>
    </w:p>
    <w:bookmarkEnd w:id="1268"/>
    <w:bookmarkStart w:name="z1847" w:id="1269"/>
    <w:p>
      <w:pPr>
        <w:spacing w:after="0"/>
        <w:ind w:left="0"/>
        <w:jc w:val="both"/>
      </w:pPr>
      <w:r>
        <w:rPr>
          <w:rFonts w:ascii="Times New Roman"/>
          <w:b w:val="false"/>
          <w:i w:val="false"/>
          <w:color w:val="000000"/>
          <w:sz w:val="28"/>
        </w:rPr>
        <w:t xml:space="preserve">
      20. Оказание специальных социальных услуг организацией временного пребывания и проживания прекращается в случае выявления медицинских противопоказаний, определенных пунктом 63 Правилами деятельности организаций, оказывающих специальные социальные услуги, утвержденного в соответствии с абзацем двадцать девятым подпункта 5) статьи 12 Социального Кодекса Республики Казахстан. </w:t>
      </w:r>
    </w:p>
    <w:bookmarkEnd w:id="1269"/>
    <w:bookmarkStart w:name="z1848" w:id="1270"/>
    <w:p>
      <w:pPr>
        <w:spacing w:after="0"/>
        <w:ind w:left="0"/>
        <w:jc w:val="both"/>
      </w:pPr>
      <w:r>
        <w:rPr>
          <w:rFonts w:ascii="Times New Roman"/>
          <w:b w:val="false"/>
          <w:i w:val="false"/>
          <w:color w:val="000000"/>
          <w:sz w:val="28"/>
        </w:rPr>
        <w:t>
      21. Получатели услуг подлежат отчислению с расторжением договора в следующих случаях:</w:t>
      </w:r>
    </w:p>
    <w:bookmarkEnd w:id="1270"/>
    <w:bookmarkStart w:name="z1849" w:id="1271"/>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проноса и употреблении наркотических веществ, спиртных напитков, порчу товарно-материальных ценностей и иного имущества, совершения противоправных действий;</w:t>
      </w:r>
    </w:p>
    <w:bookmarkEnd w:id="1271"/>
    <w:bookmarkStart w:name="z1850" w:id="1272"/>
    <w:p>
      <w:pPr>
        <w:spacing w:after="0"/>
        <w:ind w:left="0"/>
        <w:jc w:val="both"/>
      </w:pPr>
      <w:r>
        <w:rPr>
          <w:rFonts w:ascii="Times New Roman"/>
          <w:b w:val="false"/>
          <w:i w:val="false"/>
          <w:color w:val="000000"/>
          <w:sz w:val="28"/>
        </w:rPr>
        <w:t>
      2) при самовольном уходе с территории организации временного пребывания и проживания и отсутствии более трех суток, не поставив при этом в известность администрацию организации временного пребывания и проживания.</w:t>
      </w:r>
    </w:p>
    <w:bookmarkEnd w:id="1272"/>
    <w:bookmarkStart w:name="z1851" w:id="1273"/>
    <w:p>
      <w:pPr>
        <w:spacing w:after="0"/>
        <w:ind w:left="0"/>
        <w:jc w:val="both"/>
      </w:pPr>
      <w:r>
        <w:rPr>
          <w:rFonts w:ascii="Times New Roman"/>
          <w:b w:val="false"/>
          <w:i w:val="false"/>
          <w:color w:val="000000"/>
          <w:sz w:val="28"/>
        </w:rPr>
        <w:t>
      Лицо, покинувшее территорию организации временного пребывания и проживания, восстанавливается на общих основаниях согласно главе 4 настоящего стандарта, при отсутствии у лица возможности сообщить об этом по уважительным причинам (задержание органами внутренних дел, нахождение в учреждении здравоохранения, осуществление преступления в отношении получателя услуг) – подлежит восстановлению немедленно;</w:t>
      </w:r>
    </w:p>
    <w:bookmarkEnd w:id="1273"/>
    <w:bookmarkStart w:name="z1852" w:id="1274"/>
    <w:p>
      <w:pPr>
        <w:spacing w:after="0"/>
        <w:ind w:left="0"/>
        <w:jc w:val="both"/>
      </w:pPr>
      <w:r>
        <w:rPr>
          <w:rFonts w:ascii="Times New Roman"/>
          <w:b w:val="false"/>
          <w:i w:val="false"/>
          <w:color w:val="000000"/>
          <w:sz w:val="28"/>
        </w:rPr>
        <w:t>
      3) в случаях необоснованных оскорблений и обвинений, невыполнения условий договора со стороны получателей услуг.</w:t>
      </w:r>
    </w:p>
    <w:bookmarkEnd w:id="1274"/>
    <w:bookmarkStart w:name="z1853" w:id="1275"/>
    <w:p>
      <w:pPr>
        <w:spacing w:after="0"/>
        <w:ind w:left="0"/>
        <w:jc w:val="both"/>
      </w:pPr>
      <w:r>
        <w:rPr>
          <w:rFonts w:ascii="Times New Roman"/>
          <w:b w:val="false"/>
          <w:i w:val="false"/>
          <w:color w:val="000000"/>
          <w:sz w:val="28"/>
        </w:rPr>
        <w:t>
      Предоставление специальных социальных услуг приостанавливается на период нахождения получателей услуг в учреждении здравоохранения.</w:t>
      </w:r>
    </w:p>
    <w:bookmarkEnd w:id="1275"/>
    <w:bookmarkStart w:name="z1854" w:id="1276"/>
    <w:p>
      <w:pPr>
        <w:spacing w:after="0"/>
        <w:ind w:left="0"/>
        <w:jc w:val="both"/>
      </w:pPr>
      <w:r>
        <w:rPr>
          <w:rFonts w:ascii="Times New Roman"/>
          <w:b w:val="false"/>
          <w:i w:val="false"/>
          <w:color w:val="000000"/>
          <w:sz w:val="28"/>
        </w:rPr>
        <w:t>
      22. Завершение, прекращение, отчисление, направление или перевод получателей услуг в организации здравоохранения, социальной защиты, временного пребывания и проживания осуществляется на основании приказа руководителя организации временного пребывания и проживания.</w:t>
      </w:r>
    </w:p>
    <w:bookmarkEnd w:id="1276"/>
    <w:bookmarkStart w:name="z1855" w:id="1277"/>
    <w:p>
      <w:pPr>
        <w:spacing w:after="0"/>
        <w:ind w:left="0"/>
        <w:jc w:val="both"/>
      </w:pPr>
      <w:r>
        <w:rPr>
          <w:rFonts w:ascii="Times New Roman"/>
          <w:b w:val="false"/>
          <w:i w:val="false"/>
          <w:color w:val="000000"/>
          <w:sz w:val="28"/>
        </w:rPr>
        <w:t>
      23. При завершении, прекращении, отчислении, направлении или переводе в организации здравоохранения, социальной защиты, временного пребывания и проживания получателям услуг выдается личная и закрепленная одежда и обувь по сезону, их ценности (документы), хранящиеся в организации временного пребывания и проживания.</w:t>
      </w:r>
    </w:p>
    <w:bookmarkEnd w:id="1277"/>
    <w:bookmarkStart w:name="z1856" w:id="1278"/>
    <w:p>
      <w:pPr>
        <w:spacing w:after="0"/>
        <w:ind w:left="0"/>
        <w:jc w:val="both"/>
      </w:pPr>
      <w:r>
        <w:rPr>
          <w:rFonts w:ascii="Times New Roman"/>
          <w:b w:val="false"/>
          <w:i w:val="false"/>
          <w:color w:val="000000"/>
          <w:sz w:val="28"/>
        </w:rPr>
        <w:t>
      24. Завершение оказания специальных социальных услуг организацией временного пребывания и проживания осуществляется по следующим основаниям:</w:t>
      </w:r>
    </w:p>
    <w:bookmarkEnd w:id="1278"/>
    <w:bookmarkStart w:name="z1857" w:id="1279"/>
    <w:p>
      <w:pPr>
        <w:spacing w:after="0"/>
        <w:ind w:left="0"/>
        <w:jc w:val="both"/>
      </w:pPr>
      <w:r>
        <w:rPr>
          <w:rFonts w:ascii="Times New Roman"/>
          <w:b w:val="false"/>
          <w:i w:val="false"/>
          <w:color w:val="000000"/>
          <w:sz w:val="28"/>
        </w:rPr>
        <w:t>
      1) по письменному заявлению получателей услуг в произвольной форме;</w:t>
      </w:r>
    </w:p>
    <w:bookmarkEnd w:id="1279"/>
    <w:bookmarkStart w:name="z1858" w:id="1280"/>
    <w:p>
      <w:pPr>
        <w:spacing w:after="0"/>
        <w:ind w:left="0"/>
        <w:jc w:val="both"/>
      </w:pPr>
      <w:r>
        <w:rPr>
          <w:rFonts w:ascii="Times New Roman"/>
          <w:b w:val="false"/>
          <w:i w:val="false"/>
          <w:color w:val="000000"/>
          <w:sz w:val="28"/>
        </w:rPr>
        <w:t>
      2) в случае расторжения или окончания срока действия договора;</w:t>
      </w:r>
    </w:p>
    <w:bookmarkEnd w:id="1280"/>
    <w:bookmarkStart w:name="z1859" w:id="1281"/>
    <w:p>
      <w:pPr>
        <w:spacing w:after="0"/>
        <w:ind w:left="0"/>
        <w:jc w:val="both"/>
      </w:pPr>
      <w:r>
        <w:rPr>
          <w:rFonts w:ascii="Times New Roman"/>
          <w:b w:val="false"/>
          <w:i w:val="false"/>
          <w:color w:val="000000"/>
          <w:sz w:val="28"/>
        </w:rPr>
        <w:t>
      3) в случае досрочного выполнения условий договора;</w:t>
      </w:r>
    </w:p>
    <w:bookmarkEnd w:id="1281"/>
    <w:bookmarkStart w:name="z1860" w:id="1282"/>
    <w:p>
      <w:pPr>
        <w:spacing w:after="0"/>
        <w:ind w:left="0"/>
        <w:jc w:val="both"/>
      </w:pPr>
      <w:r>
        <w:rPr>
          <w:rFonts w:ascii="Times New Roman"/>
          <w:b w:val="false"/>
          <w:i w:val="false"/>
          <w:color w:val="000000"/>
          <w:sz w:val="28"/>
        </w:rPr>
        <w:t>
      4) в случае исполнения мероприятий ИПР раньше предусмотренного срока.</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bl>
    <w:bookmarkStart w:name="z1863" w:id="1283"/>
    <w:p>
      <w:pPr>
        <w:spacing w:after="0"/>
        <w:ind w:left="0"/>
        <w:jc w:val="both"/>
      </w:pPr>
      <w:r>
        <w:rPr>
          <w:rFonts w:ascii="Times New Roman"/>
          <w:b w:val="false"/>
          <w:i w:val="false"/>
          <w:color w:val="000000"/>
          <w:sz w:val="28"/>
        </w:rPr>
        <w:t>
      Форма</w:t>
      </w:r>
    </w:p>
    <w:bookmarkEnd w:id="1283"/>
    <w:bookmarkStart w:name="z1864" w:id="1284"/>
    <w:p>
      <w:pPr>
        <w:spacing w:after="0"/>
        <w:ind w:left="0"/>
        <w:jc w:val="both"/>
      </w:pPr>
      <w:r>
        <w:rPr>
          <w:rFonts w:ascii="Times New Roman"/>
          <w:b w:val="false"/>
          <w:i w:val="false"/>
          <w:color w:val="000000"/>
          <w:sz w:val="28"/>
        </w:rPr>
        <w:t>
      Руководителю организации временного пребывания и проживания</w:t>
      </w:r>
    </w:p>
    <w:bookmarkEnd w:id="1284"/>
    <w:bookmarkStart w:name="z1865" w:id="1285"/>
    <w:p>
      <w:pPr>
        <w:spacing w:after="0"/>
        <w:ind w:left="0"/>
        <w:jc w:val="both"/>
      </w:pPr>
      <w:r>
        <w:rPr>
          <w:rFonts w:ascii="Times New Roman"/>
          <w:b w:val="false"/>
          <w:i w:val="false"/>
          <w:color w:val="000000"/>
          <w:sz w:val="28"/>
        </w:rPr>
        <w:t>
      ________________________________ (наименование организации)</w:t>
      </w:r>
    </w:p>
    <w:bookmarkEnd w:id="1285"/>
    <w:bookmarkStart w:name="z1866" w:id="1286"/>
    <w:p>
      <w:pPr>
        <w:spacing w:after="0"/>
        <w:ind w:left="0"/>
        <w:jc w:val="both"/>
      </w:pPr>
      <w:r>
        <w:rPr>
          <w:rFonts w:ascii="Times New Roman"/>
          <w:b w:val="false"/>
          <w:i w:val="false"/>
          <w:color w:val="000000"/>
          <w:sz w:val="28"/>
        </w:rPr>
        <w:t>
      ______________________________________________________</w:t>
      </w:r>
    </w:p>
    <w:bookmarkEnd w:id="1286"/>
    <w:bookmarkStart w:name="z1867" w:id="1287"/>
    <w:p>
      <w:pPr>
        <w:spacing w:after="0"/>
        <w:ind w:left="0"/>
        <w:jc w:val="both"/>
      </w:pPr>
      <w:r>
        <w:rPr>
          <w:rFonts w:ascii="Times New Roman"/>
          <w:b w:val="false"/>
          <w:i w:val="false"/>
          <w:color w:val="000000"/>
          <w:sz w:val="28"/>
        </w:rPr>
        <w:t>
      (Фамилия, имя, отчество (при его наличии) руководителя)</w:t>
      </w:r>
    </w:p>
    <w:bookmarkEnd w:id="1287"/>
    <w:bookmarkStart w:name="z1868" w:id="1288"/>
    <w:p>
      <w:pPr>
        <w:spacing w:after="0"/>
        <w:ind w:left="0"/>
        <w:jc w:val="both"/>
      </w:pPr>
      <w:r>
        <w:rPr>
          <w:rFonts w:ascii="Times New Roman"/>
          <w:b w:val="false"/>
          <w:i w:val="false"/>
          <w:color w:val="000000"/>
          <w:sz w:val="28"/>
        </w:rPr>
        <w:t>
      от ____________________________</w:t>
      </w:r>
    </w:p>
    <w:bookmarkEnd w:id="1288"/>
    <w:bookmarkStart w:name="z1869" w:id="1289"/>
    <w:p>
      <w:pPr>
        <w:spacing w:after="0"/>
        <w:ind w:left="0"/>
        <w:jc w:val="both"/>
      </w:pPr>
      <w:r>
        <w:rPr>
          <w:rFonts w:ascii="Times New Roman"/>
          <w:b w:val="false"/>
          <w:i w:val="false"/>
          <w:color w:val="000000"/>
          <w:sz w:val="28"/>
        </w:rPr>
        <w:t>
      ____________________________</w:t>
      </w:r>
    </w:p>
    <w:bookmarkEnd w:id="1289"/>
    <w:bookmarkStart w:name="z1870" w:id="1290"/>
    <w:p>
      <w:pPr>
        <w:spacing w:after="0"/>
        <w:ind w:left="0"/>
        <w:jc w:val="both"/>
      </w:pPr>
      <w:r>
        <w:rPr>
          <w:rFonts w:ascii="Times New Roman"/>
          <w:b w:val="false"/>
          <w:i w:val="false"/>
          <w:color w:val="000000"/>
          <w:sz w:val="28"/>
        </w:rPr>
        <w:t>
      ____________________________</w:t>
      </w:r>
    </w:p>
    <w:bookmarkEnd w:id="1290"/>
    <w:bookmarkStart w:name="z1871" w:id="129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1291"/>
    <w:bookmarkStart w:name="z1872" w:id="1292"/>
    <w:p>
      <w:pPr>
        <w:spacing w:after="0"/>
        <w:ind w:left="0"/>
        <w:jc w:val="both"/>
      </w:pPr>
      <w:r>
        <w:rPr>
          <w:rFonts w:ascii="Times New Roman"/>
          <w:b w:val="false"/>
          <w:i w:val="false"/>
          <w:color w:val="000000"/>
          <w:sz w:val="28"/>
        </w:rPr>
        <w:t>
      Прошу принять меня (и ребенка (детей) в организацию временного пребывания и проживания, оказывающую специальные социальные услуги жертвам бытового насилия для ресоциализации.</w:t>
      </w:r>
    </w:p>
    <w:bookmarkEnd w:id="1292"/>
    <w:bookmarkStart w:name="z1873" w:id="129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при оказании специальных социальных услуг.</w:t>
      </w:r>
    </w:p>
    <w:bookmarkEnd w:id="1293"/>
    <w:bookmarkStart w:name="z1874" w:id="1294"/>
    <w:p>
      <w:pPr>
        <w:spacing w:after="0"/>
        <w:ind w:left="0"/>
        <w:jc w:val="both"/>
      </w:pPr>
      <w:r>
        <w:rPr>
          <w:rFonts w:ascii="Times New Roman"/>
          <w:b w:val="false"/>
          <w:i w:val="false"/>
          <w:color w:val="000000"/>
          <w:sz w:val="28"/>
        </w:rPr>
        <w:t xml:space="preserve">
       С условиями приема, размещения, отчисления, прекращения услуг в организации временного пребывания и проживания и правилами внутреннего распорядка ознакомлен(а). </w:t>
      </w:r>
    </w:p>
    <w:bookmarkEnd w:id="1294"/>
    <w:bookmarkStart w:name="z1875" w:id="1295"/>
    <w:p>
      <w:pPr>
        <w:spacing w:after="0"/>
        <w:ind w:left="0"/>
        <w:jc w:val="both"/>
      </w:pPr>
      <w:r>
        <w:rPr>
          <w:rFonts w:ascii="Times New Roman"/>
          <w:b w:val="false"/>
          <w:i w:val="false"/>
          <w:color w:val="000000"/>
          <w:sz w:val="28"/>
        </w:rPr>
        <w:t>
      Я также предупрежден(а) о фактах предоставления о себе заведомо ложной информации.</w:t>
      </w:r>
    </w:p>
    <w:bookmarkEnd w:id="1295"/>
    <w:bookmarkStart w:name="z1876" w:id="1296"/>
    <w:p>
      <w:pPr>
        <w:spacing w:after="0"/>
        <w:ind w:left="0"/>
        <w:jc w:val="both"/>
      </w:pPr>
      <w:r>
        <w:rPr>
          <w:rFonts w:ascii="Times New Roman"/>
          <w:b w:val="false"/>
          <w:i w:val="false"/>
          <w:color w:val="000000"/>
          <w:sz w:val="28"/>
        </w:rPr>
        <w:t>
      "___" _______ 20__ года ___________________________________________</w:t>
      </w:r>
    </w:p>
    <w:bookmarkEnd w:id="1296"/>
    <w:bookmarkStart w:name="z1877" w:id="1297"/>
    <w:p>
      <w:pPr>
        <w:spacing w:after="0"/>
        <w:ind w:left="0"/>
        <w:jc w:val="both"/>
      </w:pPr>
      <w:r>
        <w:rPr>
          <w:rFonts w:ascii="Times New Roman"/>
          <w:b w:val="false"/>
          <w:i w:val="false"/>
          <w:color w:val="000000"/>
          <w:sz w:val="28"/>
        </w:rPr>
        <w:t xml:space="preserve">
      (Фамилия, имя, отчество (при его наличии) </w:t>
      </w:r>
      <w:r>
        <w:rPr>
          <w:rFonts w:ascii="Times New Roman"/>
          <w:b w:val="false"/>
          <w:i w:val="false"/>
          <w:color w:val="000000"/>
          <w:sz w:val="28"/>
        </w:rPr>
        <w:t>и подпись заявителя)</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bl>
    <w:p>
      <w:pPr>
        <w:spacing w:after="0"/>
        <w:ind w:left="0"/>
        <w:jc w:val="both"/>
      </w:pPr>
      <w:bookmarkStart w:name="z1881" w:id="1298"/>
      <w:r>
        <w:rPr>
          <w:rFonts w:ascii="Times New Roman"/>
          <w:b w:val="false"/>
          <w:i w:val="false"/>
          <w:color w:val="000000"/>
          <w:sz w:val="28"/>
        </w:rPr>
        <w:t>
      Лист оценки _______________________________________________________</w:t>
      </w:r>
    </w:p>
    <w:bookmarkEnd w:id="1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Экономическое насилие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денежных средств, необходимых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пищи,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одежды,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бытовым насилием.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Не признается пострадавшим(ей) от жестокого обращения в результате</w:t>
      </w:r>
      <w:r>
        <w:br/>
      </w:r>
      <w:r>
        <w:rPr>
          <w:rFonts w:ascii="Times New Roman"/>
          <w:b w:val="false"/>
          <w:i w:val="false"/>
          <w:color w:val="000000"/>
          <w:sz w:val="28"/>
        </w:rPr>
        <w:t xml:space="preserve">
      </w:t>
      </w:r>
      <w:r>
        <w:rPr>
          <w:rFonts w:ascii="Times New Roman"/>
          <w:b w:val="false"/>
          <w:i w:val="false"/>
          <w:color w:val="000000"/>
          <w:sz w:val="28"/>
        </w:rPr>
        <w:t>действий, связанных с бытовым насилием.</w:t>
      </w:r>
      <w:r>
        <w:br/>
      </w:r>
      <w:r>
        <w:rPr>
          <w:rFonts w:ascii="Times New Roman"/>
          <w:b w:val="false"/>
          <w:i w:val="false"/>
          <w:color w:val="000000"/>
          <w:sz w:val="28"/>
        </w:rPr>
        <w:t xml:space="preserve">
      </w:t>
      </w:r>
      <w:r>
        <w:rPr>
          <w:rFonts w:ascii="Times New Roman"/>
          <w:b w:val="false"/>
          <w:i w:val="false"/>
          <w:color w:val="000000"/>
          <w:sz w:val="28"/>
        </w:rPr>
        <w:t>Специалисты организации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районного (городского) уполномоченного органа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органа внутренних дел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04" w:id="1299"/>
      <w:r>
        <w:rPr>
          <w:rFonts w:ascii="Times New Roman"/>
          <w:b w:val="false"/>
          <w:i w:val="false"/>
          <w:color w:val="000000"/>
          <w:sz w:val="28"/>
        </w:rPr>
        <w:t xml:space="preserve">
      </w:t>
      </w:r>
      <w:r>
        <w:rPr>
          <w:rFonts w:ascii="Times New Roman"/>
          <w:b/>
          <w:i w:val="false"/>
          <w:color w:val="000000"/>
          <w:sz w:val="28"/>
        </w:rPr>
        <w:t>Типовой договор об оказании специальных социальных услуг</w:t>
      </w:r>
    </w:p>
    <w:bookmarkEnd w:id="1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субъекта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 Организация) с одной стороны 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 получатель услуг) с другой стороны, совместно именуемые Стороны, заключили настоящий договор о нижеследующем: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Получателю услуг Организацией предоставляются специальные социальные услуги, направленные на ресоциализацию (восстановление утраченного социального статуса).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Обязанности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ознакомить получателя услуг с условиями предоставления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оказать специальные социальные услуги в установленном объеме;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 уважением относиться к получателю услуг, не допускать грубости, халатного отношения к своим обязанностям.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Права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пребыванием получателя услуг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запрашивать необходимую информацию для оказания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расторгнуть договор в одностороннем порядке в случае невыполнения или уклонения от выполнения обязательств со стороны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Обязанности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принимать активное участие в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уважительно относиться к персоналу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соблюдать условия настоящего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Права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получать информацию о процессе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расторгнуть договор в одностороннем порядке в случае невыполнения или уклонения от выполнения обязательств со стороны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Условия расторжения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Настоящий договор подлежит расторжению по основаниям, предусмотренным пунктом 21 Стандарта оказания специальных социальных услуг жертвам бытового насилия, утвержденного в соответствии с абзацем пятым подпункта 5) статьи 12 Социального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Заключительные положения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 составлен в двух экземплярах по одному для каждой из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Организации 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Получатель услуг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41" w:id="1300"/>
    <w:p>
      <w:pPr>
        <w:spacing w:after="0"/>
        <w:ind w:left="0"/>
        <w:jc w:val="left"/>
      </w:pPr>
      <w:r>
        <w:rPr>
          <w:rFonts w:ascii="Times New Roman"/>
          <w:b/>
          <w:i w:val="false"/>
          <w:color w:val="000000"/>
        </w:rPr>
        <w:t xml:space="preserve"> Регистрационная карточка получателя услуг в организации временного пребывания и проживания</w:t>
      </w:r>
    </w:p>
    <w:bookmarkEnd w:id="1300"/>
    <w:p>
      <w:pPr>
        <w:spacing w:after="0"/>
        <w:ind w:left="0"/>
        <w:jc w:val="both"/>
      </w:pPr>
      <w:bookmarkStart w:name="z1942" w:id="1301"/>
      <w:r>
        <w:rPr>
          <w:rFonts w:ascii="Times New Roman"/>
          <w:b w:val="false"/>
          <w:i w:val="false"/>
          <w:color w:val="000000"/>
          <w:sz w:val="28"/>
        </w:rPr>
        <w:t>
      1. Фамилия __________________________________________________</w:t>
      </w:r>
    </w:p>
    <w:bookmarkEnd w:id="1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Дата рождения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Национальность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Место рождения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Имеющийся документ: паспорт/удостоверение личности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(нужное подчеркнуть)</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Индивидуальный идентификационный номер ______________________</w:t>
      </w:r>
      <w:r>
        <w:br/>
      </w:r>
      <w:r>
        <w:rPr>
          <w:rFonts w:ascii="Times New Roman"/>
          <w:b w:val="false"/>
          <w:i w:val="false"/>
          <w:color w:val="000000"/>
          <w:sz w:val="28"/>
        </w:rPr>
        <w:t xml:space="preserve">
      </w:t>
      </w:r>
      <w:r>
        <w:rPr>
          <w:rFonts w:ascii="Times New Roman"/>
          <w:b w:val="false"/>
          <w:i w:val="false"/>
          <w:color w:val="000000"/>
          <w:sz w:val="28"/>
        </w:rPr>
        <w:t>11. Образование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12. Профессия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13. Перенесенные заболевания ____________________________________</w:t>
      </w:r>
      <w:r>
        <w:br/>
      </w:r>
      <w:r>
        <w:rPr>
          <w:rFonts w:ascii="Times New Roman"/>
          <w:b w:val="false"/>
          <w:i w:val="false"/>
          <w:color w:val="000000"/>
          <w:sz w:val="28"/>
        </w:rPr>
        <w:t xml:space="preserve">
      </w:t>
      </w:r>
      <w:r>
        <w:rPr>
          <w:rFonts w:ascii="Times New Roman"/>
          <w:b w:val="false"/>
          <w:i w:val="false"/>
          <w:color w:val="000000"/>
          <w:sz w:val="28"/>
        </w:rPr>
        <w:t>14. Состояние здоровья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15. Организация, направившая получателя услуг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18. Сообщено ли по факту в территориальные органы внутренних дел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19. Личная подпись получателя услуг _________________________________</w:t>
      </w:r>
      <w:r>
        <w:br/>
      </w:r>
      <w:r>
        <w:rPr>
          <w:rFonts w:ascii="Times New Roman"/>
          <w:b w:val="false"/>
          <w:i w:val="false"/>
          <w:color w:val="000000"/>
          <w:sz w:val="28"/>
        </w:rPr>
        <w:t xml:space="preserve">
      </w:t>
      </w:r>
      <w:r>
        <w:rPr>
          <w:rFonts w:ascii="Times New Roman"/>
          <w:b w:val="false"/>
          <w:i w:val="false"/>
          <w:color w:val="000000"/>
          <w:sz w:val="28"/>
        </w:rPr>
        <w:t>20. Дата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21. Фамилия, имя, отчество (при его наличии), подпись специалиста</w:t>
      </w:r>
      <w:r>
        <w:br/>
      </w:r>
      <w:r>
        <w:rPr>
          <w:rFonts w:ascii="Times New Roman"/>
          <w:b w:val="false"/>
          <w:i w:val="false"/>
          <w:color w:val="000000"/>
          <w:sz w:val="28"/>
        </w:rPr>
        <w:t xml:space="preserve">
      </w:t>
      </w:r>
      <w:r>
        <w:rPr>
          <w:rFonts w:ascii="Times New Roman"/>
          <w:b w:val="false"/>
          <w:i w:val="false"/>
          <w:color w:val="000000"/>
          <w:sz w:val="28"/>
        </w:rPr>
        <w:t>организации заполнившего карточку</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973" w:id="1302"/>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1302"/>
    <w:bookmarkStart w:name="z1974" w:id="13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13543). </w:t>
      </w:r>
    </w:p>
    <w:bookmarkEnd w:id="1303"/>
    <w:bookmarkStart w:name="z1975" w:id="13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11038).</w:t>
      </w:r>
    </w:p>
    <w:bookmarkEnd w:id="1304"/>
    <w:bookmarkStart w:name="z1976" w:id="13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марта 2016 года № 206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13609).</w:t>
      </w:r>
    </w:p>
    <w:bookmarkEnd w:id="1305"/>
    <w:bookmarkStart w:name="z1977" w:id="13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14701).</w:t>
      </w:r>
    </w:p>
    <w:bookmarkEnd w:id="1306"/>
    <w:bookmarkStart w:name="z1978" w:id="13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13 мая 2019 года № 238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18661).</w:t>
      </w:r>
    </w:p>
    <w:bookmarkEnd w:id="1307"/>
    <w:bookmarkStart w:name="z1979" w:id="1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2020 года № 547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21993).</w:t>
      </w:r>
    </w:p>
    <w:bookmarkEnd w:id="1308"/>
    <w:bookmarkStart w:name="z1980" w:id="13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2021 года № 213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23082).</w:t>
      </w:r>
    </w:p>
    <w:bookmarkEnd w:id="1309"/>
    <w:bookmarkStart w:name="z1981" w:id="13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декабря 2021 года № 463 "О внесении изменений в приказ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25937). </w:t>
      </w:r>
    </w:p>
    <w:bookmarkEnd w:id="1310"/>
    <w:bookmarkStart w:name="z1982" w:id="1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23 декабря 2021 года № 488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26092). </w:t>
      </w:r>
    </w:p>
    <w:bookmarkEnd w:id="1311"/>
    <w:bookmarkStart w:name="z1983" w:id="13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января 2022 года № 9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26517). </w:t>
      </w:r>
    </w:p>
    <w:bookmarkEnd w:id="1312"/>
    <w:bookmarkStart w:name="z1984" w:id="13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8 февраля 2022 года № 49 "О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26772).</w:t>
      </w:r>
    </w:p>
    <w:bookmarkEnd w:id="1313"/>
    <w:bookmarkStart w:name="z1985" w:id="13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11 августа 2022 года № 307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29097).</w:t>
      </w:r>
    </w:p>
    <w:bookmarkEnd w:id="1314"/>
    <w:bookmarkStart w:name="z1986" w:id="13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августа 2022 года № 325 "О внесении изменений и дополнений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29285). </w:t>
      </w:r>
    </w:p>
    <w:bookmarkEnd w:id="1315"/>
    <w:bookmarkStart w:name="z1987" w:id="13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22 сентября 2022 года № 383 "О внесении изменений в некоторые приказы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29785). </w:t>
      </w:r>
    </w:p>
    <w:bookmarkEnd w:id="13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