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9f55" w14:textId="ac39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274. Зарегистрирован в Министерстве юстиции Республики Казахстан 30 июня 2023 года № 32955.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274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определяют порядок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настоящих Правил не распространяются на иностранцев и лиц без гражданства, осуществляющих трудовую деятельность на территории Республики Казахстан в рамках внутрикорпоративного перевода.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трудовые иммигранты – иммигранты, прибывшие в Республику Казахстан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–физическое или юридическое лицо, с которым работник состоит в трудовых отношениях;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сила – занятое и безработное население;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профессиональное обучение – обучение, включающее в себя профессиональную подготовку, переподготовку в целях получения новых специальностей (профессий), навыков и повышение квалификации в рамках мер содействия занятости, предусмотренных Социальным кодексом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внутрикорпоративный перевод –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сезонные иностранные работники – иммигранты, привлекаемые на работу работодателями на срок не более одного года для выполнения сезонных работ, которые в силу климатических или иных природных условий выполняются в течение определенного периода (сезона), согласно перечню профессий, утверждаемому уполномоченным органом по вопросам миграции населения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независимый работник – физическое лицо, самостоятельно осуществляющее деятельность по производству (реализации) товаров, работ и услуг с целью извлечения дохода без государственной регистрации своей деятельности, за исключением индивидуальных предпринимателей, лиц, занимающихся частной практикой, учредителей (участников) хозяйственного товарищества и учредителей, акционеров (участников) акционерного общества, членов производственного кооператива;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иностранная рабочая сила – иностранцы и лица без гражданства, привлекаемые работодателем для осуществления трудовой деятельности на территории Республики Казахстан, включая сезонных иностранных работников;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иностранный работник – иммигрант, привлекаемый работодателем для осуществления трудовой деятельности на территории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страна исхода – страна, гражданином которой является иностранец, осуществляющий трудовую деятельность в Республике Казахстан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квоты на привлечение иностранной рабочей силы в Республику Казахстан и ее распределения между регионами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Квота на привлечение иностранной рабочей силы устанавливается в процентном отношении к численности рабочей силы, которая включает в себя: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квоту на привлечение иностранной рабочей силы по разрешениям, выдаваемым местным исполнительным органом работодателю;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квоту на привлечение трудовых иммигрантов.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Квота на привлечение иностранной рабочей силы на предстоящий (предстоящие) год (годы) определяет предельно допустимое количество иностранной рабочей силы, разрешенное к привлечению работодателям и для осуществления трудовой деятельности на территории соответствующей административно-территориальной единицы.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Работодатели ежегодно до 1 октября представляют в местные исполнительные органы, на территории которых предусматривается осуществление иностранными работниками трудовой деятельности, заявки работодателей на привлечение иностранной рабочей силе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привлечение иностранной рабочей силы с действием более одной административно-территориальной единицы, работодатели представляют заявки работодателя на привлечение иностранной рабочей силы в соответствующие местный исполнительные органы по месту осуществления трудовой деятельности иностранной рабочей силы.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до 10 октября обобщают заявки работодателей на привлечение иностранной рабочей силы с учетом: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спроса на рабочую силу в регионе, в том числе за счет предусматриваемого создания рабочих мест в рамках реализации национальных проектов и планов развития областей, городов республиканского значения, столицы;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прогноза численности безработных лиц и ожидаемого высвобождения работников, а также количества выпускников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 по профессиям и специальностям, по которым работодатели предусматривают привлечение иностранных работников;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удовлетворения потребности в рабочей силе за счет трудовых ресурсов, в том числе путем профессиональной подготовки безработных лиц, независимых работников, высвобождаемых работников по профессиям и специальностям, по которым предполагается привлечение иностранных работников;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 эффективности использования иностранной рабочей силы в предыдущем году и прогнозной потребности в иностранной рабочей силе на предстоящий (предстоящие) год (годы).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не позднее 15 октября выносят на рассмотрение Комиссии по формированию квоты на привлечение иностранной рабочей силы (далее – Комиссия) заявки работодателей на привлечение иностранной рабочей силы, обобщенные согласно пункту 7 настоящих Правил.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создается местными исполнительными органами. В состав Комиссии включаются представители территориальных органов внутренних дел, местных исполнительных органов в области образования, предпринимательства, территориального подразделения уполномоченного государственного органа по труду, региональной палаты предпринимателей и ассоциации (по согласованию), территориальных объединений профсоюзов на уровне области, города республиканского значения и столицы (по согласованию).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Заявки работодателей на привлечение иностранной рабочей силы отклоняются Комиссией полностью или частично по следующим основаниям: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возможности удовлетворения потребности в рабочей силе за счет трудовых ресурсов, в том числе путем профессиональной подготовки безработных граждан, независимых работников, а также высвобождаемых работников по профессиям и специальностям, по которым предполагается привлечение иностранных работников;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работодателей, предусматривающих привлечение иностранных работников, неустраненных нарушений порядка выдачи и (или) продления привлечения иностранной рабочей силы в предыдущем и текущем годах;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работодателей, предусматривающих привлечение иностранных работников, неустраненных нарушений трудового законодательства Республики Казахстан, в том числе просроченной задолженности по заработной плате и другим выплатам работникам в предыдущем и текущем годах.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письменном виде в течение пяти рабочих дней со дня принятия решения Комиссией информируют работодателей о результатах рассмотрения их заявок на привлечение иностранной рабочей силы.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Местные исполнительные органы для формирования квоты на привлечение иностранной рабочей силы на предстоящий (предстоящие) год (годы) до 1 ноября представляют заявки на привлечение иностранной рабочей силы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обобщенные с учетом потребности работодателей на привлечение иностранных работников на предстоящий (предстоящие) год (годы), в уполномоченный орган по вопросам миграции населения.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необходимости, заинтересованные центральные государственные органы в срок до 1 ноября вносят сформированные предложения на привлечение иностранной рабочей силы на предстоящий (предстоящие) год (годы) с учетом прогноза состояния спроса и предложения на рынке труда на предстоящий (предстоящие) год (годы), согласованные с местным исполнительным органом, на территории которого предусматривается осуществление иностранными работниками трудовой деятельности, с соответствующим обоснованием в уполномоченный орган по вопросам миграции населения.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Квота на привлечение трудовых иммигрантов формируется на основании заявки на привлечение трудовых иммигрантов для осуществления трудовой деятельности у физических лиц на выполнение работ (оказание услуг) в домашнем хозяйстве на предстоящий (предстоящие) год (годы).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Потребность в привлечении трудовых иммигрантов для осуществления трудовой деятельности у физических лиц на выполнение работ (оказание услуг) в домашнем хозяйстве на предстоящий (предстоящие) год (годы) до 10 октября определяется местными исполнительными органами с учетом: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спроса на рабочую силу в регионе, в том числе за счет предусматриваемого создания рабочих мест;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прогноза численности безработных лиц и ожидаемого высвобождения работников;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эффективности привлечения трудовых иммигрантов местными исполнительными органами в предыдущем году и прогнозной потребности в трудовых иммигрантах на предстоящий (предстоящие) год (годы).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Местные исполнительные органы формируют потребность в привлечении трудовых иммигрантов на предстоящий (предстоящие) год (годы) и до 1 ноября направляют заявки на привлечение трудовых иммигрантов в уполномоченный орган по вопросам миграции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Квота по странам исхода иностранной рабочей силы устанавливается при наличии международных договоров о сотрудничестве в области трудовой миграции и социальной защиты трудящихся – мигрантов, ратифицированных Республикой Казахстан.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по странам исхода формируется местными исполнительными органами с учетом прогноза состояния спроса и предложения на рынке труда, проведенного при заключении международных договоров о сотрудничестве в области трудовой миграции и социальной защиты трудящихся–мигрантов, ратифицированных Республикой Казахстан, и предоставляется в уполномоченный орган по вопросам миграции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вопросам миграции населения на основании заявок на привлечение иностранной рабочей силы и трудовых иммигрантах, представленных местными исполнительными и заинтересованными центральными государственными органами, формирует квоту на привлечение иностранной рабочей силы на предстоящий (предстоящие) год (годы).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вопросам миграции населения в срок до 1 января устанавливает квоту на привлечение иностранной рабочей силы и распределяет ее между областями, городами республиканского значения, столицей и не позднее трех рабочих дней со дня ее распределения размещает на своем официальном интернет-ресурсе решение, принятое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Распределение квоты на привлечение иностранной рабочей силы между областями, городами республиканского значения, столицей осуществляется: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странам исхода в соответствии с представленными заявками местных исполнительных органов, сформированными на основании потребностей работодателей, а также предложений заинтересованных центральных государственных органов в разрезе категорий иностранных и сезонных работников;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согласно потребности в привлечении трудовых иммигрантов, представленной местными исполнительными органами.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вопросам миграции населения на основании предложений заинтересованных государственных либо местных исполнительных органов осуществляет перераспределение утвержденной квоты между областями, городами республиканского значения, столицей в пределах установленной квоты.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рабочей силы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ее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областями, городами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адрес)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работодателя на привлечение иностранной рабочей силы на 20__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 в текущем году (единиц)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иностранной рабочей силе на 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для привлечения иностранных работников с указанием планируемых к реализации проектов в рамках заключенных договоров, контрактов работодателя на выполнение работ, оказание услуг, производство товаров: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являющейся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субъектов частного предпринимательства, если в соответствии с законодательством Республики Казахстан имеет печать)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ее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областями, городами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привлечение иностранной рабочей силы на 20__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(полное наименование, юридический адрес)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 в текущем году (единиц)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иностранной рабочей силе по категориям иностранных работников на 20__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потребности с учетом требований, предусмотренных пунктом 7 Правил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ее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областями, городами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привлечение трудовых иммигрантов на 20_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привлекаемых трудовых иммигрантов в текущем году (единиц)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привлечении трудовых иммигрантов на 20__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ее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областями, городами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привлечение иностранной рабочей силы по странам исхода на 20__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 иностранных работников на 20__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