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e891" w14:textId="3f9e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розничных цен на водки и водки особые, водки с защищенным наименованием места происхождения товара, крепкие ликероводочные изделия, коньяк и бренди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4 июля 2023 года № 740. Зарегистрирован в Министерстве юстиции Республики Казахстан 4 июля 2023 года № 33035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государственном регулировании производства и оборота этилового спирта и алкогольной продукции"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минимальные розничные цены в период с 1 июля 2023 года по 30 сентября 2023 года на: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водки и водки особые, водки с защищенным наименованием места происхождения товара, крепкие ликероводочные изделия в размере 1 980 тенге за литр;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коньяк и бренди в размере 2 930 тенге за литр.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минимальные розничные цены с 1 октября 2023 года на: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водки и водки особые, водки с защищенным наименованием места происхождения товара, крепкие ликероводочные изделия в размере 2 100 тенге за литр;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коньяк и бренди в размере 3 110 тенге за литр.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финансов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