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5b3c" w14:textId="02b5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25 июля 2023 года № 225. Зарегистрирован в Министерстве юстиции Республики Казахстан 28 июля 2023 года № 33170.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послесреднего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225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послесреднего образования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определяет порядок предоставления технического и профессионального, послесреднего образования в форме онлайн-обучения в организациях образования, реализующих общеобразовательные учебные программы технического и профессионального, послесреднего образования (далее – организации ТиППО).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асинхронный формат обучения – дистанционное обучение или онлайн-обучение, предполагающее взаимодействие участников образовательного процесса, в том числе посредством информационных систем и других средств связи, не привязанное к определенному месту и времени;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цифровой след обучающегося – это набор верифицированных данных о результатах образовательной деятельности, зафиксированных на LMS (ЛМС) (система управления обучением) и (или) иных платформах или информационной системе (далее – ИС);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обучением (Learning management system – LMS (Ленинг менеджмент систем – ЛМС) – объект информатизации для автоматизации управления учебным процессом;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онлайн прокторинг – система верификации личности и подтверждения результатов прохождения онлайн-экзаменов, которая обеспечивает сохранение записи, распознавание и идентификацию личности, анализ движений головы и тела, с определением уровня шума, распознаванием мультифейса, запроса на запись комнаты в режиме 360 градусов, логирование подозрительных событий;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синхронный формат обучения – дистанционное обучение или онлайн-обучение, предполагающее прямую связь (стриминг) участников образовательного процесса в реальном времени, с использованием возможностей ИС и других средств связи, в котором обучающиеся получают информацию, работают с ней самостоятельно или в группах, обсуждают с другими участниками и преподавателями из любого места в единый для всех период времени;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цифровой образовательный ресурс –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организации учебного процесса в форме онлайн-обучения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обучающихся на онлайн-обучение осуществляется организациями ТиППО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17705).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Образовательные программы онлайн-обучения разрабатываются организациями ТиППО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Образовательные программы онлайн-обучения вносятся в Реестр образовательных программ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7 октября 2022 года № 417 "Об утверждении Правил введения реестра образовательных программ, реализующих организациями технического и профессионального, послесреднего образования, а также основания включения в реестр образовательных программм и сключения из него" (зарегистрирован в Реестре государственной регистрации нормативных правовых актов под № 30099).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Рабочие учебные планы и рабочие учебные программы онлайн-обучения разрабатываются организациями ТиППО на основе образовательных программ.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Рабочие учебные планы и рабочие учебные программы онлайн-обучения отражают соотношение асинхронного и синхронного формата обучения, соотношение синхронных занятий составляет не менее тридцати процентов от академических часов/кредитов за весь период обучения, за исключением академических часов/кредитов, предусмотренных на организацию производственного обучения и профессиональную практику.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Производственное обучение и профессиональная практика, лабораторные работы и практические занятия проводятся полностью или частично на базе предприятия или организации образования (в зависимости от специфики образовательной программы).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практических занятий в организации ТиППО, предусматривается использование виртуальных лабораторий, симуляторов, тренажеров, позволяющих обучающимся осваивать профессиональные компетенции.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Организациями ТиППО проводится текущий контроль успеваемости, промежуточной и итоговой аттестации обучающихся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проведения промежуточной и итоговой аттестации определяется организацией ТиППО самостоятельно. При проведении промежуточной и итоговой аттестации в форме онлайн-обучения применяется онлайн прокторинг.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Организациями ТиППО при предоставлении онлайн-обучения необходимо соблюдение минимальных требований к объектам информатизации в области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14 ноября 2022 года № 456 "Об утверждении минимальных требований к объектам информатизации в области образования" (зарегистрирован в Реестре государственной регистрации нормативных правовых актов под № 30534).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ТиППО обеспечивает наличие телекоммуникационных каналов, средств оперативного доступа к информационным, цифровым образовательным ресурсам, системы управления обучением с подключением к сети Интернет.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Педагоги организации ТиППО каждые три года проходят курсы повышения квалификации в области IT-компетенции, методики и технологии онлайн-обучения.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анализ эффективности образовательного процесса производится организацией образования путем отслеживания цифрового следа обучающегося и педагога.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соблюдением дисциплины в процессе освоения образовательной программы, посещаемости, логирования, контроль за ходом изучения материалов, своевременного выполнения заданий и оценивания осуществляется через цифровой след обучающегося.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ТиППО проводит анкетирование и (или) опрос среди обучающихся на предмет соответствия качества системы управления обучением (LMS) (ЛМС), образовательных программ и (или) дисциплин/модулей, цифрового контента и педагогического состава, привлеченного к онлайн-обучению.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технического сопровождения лиц, поступающих на онлайн-обучение и обучающихся с момента приема до выпуска организация ТиППО обеспечивает: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и бесперебойную работу цифровой инфраструктуры и объектов информатизации, мобильных приложений, задействованных в онлайн-обучении;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программно-аппаратного комплекса, обеспечивающего студийное производство онлайн-курсов, цифровых образовательных ресурсов, с лицензионным программным обеспечением и выделенным помещением;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информационную безопасность цифровой инфраструктуры и объектов информатизации, задействованных в онлайн-обучении.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методического сопровождения лиц, поступающих на онлайн-обучение и обучающихся с момента приема до выпуска организация ТиППО обеспечивает: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современных цифровых образовательных технологий (смешанного обучения, микро и адаптивного обучения, виртуальной/дополненной реальности, геймификации и других цифровых образовательных технологии);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методических материалов по организации онлайн-обучения;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и размещение учебно-методических материалов по дисциплинам и (или) модулям онлайн-обучения в объекте информатизации организации ТиППО.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