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a8b" w14:textId="3fa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формируемых при проведении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28 июля 2023 года № 318. Зарегистрирован в Министерстве юстиции Республики Казахстан 1 августа 2023 года № 33209.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18 февраля 2017 года №81 "Некоторые вопросы Министерства труда и социальной защиты населения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документов, формируемых при проведении медико-социальной экспертизы: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журнала учета справок об инвалидности и степени утраты профессиональной 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журнала регистрации выдачи справки об инвалидности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журнала регистрации выдачи справки о степени утраты общей 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журнала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журнала регистрации выдачи заключений о нуждаемости пострадавшего работника в дополнительных видах помощи и уходе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журнала учета движения актов медико-социальной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Халықты әлеуметтік қорғау саласындағы реттеу және бақылау комитетінің______бойынша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</w:t>
      </w:r>
      <w:r>
        <w:br/>
      </w:r>
      <w:r>
        <w:rPr>
          <w:rFonts w:ascii="Times New Roman"/>
          <w:b/>
          <w:i w:val="false"/>
          <w:color w:val="000000"/>
        </w:rPr>
        <w:t>Мүгедектік және кәсіптік еңбекке қабілеттіліктен айырылу дәрежесі туралы анықтамаларды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справок об инвалидности и степени утраты профессиональной трудоспособности отдела_______</w:t>
      </w:r>
    </w:p>
    <w:bookmarkEnd w:id="15"/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20 __ жылғы "__" ______ басталды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"__" 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"__"_________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"__"________ 20___ год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 Учет движения справок об инвалидности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(1 - 50 страница)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(бар болса),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еңбекке қабілеттіліктен айырылу дәрежесі туралы анықтамалардың қозғалысын есепке алу Учет движения справок о степени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(50 - 100 страница)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(бар болса),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 ______бөлімінің мүгедектік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об инвалидности отдела_______</w:t>
      </w:r>
    </w:p>
    <w:bookmarkEnd w:id="20"/>
    <w:p>
      <w:pPr>
        <w:spacing w:after="0"/>
        <w:ind w:left="0"/>
        <w:jc w:val="both"/>
      </w:pPr>
      <w:bookmarkStart w:name="z71" w:id="21"/>
      <w:r>
        <w:rPr>
          <w:rFonts w:ascii="Times New Roman"/>
          <w:b w:val="false"/>
          <w:i w:val="false"/>
          <w:color w:val="000000"/>
          <w:sz w:val="28"/>
        </w:rPr>
        <w:t>
       20 __ жылғы "___" ________ басталды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"__"__________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"__"________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причина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социальнй защиты населения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____бөлімінің Жалпы еңбекке қабілеттіліктен айырылу дәрежесі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общей трудоспособности отдела______</w:t>
      </w:r>
    </w:p>
    <w:bookmarkEnd w:id="22"/>
    <w:p>
      <w:pPr>
        <w:spacing w:after="0"/>
        <w:ind w:left="0"/>
        <w:jc w:val="both"/>
      </w:pPr>
      <w:bookmarkStart w:name="z89" w:id="23"/>
      <w:r>
        <w:rPr>
          <w:rFonts w:ascii="Times New Roman"/>
          <w:b w:val="false"/>
          <w:i w:val="false"/>
          <w:color w:val="000000"/>
          <w:sz w:val="28"/>
        </w:rPr>
        <w:t>
       20 __ жылғы "___" ______ басталды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"__"_________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"__"_______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қабілеттіліктен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қабілеттіліктен айырылу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 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_____бөлімінің Кәсіптік еңбекке қабілеттіліктен айырылу дәрежесі туралы анықтаманы және кәсіптік еңбекке қабілеттіліктен айырылу дәрежесі туралы анықтамадан және медициналық-әлеуметтік сараптама актісінен үзінді көшірмені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</w:t>
      </w:r>
    </w:p>
    <w:bookmarkEnd w:id="24"/>
    <w:p>
      <w:pPr>
        <w:spacing w:after="0"/>
        <w:ind w:left="0"/>
        <w:jc w:val="both"/>
      </w:pPr>
      <w:bookmarkStart w:name="z107" w:id="25"/>
      <w:r>
        <w:rPr>
          <w:rFonts w:ascii="Times New Roman"/>
          <w:b w:val="false"/>
          <w:i w:val="false"/>
          <w:color w:val="000000"/>
          <w:sz w:val="28"/>
        </w:rPr>
        <w:t>
       20 __ жылғы "___" ________ басталды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еңбекке қабілеттіліктен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еңбекке қабілеттіліктен айырылу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 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Халықты әлеуметтік қорғау саласындағы реттеу және бақылау комитетінің_______бойынша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</w:t>
      </w:r>
      <w:r>
        <w:br/>
      </w:r>
      <w:r>
        <w:rPr>
          <w:rFonts w:ascii="Times New Roman"/>
          <w:b/>
          <w:i w:val="false"/>
          <w:color w:val="000000"/>
        </w:rPr>
        <w:t>_____ бөлімінің зардап шеккен жұмыскердің қосымша көмек түрлеріне және күтімге мұқтаждығы туралы қорытындыларды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заключений о нуждаемости пострадавшего работника в дополнительных видах помощи и уходе отдела_______</w:t>
      </w:r>
    </w:p>
    <w:bookmarkEnd w:id="26"/>
    <w:p>
      <w:pPr>
        <w:spacing w:after="0"/>
        <w:ind w:left="0"/>
        <w:jc w:val="both"/>
      </w:pPr>
      <w:bookmarkStart w:name="z124" w:id="27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 түрлеріне және 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дополнительных видах помощи и 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Халықты әлеуметтік қорғау саласындағы реттеу және бақылау комитетінің______бойынша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_____бөлімінің Медициналық-әлеуметтік сараптама актілерінің қозғалысын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движения актов медико-социальной экспертизы отдела______</w:t>
      </w:r>
    </w:p>
    <w:bookmarkEnd w:id="28"/>
    <w:p>
      <w:pPr>
        <w:spacing w:after="0"/>
        <w:ind w:left="0"/>
        <w:jc w:val="both"/>
      </w:pPr>
      <w:bookmarkStart w:name="z140" w:id="29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освидетельствования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 мерзімі, жалпы еңбекке қабілеттіліктен айырылу дәрежесі мен мерзімі, кәсіптік еңбекке қабілеттіліктен айырылу дәрежесі, себебі, мерзімі)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(группа, причина, срок инвалидности, степень и срок утраты общей трудоспособности, степень, причина, срок утраты профессиональной трудоспособности)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какого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 жіберілді.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передано, куда направлено. Адрес 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 әкесінің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</w:tbl>
    <w:bookmarkStart w:name="z1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труда и социальной защиты населения Республики Казахстан</w:t>
      </w:r>
    </w:p>
    <w:bookmarkEnd w:id="30"/>
    <w:bookmarkStart w:name="z1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утверждении форм документов, формируемых при проведении медико-социальной экспертизы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983 (зарегистрирован Реестре государственной регистрации нормативных правовых актов под № 12886).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17 ноября 2021 года № 425 "О внесении изменений в приказ Министра здравоохранения и социального развития Республики Казахстан от 21 декабря 2015 года № 983 "Об утверждении форм документов, формируемых при проведении медико-социальной экспертизы" (зарегистрирован Реестре государственной регистрации нормативных правовых актов под № 25221).</w:t>
      </w:r>
    </w:p>
    <w:bookmarkEnd w:id="32"/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22 сентября 2022 года № 381 "О внесении изменений в приказы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и от 21 декабря 2015 года № 983 "Об утверждении форм документов, формируемых при проведении медико-социальной экспертизы" (зарегистрирован Реестре государственной регистрации нормативных правовых актов под № 29787).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