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f47e" w14:textId="5fbf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сведений биржами цифровых активов, а также иными участниками Международного финансового центра "Астана" о проведенных резидентами Республики Казахстан операциях на биржах цифровых активов и выплаченных вознаграждениях резидентам и нерезидентам от осуществления деятельности, связанной с цифровыми активами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31 июля 2023 года № 817. Зарегистрирован в Министерстве юстиции Республики Казахстан 3 августа 2023 года № 33223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       Вводится в действие с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3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27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 биржами цифровых активов, а также иными участниками Международного финансового центра "Астана" о проведенных резидентами Республики Казахстан операциях на биржах цифровых активов и выплаченных вознаграждениях резидентам и нерезидентам от осуществления деятельности, связанной с цифровыми активами.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c 1 января 2024 года и подлежит официальному опубликованию.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 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 № 817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сведений биржами цифровых активов, а также иными участниками Международного финансового центра "Астана" о проведенных резидентами Республики Казахстан операциях на биржах цифровых активов и выплаченных вознаграждениях резидентам и нерезидентам от осуществления деятельности, связанной с цифровыми активами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сведений биржами цифровых активов, а также иными участниками Международного финансового центра "Астана" о проведенных резидентами Республики Казахстан операциях на биржах цифровых активов и выплаченных вознаграждениях резидентам и нерезидентам от осуществления деятельности, связанной с цифровыми активами (далее – Правила) разработаны в соответствии с пунктом 27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и определяют порядок представления сведений биржами цифровых активов, а также иными участниками Международного финансового центра "Астана" о проведенных резидентами Республики Казахстан операциях на биржах цифровых активов и выплаченных вознаграждениях резидентам и нерезидентам от осуществления деятельности, связанной с цифровыми активами.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государственный орган, осуществляющий руководство в сфере обеспечения поступлений налогов и платежей в бюджет;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цифровой актив – имущество, созданное в электронно-цифровой форме с присвоением цифрового кода, в том числе с применением средств криптографии и компьютерных вычислений, зарегистрированное и обеспеченное неизменностью информации на основе технологии распределенной платформы данных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3)биржа цифровых активов – цифровая платформа, осуществляющая организационное и техническое обеспечение торгов, выпуска, обращения и хранения цифровых активов;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участники Международного финансового центра "Астана" – юридические лица, зарегистрированные в соответствии с действующим правом Международного финансового центра "Астана" (далее - МФЦА), а также иные юридические лица, аккредитованные МФЦА.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сведений биржами цифровых активов, а также иными участниками Международного финансового центра "Астана"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Биржи цифровых активов, а также иные участники МФЦА не позднее 15 числа второго месяца, следующего за отчетным кварталом, представляют в уполномоченный орган сведения о проведенных резидентами Республики Казахстан операциях на биржах цифровых активов и выплаченных вознаграждениях резидентам и нерезидентам от осуществления деятельности, связанной с цифровыми активами,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предусмотренные пунктом 3 настоящих Правил, представляются в уполномоченный орган на электронном носителе (в формате Microsoft Excel) с сопроводительным письмом, которое подписывается руководителем либо лицом, его замещающим. При направлении сведений, за подписью лица, замещающего руководителя к письму прилагается копия приказа (распоряжения) о возложении обязанностей.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полученные сведения использует в ходе осуществления налогового администрирования.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биржами цифровых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иными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"Астана"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проведенных 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 на биржах цифровых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и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вознаграждениях резидентам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 от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связанной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цифровыми активами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проведенных резидентами Республики Казахстан операциях на биржах цифровых активов за период ______ 20___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 идентификационный номер клиента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реализуемого цифрового актива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сделки (покупка/продажа)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сделки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руководителя или лица его замещающего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к заполнению сведении о проведенных резидентами Республики Казахстан операциях на биржах цифровых активов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 строки;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индивидуальный идентификационный номер/бизнес идентификационный номер клиента биржи цифровых активов;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фамилия, имя, отчество (при его наличии) клиента биржи цифровых активов;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указывается вид реализуемого цифрового актива на бирже цифровых активов; 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стоимость реализуемого цифрового актива на бирже цифровых активов;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реализуемого цифрового актива на бирже цифровых активов;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вид сделки (покупка/продажа);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указывается дата совершения сделки.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биржами цифровых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иными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"Астана"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проведенных 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 на биржах цифровых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и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вознаграждениях резидентам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 от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связанной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цифровыми активами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выплаченных вознаграждениях резидентам и нерезидентам от осуществления деятельности, связанной с цифровыми активами за период ______ 20___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 идентификационный номер клиента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полученного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полученного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вознаграждения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руководителя или лица его замещающего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к заполнению сведении о выплаченных вознаграждениях резидентам и нерезидентам от осуществления деятельности, связанной с цифровыми активами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 строки;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индивидуальный идентификационный номер/бизнес идентификационный номер клиента биржи цифровых активов;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фамилия, имя, отчество (при его наличии) клиента биржи цифровых активов;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указывается резидентство; 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вид полученного вознаграждения;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стоимость полученного вознаграждения;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вознаграждения;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указывается дата получения вознаграждения. 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