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f47e" w14:textId="5fbf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сведений биржами цифровых активов, а также иными участниками Международного финансового центра "Астана" о проведенных резидентами Республики Казахстан операциях на биржах цифровых активов и выплаченных вознаграждениях резидентам и нерезидентам от осуществления деятельности, связанной с цифровыми активами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31 июля 2023 года № 817. Зарегистрирован в Министерстве юстиции Республики Казахстан 3 августа 2023 года № 33223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       Вводится в действие с 01.01.2024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27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сведений биржами цифровых активов, а также иными участниками Международного финансового центра "Астана" о проведенных резидентами Республики Казахстан операциях на биржах цифровых активов и выплаченных вознаграждениях резидентам и нерезидентам от осуществления деятельности, связанной с цифровыми активами.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c 1 января 2024 года и подлежит официальному опубликованию.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 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 № 817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сведений биржами цифровых активов, а также иными участниками Международного финансового центра "Астана" о проведенных резидентами Республики Казахстан операциях на биржах цифровых активов и выплаченных вознаграждениях резидентам и нерезидентам от осуществления деятельности, связанной с цифровыми активами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сведений биржами цифровых активов, а также иными участниками Международного финансового центра "Астана" о проведенных резидентами Республики Казахстан операциях на биржах цифровых активов и выплаченных вознаграждениях резидентам и нерезидентам от осуществления деятельности, связанной с цифровыми активами (далее – Правила) разработаны в соответствии с пунктом 27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и определяют порядок представления сведений биржами цифровых активов, а также иными участниками Международного финансового центра "Астана" о проведенных резидентами Республики Казахстан операциях на биржах цифровых активов и выплаченных вознаграждениях резидентам и нерезидентам от осуществления деятельности, связанной с цифровыми активами.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государственный орган, осуществляющий руководство в сфере обеспечения поступлений налогов и платежей в бюджет;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цифровой актив – имущество, созданное в электронно-цифровой форме с присвоением цифрового кода, в том числе с применением средств криптографии и компьютерных вычислений, зарегистрированное и обеспеченное неизменностью информации на основе технологии распределенной платформы данных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3)биржа цифровых активов – цифровая платформа, осуществляющая организационное и техническое обеспечение торгов, выпуска, обращения и хранения цифровых активов;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участники Международного финансового центра "Астана" – юридические лица, зарегистрированные в соответствии с действующим правом Международного финансового центра "Астана" (далее - МФЦА), а также иные юридические лица, аккредитованные МФЦА.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сведений биржами цифровых активов, а также иными участниками Международного финансового центра "Астана"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Биржи цифровых активов, а также иные участники МФЦА не позднее 15 числа второго месяца, следующего за отчетным кварталом, представляют в уполномоченный орган сведения о проведенных резидентами Республики Казахстан операциях на биржах цифровых активов и выплаченных вознаграждениях резидентам и нерезидентам от осуществления деятельности, связанной с цифровыми активами,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предусмотренные пунктом 3 настоящих Правил, представляются в уполномоченный орган на электронном носителе (в формате Microsoft Excel) с сопроводительным письмом, которое подписывается руководителем либо лицом, его замещающим. При направлении сведений, за подписью лица, замещающего руководителя к письму прилагается копия приказа (распоряжения) о возложении обязанностей.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полученные сведения использует в ходе осуществления налогового администрирования.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биржами цифровых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иными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"Астана"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проведенных 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 на биржах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и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вознаграждениях резидентам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 от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связанной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цифровыми активами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проведенных резидентами Республики Казахстан операциях на биржах цифровых активов за период ______ 20___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 идентификационный номер клиента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реализуемого цифрового актива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сделки (покупка/продажа)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сделки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руководителя или лица его замещающего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к заполнению сведении о проведенных резидентами Республики Казахстан операциях на биржах цифровых активов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строки;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индивидуальный идентификационный номер/бизнес идентификационный номер клиента биржи цифровых активов;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фамилия, имя, отчество (при его наличии) клиента биржи цифровых активов;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указывается вид реализуемого цифрового актива на бирже цифровых активов; 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стоимость реализуемого цифрового актива на бирже цифровых активов;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реализуемого цифрового актива на бирже цифровых активов;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вид сделки (покупка/продажа);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указывается дата совершения сделки.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биржами цифровых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иными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"Астана"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проведенных 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 на биржах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и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вознаграждениях резидентам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 от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связанной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цифровыми активами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выплаченных вознаграждениях резидентам и нерезидентам от осуществления деятельности, связанной с цифровыми активами за период ______ 20___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 идентификационный номер клиента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полученного вознаграждение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полученного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вознаграждения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руководителя или лица его замещающего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к заполнению сведении о выплаченных вознаграждениях резидентам и нерезидентам от осуществления деятельности, связанной с цифровыми активами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строки;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индивидуальный идентификационный номер/бизнес идентификационный номер клиента биржи цифровых активов;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фамилия, имя, отчество (при его наличии) клиента биржи цифровых активов;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указывается резидентство; 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вид полученного вознаграждения;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стоимость полученного вознаграждения;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вознаграждения;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указывается дата получения вознаграждения. 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