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dfba" w14:textId="3a9d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10 августа 2023 года № 336. Зарегистрирован в Министерстве юстиции Республики Казахстан 10 августа 2023 года № 33268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в сфере социальной защиты населения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 июня 2023 года № 199 "Об утверждении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услуг" (зарегистрирован в Реестре государственной регистрации нормативных правовых актов за № 32681):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Гарантированная сумма на социальные услуги индивидуального помощника определяется исходя из расчета 13,64 процентов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= МРП * 13,64 %, где: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 – гарантированная сумма;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гарантированной суммы удерживаются расходы на уплату обязательных пенсионных взносов и взносов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"Об обязательном социальном медицинском страховании.".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за № 32994):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Оплата услуг индивидуального помощника производится горуправлениями, отделами занятости за фактическое время оказания услуг, но не более восьми часов в день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Кодекса.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оплаты услуг индивидуального помощника в час производится исходя из расчета 13,64 процентов размера месячного расчетного показателя, установленного Законом о республиканском бюджете на соответствующий финансовый год.".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июля 2023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