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7a3b" w14:textId="5f67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августа 2023 года № 144. Зарегистрирован в Министерстве юстиции Республики Казахстан 24 августа 2023 года № 33324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"О внесении изменений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 на обязательное социальное медицинское страхование,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для оказания государственных услуг в электронной форме;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плательщики отчислений и (или) взносов (далее – плательщики) –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Законом;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закуп, оплату услуг субъектов здравоохранения, оказывающих медицинскую помощь в объемах и на условиях, предусмотренных договором закупа медицинских услуг и иные функции, определенные законами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взносы – деньги, уплачиваемые в фонд плательщиками взносов, указанными в пункте 3 настоящих Правил, и дающие право потребителям медицинских услуг получать медицинскую помощь в системе ОСМС;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помощник – лицо, оказывающее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ОСМС;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неработающее лицо (применительно к Правилам) – лицо, не осуществляющее предпринимательскую или трудовую деятельность и не имеющее дохода;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лицо, занимающееся частной практикой – частный нотариус, частный судебный исполнитель, адвокат, профессиональный медиатор.";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Плательщиками взносов на ОСМС являются: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лица, являющиеся работниками субъектов микро и малого предпринимательства, применяющих специальные налоговые режимы и осуществляющих уплату взносов в фонд в рамках единого платежа,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776-3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(далее – Налоговый кодекс);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индивидуальные предприниматели;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занимающиеся частной практикой;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характера);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самостоятельно уплачивающие взносы, в том числе граждане Республики Казахстан, выехавшие за пределы Республики Казахстан (далее – самостоятельные плательщики) за исключением лиц, указанных: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2), 5) и 7) настоящего пункта;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настоящего пункта,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настоящего пункта, кроме приостановивших представление налоговой отчетности в соответствии с налоговым законодательством Республики Казахстан, а также граждан, выехавших за пределы Республики Казахстан, за исключением граждан, выехавших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 и (или) взносов;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физические лица, являющиеся плательщиками единого совокупного платежа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774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индивидуальные помощники.";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Исчисление (удержание) отчислений и (или) взносов работников, в том числе государственных и гражданских служащих осуществляются работодателем ежемесячно.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Отчисления работодателей, подлежащие уплате в фонд, исчисляются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работников, в том числе государственных и гражданских служащих, а также физических лиц, индивидуальных помощников, получающих доходы по договорам гражданско-правового характера, подлежащие уплате в фонд, исчисляются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предоставляет работнику сведения об исчисленных (удержанных) отчислениях и (или) взносах в фонд при ежемесячном извещении о составных частях заработной платы, причитающейся ему за соответствующий период.";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"20-1. Исчисление (удержание) и перечисление взносов индивидуальных помощников осуществляются местными исполнительными органами или иными юридическими лицами при выплате им материальной выгоды в соответствии с абзацем девятым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319 Налогового кодекса.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индивидуального помощника, получающего доходы по договорам гражданско-правового характера, исчисляются (удерживаются)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Закона, от всех начисленных доходов по данным договорам.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ежемесячный доход, принимаемый для исчисления взносов, не превышает десятикратный размер минимальной заработной платы, установленной на соответствующий финансовый год законом о республиканском бюджете.";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Перечисление взносов индивидуальных помощников, получающих доходы по договорам гражданско-правового характера, осуществляются ежемесячно юридическими лицами, с которыми заключены такие договоры, через Государственную корпорацию на счет фонда.".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2" w:id="44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