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fbd1" w14:textId="ed9f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документов строгой отчетности, используемых организациями среднего, технического и профессионального, послесреднего образования в образовательной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17 августа 2023 года № 263. Зарегистрирован в Министерстве юстиции Республики Казахстан 25 августа 2023 года № 33330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57)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Классного журнала для 1-4 классов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Классного журнала для 5-11 (12) классов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Журнала факультативных занятий, надомного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Личного дела обучающегося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Книги учета личного состава педагогов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Журнала учета замещенных уроков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Табеля успеваемости обучающегося 1-4 классов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Табеля успеваемости обучающегося 5-11 (12) классов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Алфавитной книги записи обучающихся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Книги учета выбывших и прибывших обучающихся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Книги регистрации приказов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Книги учета и выдачи аттестатов об окончании основной средней школы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Книги учета и выдачи аттестатов об окончании общего среднего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Журнала учета теоретического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Журнала учета индивидуальных занятий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Журнала учета производственного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Экзаменационной ведомости (для промежуточной аттестации обучающихся)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Экзаменационной ведомости (для промежуточной аттестации обучающихся по кредитной и (или) модульной технологии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Поименной книги обучающихся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Книги выдачи академической справки или транскрипта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Книги выдачи дубликатов дипломов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форму Журнала учета бланков дипломов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форму Книги выдачи дипломов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8" w:id="31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журнал для 1-4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" w:id="32"/>
      <w:r>
        <w:rPr>
          <w:rFonts w:ascii="Times New Roman"/>
          <w:b w:val="false"/>
          <w:i w:val="false"/>
          <w:color w:val="000000"/>
          <w:sz w:val="28"/>
        </w:rPr>
        <w:t>
      Всего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за четверть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суммативного оценивания за четверть за разделы учебной программы в четверти (далее – СОЧ)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СОЧ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суммативного оценивания за раздел/сквозную тему (далее – СОР) (максимальный 50%)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СОЧ (максимальный 50%)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Максимальные баллы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" w:id="3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3" w:id="34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журнал для 5-11 (12)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" w:id="35"/>
      <w:r>
        <w:rPr>
          <w:rFonts w:ascii="Times New Roman"/>
          <w:b w:val="false"/>
          <w:i w:val="false"/>
          <w:color w:val="000000"/>
          <w:sz w:val="28"/>
        </w:rPr>
        <w:t>
      и далее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за четверть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суммативного оценивания за разделы учебной программы в четверти (далее - СОР)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суммативного оценивания за четверть (далее – СОЧ)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СОР (макс 50%)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СОЧ (максимальный 50%)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Максимальные баллы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сдаче тестов Первого Президента Республики Казахстан – Елбасы (заполняется педагогом физической культуры в 5-ых, 10-ых и 12-ых классах)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физической подготовленности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значка и грамоты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президентских тестов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" w:id="37"/>
      <w:r>
        <w:rPr>
          <w:rFonts w:ascii="Times New Roman"/>
          <w:b w:val="false"/>
          <w:i w:val="false"/>
          <w:color w:val="000000"/>
          <w:sz w:val="28"/>
        </w:rPr>
        <w:t>
      и далее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9" w:id="38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факультативных занятий, надомного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учебный год 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факультативного курса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далее, всего 26 колонок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" w:id="39"/>
      <w:r>
        <w:rPr>
          <w:rFonts w:ascii="Times New Roman"/>
          <w:b w:val="false"/>
          <w:i w:val="false"/>
          <w:color w:val="000000"/>
          <w:sz w:val="28"/>
        </w:rPr>
        <w:t>
      и далее до конца страницы.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педагога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факультативного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педагога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" w:id="40"/>
      <w:r>
        <w:rPr>
          <w:rFonts w:ascii="Times New Roman"/>
          <w:b w:val="false"/>
          <w:i w:val="false"/>
          <w:color w:val="000000"/>
          <w:sz w:val="28"/>
        </w:rPr>
        <w:t>
      и далее до конца страницы.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факультативных занятий, надомного обучения ведется в основных и средних школах по каждому факультативному курсу. Журнал факультативных занятий, надомного обучения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4" w:id="41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Личное дело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фотографии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Число, месяц, год рождения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Пол: мужской, женский ___________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Родился____________________________________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№ ___ от ____________ серия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его наличии) родителей или других законных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представителей ребенка: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Национальность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Где воспитывался /обучался до поступления в первый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Отметка о выбытии из организации среднего образования: когда, куда,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Личное дело обучающегося (далее – Личное дело ведется) классным руководителем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каждого ученика с момента поступления в организацию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 ее окончания (выбытия).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обучения в 10-11 (12) классах аттестат об окончании основной средней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 обучающегося находится в Личном 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Личное дело обучающегося хранится в школе в течение обучения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три года после окончания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личному делу обучающихся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копия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2 фотографии размером 3х4;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медицинская карта (требуется при поступлении в школу),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хранящаяся в медицинском кабинете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табель успеваемости в каждом классе.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конце учебного года в Личное дело заносится запись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оценками по всем предметам; успехи, достигнутые обучающимися,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количество пропущенных уроков.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переходе из одной школы в другую, родителям или другим законным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представителям ребенка передается Личное дело с записью "Выбыл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________ школы", закрепленной подписью директора и печатью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регистрации в алфавитной книге Личное дело каждого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пронумеровывается.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дела хранятся у ответственного лица, определенного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директора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Личное дело при подключении организации образования к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системе заполняется только в электронном формате, заполнение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7" w:id="42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личного состава педагогов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(учебное заведение, факультет, специальность, № диплома, когда окончил)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" w:id="43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какие курсы повышения квалификации окончил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предмет преподает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педагогической работы при поступлении в данную организацию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работает в данной организации среднего образования, номер приказа, 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аттестации, заключение аттестационной комиссии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персональное звание, ученая степень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выбытии причины выбытия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44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личного состава педагогов организации среднего образования (далее – Книга учета) ведется во всех организациях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Вновь поступившие педагоги записываются в порядке последующих номеров.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Записи в Книге учета документально обосновываются.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пронумеровывается, прошнуровывается, скрепляется подписью директора и печатью организации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2" w:id="45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замещенных уроков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учебный год 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замещенных уроков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Дни, месяцы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по предмету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пропуска урока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" w:id="46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педагога, проводившего замену урока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замещенных уроков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педагога, проводившего замену урока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" w:id="4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замещенных уроков ведется в каждой школе заместителем директора по учебной работе школы (директором).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замещенных уроков при подключении организации образования к электронной системе заполняется только в электронном формате, заполнение его в бумажном варианте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Записи производятся только на основании надлежаще оформленных документов (приказов по школе, больничных листов, записей в классных журналах). Педагог, проводивший уроки в порядке замены, расписывается в журнале.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7" w:id="48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Табель успеваемости обучающегося 1-4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столица, 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имя обучающегося)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________ класс/учебный год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педагогического совета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49"/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руководитель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(ИКТ)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уроков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родителя или другого законного представителя ребенка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" w:id="5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2" w:id="51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Табель успеваемости обучающегося 5-11 (12)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столица, 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имя обучающегося)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________ класс/учебный год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педагогического совета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педагогического совета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" w:id="53"/>
      <w:r>
        <w:rPr>
          <w:rFonts w:ascii="Times New Roman"/>
          <w:b w:val="false"/>
          <w:i w:val="false"/>
          <w:color w:val="000000"/>
          <w:sz w:val="28"/>
        </w:rPr>
        <w:t>
      Директор организации среднего образования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родителя или другого законного представителя ребенка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" w:id="5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0" w:id="57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Алфавитная книга записи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Внутренние страницы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месяц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организацию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класс поступил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страницы книги (правая сторона)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выезда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класса выбыл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о выбытии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выбыл (область, город республиканского значения, столица район, организация среднего образования)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выбытия (в том числе окончание организации среднего образования)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Талоны о выдаче личного дела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5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алфавитную книгу записи обучающихся записываются все обучающиеся организации среднего образования. Ежегодно книга пополняется записью обучающихся нового приема. Фамилии обучающихся в список заносятся в алфавитном порядке независимо от классов, в которых они учатся.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каждой буквы алфавита отводятся отдельные страницы, и по каждой букве ведется порядковая нумерация. Порядковый номер записи обучающихся в книге является номером его личного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личном деле этот номер проставляется в виде дроби. Например, "№ Б/15" означает, что обучающийся записан в алфавитной книге на букву "Б" под №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ранее выбывший из школы обучающийся, выбытие которого оформлено приказом, возвратился в нее, то данные о нем записываются как на вновь поступившего.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полного использования всех страниц продолжение записей производится в новой книге в порядке последующих номеров по каждой букве. Исправления в книге скрепляются подписью директора школы. Алфавитная книга постранично пронумеровывается, прошнуровывается, скрепляется подписью директора и печатью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Алфавитная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5" w:id="60"/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выбывших и прибывших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город/село ____________, район ___________,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выбывших/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прибывших обучающихся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Открепительный талон о снятии с учета выбывшего/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принятии на учет прибывшего обучающегося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обучения 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обучения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выбыл 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</w:p>
        </w:tc>
      </w:tr>
    </w:tbl>
    <w:p>
      <w:pPr>
        <w:spacing w:after="0"/>
        <w:ind w:left="0"/>
        <w:jc w:val="both"/>
      </w:pPr>
      <w:bookmarkStart w:name="z86" w:id="61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среднего образования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(печать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___________20___ года</w:t>
      </w:r>
    </w:p>
    <w:p>
      <w:pPr>
        <w:spacing w:after="0"/>
        <w:ind w:left="0"/>
        <w:jc w:val="both"/>
      </w:pPr>
      <w:bookmarkStart w:name="z87" w:id="6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выбывших и прибывших обучающихся (далее – Книга) ведется во всех организациях среднего образования с целью учета и контроля движения обучающихся. Книга постранично пронумеровывается, прошнуровывается, скрепляется подписью директора и печатью организации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Открепительный талон о прибытии обучающегося выдается несовершеннолетнему организацией среднего образования, куда он прибыл, для предъявления в организацию среднего образования независимо от типа и ведомственной принадлежности, где он обучался, и получения личного дела после предъявления открепительного талона о выбытии.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Руководители школ, откуда выбыл и куда прибыл обучающийся, сверяются с данными о фактическом его нахождении в организации среднего образования, в случае его отсутствия письменно сообщают в компетентные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делопроизводстве организации среднего образования находится выписка из решения управления образования, отдела образования, акимата района, города, поселка, аула (села), аульного (сельского) округа о закреплении за данной организацией микрорайона с точным обозначением его границ, карта микрорайона. Книга при подключении организации образования к электронной системе заполняется только в электронном формате, заполнение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0" w:id="63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регистрации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подписан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1" w:id="6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Книга регистрации приказов организации среднего образования (далее – Книга) ведется по основной деятельности, по личному составу и по движению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постранично пронумеровывается, прошнуровывается, скрепляется подписью директора и печатью организации среднего образования. Книга при подключении организации среднего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4" w:id="65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и выдачи аттестатов об окончании основной средней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часть. Учет аттестатов об окончании организации основного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номера аттестата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и основание для оприходования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5" w:id="66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выдачи, 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6" w:id="67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часть. Учет выдачи аттестатов об окончании организации основного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аттестата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окончившего 9 (10)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по предметам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" w:id="68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месяц, число решения педсовета об окончании организации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аттестатов об окончании основной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8" w:id="69"/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настоящей книге, пронумерованной, прошнурованной и скрепленной печатью,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страниц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среднего образования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"_____" 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и выдачи аттестатов об окончании основной средней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Книга) ведется в основной средней и общей средней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заместителем директора по учебной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Детям с особыми образовательными потребностями, обучающимся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общеобразовательных школах, выдается аттестат серии БТ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января 2015 года № 39 "Об утверждении видов документов об образовании,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 документов об образовании государственного образца и правил их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выдачи, основных требований к содержанию документов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собственного образца и правил их учета и выдачи, а также формы справки,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выдаваемой лицам, не завершившим образование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под № 10348).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Остаток чистых и испорченных бланков аттестатов с указанием их серии и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сдается в районные (городские) отделы образования. О сдаче бланков в Книге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делается соответствующая запись.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первой части Книги отдельно учитывается количество полученных и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аттестатов об окончании основной средней школы с указанием их серии и номеров.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выдаче дубликата аттестата об окончании основной школы производится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этой же Книге под очередным номером, где графы 4-23 включительно используются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записи следующего текста: "Дубликат взамен утерянного подлинника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(серия) _____, выданного ______ (числа) _______ (месяца) _____ года, получил(а)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числа _______(месяца) ______ года", а выше, в строке 2, делается отметка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выдаче дубликата №______ (серия).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выдаче аттестата об окончании основной школы взамен неправильно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заполненного производится в Книге под очередным номером, где графы 4-23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используются для записи следующего текста: "Взамен испорченного подлинника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 (серия) ______, выданного _____ (числа) ______ (месяца) ______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получил(а) ______ числа _______(месяца) _____ года", а выше, в строке 2, делается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о выдаче повторного аттестата № _____ (серия)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выдаче аттестата об окончании основной школы экстерну заносится в эту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Книгу с указанием "экстерн" в графе 5 "Год поступления в данную школу".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конце списка всех окончивших школу в данном году должны быть росписи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получивших аттестаты.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постранично пронумеровывается, прошнуровывается и скрепляется печатью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подписью заведующего районным (городским) отделом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при подключении организации образования к электронной системе заполняется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электронном формате, заполнение ее в бумажном варианте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по итогам года выгружается из информационной системы,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прошнуровываются, пронумеровываются, заверяются подписью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печатью организации образования. Обеспечивается ее хранение.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1" w:id="70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и выдачи аттестатов об окончании общего среднего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часть. Учет аттестатов об общем среднем образовании 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и основание для оприходования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2" w:id="71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 об общем среднем образовании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выдачи, 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3" w:id="72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часть. Учет выдачи аттестатов об общем среднем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 книги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аттестата об общем среднем образовании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окончившего среднюю школу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по предметам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4" w:id="73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месяц, число решения педсовета об окончании средней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аттестата об общем среднем образовании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" w:id="74"/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настоящей книге, пронумерованной, прошнурованной и скрепленной печатью, _____________ страниц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среднего образования 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"_____" ____________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учета бланков и выдачи аттестатов об общем среднем образовании (далее – Книга) ведется в общей средней школе заместителем директора по учебной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первой части отдельно учитывается количество полученных и выданных бланков аттестатов об общем среднем образовании с указанием серии и номеров обычного аттестата, аттестата с отличием и аттестата особого образца "Алтын белгi".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Остаток чистых и испорченных бланков аттестатов с указанием их серии и номеров сдаются в районный отдел образования. В Книге об этом делается соответствующая запись.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второй части Книги записываются полные сведения об обучающихся, окончивших среднюю школу.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соответствующих графах проставляются оценки по предметам, указанным в аттестате, записываются сведения о награждении похвальной грамотой, указывается дата решения педагогического совета о выдаче аттестата, ставится роспись в получении аттестата об общем среднем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этой же Книге делается отметка о выдаче справок обучающимся 11-ых классов, имеющим неудовлетворительные оценки по одному или нескольким учебным предметам, дубликатов аттестата об общем среднем образовании, а также аттестатов экстерну.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выдаче дубликата аттестата об общем среднем образовании производится в этой же книге под очередным номером, где графы 4-29 включительно используются для записи следующего текста: "Дубликат взамен утерянного подлинника №______ серия ________, выданного ______ (числа) ______ (месяца)_____ года, получил(а) _______ (числа) _______(месяца) ____ года", а выше, в строке 2, делается отметка о выдаче дубликата №_______(серия)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выдаче аттестата, взамен неправильно заполненного также производится в Книге под очередным номером, где графы 4-29 используются для записи следующего текста: Взамен неправильно заполненного подлинника №______ (серия) ______, выданного_____ (числа)_______ (месяца) _____ года, получил(а) _______ (числа), _______ (месяца) _____ года, а выше, в строке 2, делается отметка о выдаче повторного аттестата №____(серия)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о выдаче аттестата о среднем общем образовании экстерну заносится также в эту Книгу с указанием "экстерн" в графе "Год поступления в данную школу".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постранично пронумеровывается, прошнуровывается и скрепляется печатью организации образования и подписью заведующего районного (городского)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Обеспечивается ее хранение.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8" w:id="75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теоретического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Учебная группа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обучения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20___/20___ учебный год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педагога(ов)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9" w:id="7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граф в оглавлении устанавливается в зависимости от количества изучаемых в учебной группе дисциплин и (или) модулей за учебный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посещаемости занятий и успеваемости обучающихся (левая сторона) (правая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Количество страниц в 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(или) модулей, изучаемых в группе согласно учебному плану, и продолжительности их изучения.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преподавания одного модуля несколькими педагогами допускается заполнение данной формы каждым педагогом согласно расписанию учебных занятий и графику учебного процесса. По завершении программы обучения по модулю (педагогом, ведущим последнее занятие) указывается фактическое выполнение программы модуля "Итого по модулю" в часах и/или кредитах.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каждого семестра (педагогом, ведущим последнее занятие) выставляется общая средняя оценка по модулю.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средняя оценка по дисциплине/модулю выставляется с учетом производственного обучения и всех видов практик предусмотренной в дисциплине/модуле.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модуля 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педагога(ов)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занятия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и/или темы занятий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концертмейстера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учебно-воспитательной работы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дисциплин/Индекс модуля_______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1-е полугодие (семестр)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 полугодие (семестр)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 к промежуточной и/или итоговой аттестации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и (или) кредитов по учебному плану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дано часов и (или) кредитов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полугодие (семестр)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полугодии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1-й семестр)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2 полугодии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2-й 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2" w:id="79"/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группы 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граф "Наименование дисциплин и (или) модулей" устанавливается при печатании бланков журнала в зависимости от учебного плана и программ. По дисциплинам и (или) модулям, вынесенным на экзаменационную сессию, проставляются оценки, полученные обучающимися на экзаменах и зачетах.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Замечания и предложения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журнала: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является документом строгой отчетности для учета теоретического, практического обучения и подведения итогов учебно-воспитательной работы.</w:t>
      </w:r>
    </w:p>
    <w:bookmarkEnd w:id="82"/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ведется на одну учебную группу педагогами и рассчитан на один учебный год.</w:t>
      </w:r>
    </w:p>
    <w:bookmarkEnd w:id="83"/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обучающихся группы заполняется учебной частью в соответствии с поименной книгой, книгой регистрации приказов по контингенту и личным делом обучающегося. В графе "Домашний адрес" указывается адрес, по которому проживают родители или другие законные представители ребенка обучающегося или лица, их заменяющие.</w:t>
      </w:r>
    </w:p>
    <w:bookmarkEnd w:id="84"/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форме "Учет посещаемости занятий и успеваемости обучающихся" учитывается посещаемость, текущая успеваемость обучающихся, записывается содержание проведенных теоретических и практических занятий и количество затраченных часов.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каждую дисциплину и (или) модуль выделяется необходимое число страниц в зависимости от количества отводимых на него учебных часов и консультаций. Консультации учитываются на последних страницах журнала.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за контрольные, лабораторные и другие виды работ выставляется в графе в день проведения.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обучающего на занятии или консультации отмечается буквой "н".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1-заполняется при сопровождении урока концертмейстером организациями, реализующими образовательные программы по направлениям "Образование", "Искусство и культура".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результатах медицинского осмотра, обучающегося записываются медицинским работником.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Оценки успеваемости за полугодие (семестр) и учебный год, а также сведения о выполнении учебных планов педагоги заносят на страницы "Итоги учебно-воспитательной работы". Общее количество часов, пропущенных каждым обучающимся, проставляется руководителем группы.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Рейтинг допуска к промежуточной и/или итоговой аттестации рассчитывается как среднеарифметическая оценка с учетом теоретического, практического обучения, а также курсового проекта/работы.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записи в журнале ведутся четко, аккуратно шариковой ручкой с чернилами синего цвета.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ведением журнала осуществляется заместителями руководителя (по направлениям деятельности), мониторинг учебно-воспитательного процесса – заведующими отделениями. Замечания и предложения записываются ими на соответствующей странице в конце журнала.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0" w:id="95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индивидуальных занятий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20___/20___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 посещаемости занятий и успеваемости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Курс, специальность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тьютора /концертмейстера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9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страниц в журнале устанавливается при печатании бланков журнала учебных занятий в зависимости от количества дисциплин и (или) модулей, изучаемых согласно учебному плану, и продолжительности их изучения.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 часов индивидуальных занятий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Курс, специальность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ведению журнала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учета индивидуальных занятий: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ведется педагогом согласно педагогической нагрузке и рассчитан на один учебный год.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форме "Учет посещаемости занятий и успеваемости обучающихся" учитывается посещаемость и текущая успеваемость обучающегося, записывается количество затраченных часов и дата проведения занятия. Отсутствие обучающегося на занятии отмечается буквой "н".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Включение фамилии обучающегося в список журнала, а также исключение фамилии из списка журнала производится учебной частью только после соответствующего приказа руководителя (директора) с указанием номера и даты приказа против фамилии обучающегося.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форме "Учет часов индивидуальных занятий" педагог ежемесячно прописывает выполненные часы в месяц, формируя свод часов за учебный год.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записи в журнале ведутся четко, аккуратно, шариковой ручкой с чернилами синего цвета.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ведением журнала осуществляется заведующими отделениями, заместителями руководителя (по направлениям деятельности). Замечания и предложения записываются ими на соответствующей странице в конце журнала.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3" w:id="106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производственного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№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обучения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20___/20___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практики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производственного обучения и (или) профессиональной практики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практики (мастер производственного обучения, педагог или методист)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обучающихся группы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поименной книге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5" w:id="108"/>
      <w:r>
        <w:rPr>
          <w:rFonts w:ascii="Times New Roman"/>
          <w:b w:val="false"/>
          <w:i w:val="false"/>
          <w:color w:val="000000"/>
          <w:sz w:val="28"/>
        </w:rPr>
        <w:t>
      Учет производственного обучения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модуля (наименование дисциплины)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производственного обучения и (или) профессиональной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занятия/ критерии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практики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7" w:id="110"/>
      <w:r>
        <w:rPr>
          <w:rFonts w:ascii="Times New Roman"/>
          <w:b w:val="false"/>
          <w:i w:val="false"/>
          <w:color w:val="000000"/>
          <w:sz w:val="28"/>
        </w:rPr>
        <w:t>
      Руководитель практики (мастер производственного обучения, педагог или методист)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 практики (для организаций технического и профессионального, послесреднего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реализующих образовательные программы по педагогическим специальностям)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модуля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Показательные уроки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8" w:id="111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 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(воспитателя)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(дошкольное образовательное учреждение, группа)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9" w:id="11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применяется организациями технического и профессионального, послесреднего образования, реализующими образовательные программы 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страниц устанавливается при печатании бланков журнала в зависимости от учебного плана и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Консультация методиста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дисциплины и (или) модуля ___________________________</w:t>
      </w:r>
    </w:p>
    <w:bookmarkStart w:name="z1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114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 ___________________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(дошкольное образовательное учреждение, группа)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2" w:id="11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применяется организациями технического и профессионального, послесреднего образования, реализующими образовательные программы 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страниц устанавливается при печатании бланков журнала в зависимости от учебного плана и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практики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3" w:id="116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 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(дошкольное образовательное учреждение, группа)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(воспитателя)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 воспитатель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4" w:id="11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применяется организациями технического и профессионального, послесреднего образования, реализующими образовательные программы 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страниц устанавливается при печатании бланков журнала в зависимости от учебного плана и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Итоги производственного обучения за _______ полугодие (семестр)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(час)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полугодие (семестр)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6" w:id="119"/>
      <w:r>
        <w:rPr>
          <w:rFonts w:ascii="Times New Roman"/>
          <w:b w:val="false"/>
          <w:i w:val="false"/>
          <w:color w:val="000000"/>
          <w:sz w:val="28"/>
        </w:rPr>
        <w:t>
      Количество страниц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Форма устанавливается с учетом двух полугодий.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Итоги производственного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производственного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 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 полугодие (1 семестр)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II полугодие (2 семестр)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7" w:id="12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применяется организациями технического и профессионального, послесреднего образования, за исключением организаций, реализующих образовательные программы 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Итоги профессиональной практики__________________________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профессиональной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 за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 полугодие (1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II полугодие (2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ведению журнала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учета производственного обучения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ведется мастером производственного обучения и (или) преподавателем на одну учебную группу и рассчитан на один учебный год.</w:t>
      </w:r>
    </w:p>
    <w:bookmarkEnd w:id="123"/>
    <w:bookmarkStart w:name="z16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записи в журнале ведутся четко и аккуратно, без исправлений шариковой ручкой синего цвета.</w:t>
      </w:r>
    </w:p>
    <w:bookmarkEnd w:id="124"/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производственного обучения в учебно-производственных мастерских заполняется руководителем практики (мастер производственного обучения, преподаватель или методист) в день проведения занятий. Записывается наименование тем и краткое содержание выполненных по ним учебно-производственных работ, количество затраченных часов. Отсутствие обучающихся на занятиях по неуважительной причине отмечается буквой "н".</w:t>
      </w:r>
    </w:p>
    <w:bookmarkEnd w:id="125"/>
    <w:bookmarkStart w:name="z1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допускаются пропуски пустых строк в форме "Учет производственного обучения" между записями тем занятий на правой стороне журнала и клеток между датами на левой стороне.</w:t>
      </w:r>
    </w:p>
    <w:bookmarkEnd w:id="126"/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ведением журнала осуществляется руководителем (директором), заместителями руководителя (директора) по учебно-производственной работе, мониторинг производственного обучения и профессиональной практики – старшим мастером или руководителем практики.</w:t>
      </w:r>
    </w:p>
    <w:bookmarkEnd w:id="127"/>
    <w:bookmarkStart w:name="z16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записываются ими на соответствующей странице в конце журнала.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8" w:id="129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Экзаменационная ведомость (для промежуточной аттестации обучающихся)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технического и профессионального, послесреднего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Экзаменационная ведомость (для промежуточной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обучающихся) по дисциплине ___________ ____ курса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группы специальность______________________________________________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экзаменатор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экзаменационного билета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экзаменующегося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по экзаменам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9" w:id="130"/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проведения экзаменов: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Письменного ____________ начало _________ окончание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Устного ________________ начало _________ окончание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часов на проведение экзаменов ______ час _____ мин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экзаменатора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72" w:id="131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Экзаменационная ведомость (для промежуточной аттестации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кредитной и (или) модульной технологии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технического и профессионального, послесреднего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Экзаменационная ведомость (для промежуточной аттестации обучающихся)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модуля, по дисциплине и (или) модулю ___ ___ курса ____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экзаменатор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 к экзамену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экзаменационного билета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экзаменующегося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по экзаменам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32"/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проведения экзаменов: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Письменного ____________ начало _________ окончание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Устного _____________ начало _________ окончание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часов на проведение экзаменов ______ час _____ мин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экзаменатора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оценок: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А, А-_________________,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В+, В, В-, С+ 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С, С-, D+, D 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76" w:id="133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Поименная книга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в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в 20___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поименной книге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книге приказов о контингенте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(местожительство до поступления)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зачисления в организацию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специальности обучается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приказа организации о выпуске или отчислении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квалификация (разряд, класс, 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об окончании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и поощрения за время обучения (дипломы с отличием)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Предприятие, на которое трудоустроен выпускник (местонахождение предприятия)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отметки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179" w:id="13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Поименная книга обучающихся является документом строгой отчетности для учета личного состава обучающихся. Поименная книга обучающихся служит основанием к составлению статистической и финансовой отчетности по контингенту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Поименная книга обучающихся ведется заместителем руководителя по учебно-производственной работе под контролем руководителя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Поименная книга обучающихся должна быть прошнурована, пронумерована, скреплена печатью и подписью руководителя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Поименная книга обучающихся хранится постоянно в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Поименная книга обучающихся заполняется строго в соответствии с приказами.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контингентов, обучающихся в форме очного, заочного, вечернего и экстерната ведутся отдельные Поименные книги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окончании приема обучающихся подводится черта и делается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"Зачислено_________________________20_________год _____________ (прописью) человек обучающихся", которая скрепляется подписями руководителя (директора), заместителя руководителя по учебно-производственной работе и бухгалтером организации образования, и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Поименные книги обучающихся должны заполняться четко, аккуратно, без подчисток и помарок;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Разделение поименных книг, обучающихся на части, пропуски страниц и строк, в том числе и между последней фамилией зачисленного и итоговой чертой, запрещается. Для записи каждого обучающегося в книгах отводится две строки.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Поименную книгу вносятся все обучающиеся, независимо от того, когда они поступили в организацию образования, в начале или в середине учебного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2" w:id="137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выдачи академической справки или транскрипта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___________________ Окончена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или транскрипта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справки или транскрипта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 справки или транскрипта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5" w:id="138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выдачи дубликатов дипломов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организации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форма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____________________ Окончена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№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окончившего организацию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квалификация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9" w:id="140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учета бланков дипломов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организации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форма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____________________ Окончена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сопроводительного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номера бланков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 на выдачу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получившего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бланков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(отметка об уничтожении)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94" w:id="143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выдачи дипломов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организации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______________________Окончена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№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окончившего организацию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квалификация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6" w:id="14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Дипломы, выданные обучающимся, регистрируются в книге, которая заводится в каждой организации образования по прилагаемой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регистрации выданных дипломов пронумеровывается постранично, прошнуровывается, скрепляется печатью и хранится у руководителя (директора) организации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