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18cd" w14:textId="3151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индустрии и инфраструктурного развития Республики Казахстан от 27 июня 2022 года № 367 "Об утверждении Правил конкурсного отбора территориальных кластеров, Правил формирования и ведения реестра территориальных кластеров и Правил предоставления мер государственного стимулирования промышленности в развитии территориальных кластеров"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25 августа 2023 года № 599. Зарегистрирован в Министерстве юстиции Республики Казахстан 31 августа 2023 года № 33359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27 июня 2022 года № 367 "Об утверждении Правил конкурсного отбора территориальных кластеров, Правил формирования и ведения реестра территориальных кластеров и Правил предоставления мер государственного стимулирования промышленности в развитии территориальных кластеров" (зарегистрирован в Реестре государственной регистрации нормативных правовых актов за № 28644)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конкурсного отбора территориальных кластеров,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национальные приоритеты – соответствие территориального кластера набору приоритетных секторов согласно Национального проекта "Устойчивый экономический рост, направленный на повышение благосостояния казахстанцев",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2021 года № 730 "Об утверждении национального проекта "Устойчивый экономический рост, направленный на повышение благосостояния казахстанцев", Концепции развития обрабатывающей промышленности Республики Казахстан на 2023 – 2029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2018 года № 846 "Об утверждении Концепции развития обрабатывающей промышленности Республики Казахстан на 2023 – 2029 годы", Концепции развития транспортно-логистического потенциала Республики Казахстан до 2030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2022 года № 1116 "Об утверждении Концепции развития транспортно-логистического потенциала Республики Казахстан до 2030 года";".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промышленной политики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