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8c16" w14:textId="0068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правил формирования потребности рынка труда в признании профессиональных квалификаций с учетом актуальности профессий в текущем и будущем периодах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1 сентября 2023 года № 366. Зарегистрирован в Министерстве юстиции Республики Казахстан 5 сентября 2023 года № 33383.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04.09.2023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профессиональных квалификациях",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потребности рынка труда в признании профессиональных квалификаций с учетом актуальности профессий в текущем и будущем периодах.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национальной системы квалификаций и прогнозирования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4 сентября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 № 366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потребности рынка труда в признании профессиональных квалификаций с учетом актуальности профессий в текущем и будущем периодах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потребности рынка труда в признании профессиональных квалификаций с учетом актуальности профессий в текущем и будущем периодах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профессиональных квалификациях" и определяют порядок формирования потребности рынка труда в признании профессиональных квалификаций с учетом актуальности профессий в текущем и будущем периодах.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отраслевой совет по профессиональным квалификациям (далее – отраслевой совет) – консультативно-совещательный орган, образуемый при отраслевом государственном органе в целях координации вопросов по развитию профессиональных квалификаций в соответствующих отраслях (сферах);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признания профессиональных квалификаций (далее – уполномоченный орган) - центральный исполнительный орган, осуществляющий руководство, а также межотраслевую координацию по признанию профессиональных квалификаций в пределах, предусмотренных законодательством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отраслевые государственные органы (далее – государственные органы) – государственные органы, осуществляющие руководство в соответствующей сфере (отрасли) государственного управления.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потребности рынка труда в признании профессиональных квалификаций с учетом актуальности профессий в текущем и будущем периодах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областей, городов республиканского значения и столицы ежегодно, до 1 декабря года, предшествующего году формирования потребности рынка труда в признании профессиональных квалификаций, проводит анализ состояния рынка труда на предмет актуальности профессий в текущем и будущем периодах, результаты которого вносит в государственные органы.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рынка труда учитывается актуальность профессий в текущем периоде один год, в будущем периоде – двадцать лет.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Ежегодно, не позднее 20 января текущего года, государственными органами формируются и направляются в уполномоченный орган предложения о необходимости формирования потребности рынка труда в признании профессиональных квалификаций с учетом актуальности профессий в текущем и будущем периодах в соответствующей сфере (отрасли) государственного управления.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вносит предложения государственных органов на рассмотрение Национального совета по профессиональным квалификациям на очередном заседании.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течение пятнадцати календарных дней со дня вынесения рекомендации Национальным советом по профессиональным квалификациям формирует и направляет в государственные органы заключение по определению сферы (отраслей) государственного управления для формирования потребности рынка труда в признании профессиональных квалификаций.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 определению сфер (отраслей) государственного управления для формирования потребности рынка труда в признании профессиональных квалификаций формируется с учетом приоритетов, определенных в документах Системы государственного планирования, поручений Главы государства Республики Казахстан, Администрации Президента Республики Казахстан, Аппарата Правительства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Государственные органы проводят исследование для определения потребности в сфере (отрасли) государственного управления, определенной заключением уполномоченного органа.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Проведение исследования государственными органами включает следующие этапы: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организационный;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исследовательский.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Организационный этап предусматривает определение государственными органами исполнителя для проведения исследования в порядке, установленном законодательством Республики Казахстан о государственных закупках.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Исследовательский этап предусматривает проведение исполнителем: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анализа профессий на предмет необходимости в признании профессиональных квалификаций, в том числе с учетом актуальности профессий в текущем и будущем периодах;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основных трендов, технологических изменений и инноваций в сфере (отрасли) государственного управления;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перспектив развития сферы (отрасли) государственного управления, в том числе с учетом актуальности профессий в текущем и будущем периодах.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исследований государственный орган в течении пятнадцати рабочих дней формирует потребность рынка труда в признании профессиональной квалификации и размещает ее на цифровой платформе Национальной системы квалификаций.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