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5536" w14:textId="1995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7 сентября 2023 года № 331. Зарегистрирован в Министерстве юстиции Республики Казахстан 8 сентября 2023 года № 33398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№239 "Об утверждении Единых правил по рациональному и комплексному использованию недр" (зарегистрирован в Реестре государственной регистрации нормативных правовых актов за № 17131)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рациональному и комплексному использованию недр,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бурении поисковых, разведочных и оценочных скважин в обязательном порядке производится отбор керна в целевых горизонтах согласно проектному документу. Необходимость отбора керна в оценочных скважинах в рамках мероприятий по доизучению (доразведке на этапе добычи) и в эксплуатационных скважинах определяется недропользователем и устаналивается в проектном документе.";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Оценочные работы проводятся на участке (участках) недр в пределах предполагаемых контуров обнаруженной залежи (совокупности залежей), определенных в проекте разведочных работ.";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По результатам выполненных геологоразведочных работ в период разведки составляется отчет по подсчету запасов и проводится государственная экспертиза недр.";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проекте разведочных работ обосновываются: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и значимость имеющихся исторических данных, степень изученности участка недр для проведения разведочных работ;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 разведочных работ;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проектируемые объемы и методика полевых геолого-геофизических исследований, количество и местоположение проектных скважин, их проектные глубины и последовательность бурения при планировании таких работ;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интервалы отбора керна и шлама, лабораторные исследования (стандартный и специальный анализы керна) при планировании таких работ;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испытания нефтегазоносных горизонтов в процессе бурения и опробования в колонне;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 геофизических исследований скважин в открытом стволе и колонне, комплекс гидродинамических исследований скважин, отбор и лабораторные исследования глубинных и поверхностных проб флюидов;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охране недр и окружающей среды при проведении разведочных работ;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объемы и сроки выполнения разведочных работ;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инвестиции и ожидаемая эффективность геолого-разведочных разведочных работ;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прогнозируемый дебит нефти и газа по каждой проектной скважине при опробовании;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размер суммы обеспечения исполнения недропользователем обязательств по ликвидации последствий недропользования;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объемов планируемых работ с указанием участков разведки.";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Мониторинг исполнения проектных решений проекта разведочных работ включает в себя сопровождение работы недропользователя по проектному документу с представлением ежегодного отчета по авторскому надзору в уполномоченный орган в области углеводородов.";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Проект пробной эксплуатации разрабатывается на основе отчета по оперативному подсчету запасов углеводородов.";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Проект пробной эксплуатации должен содержать описание видов, методов, способов и технологий пробной эксплуатации, а также предполагаемые объемы добычи углеводородов в течение пробной эксплуатации. В проекте пробной эксплуатации должны также приводиться: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 и сроки пробной эксплуатации;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виды, объемы и сроки рекомендуемого комплекса геолого-геофизических и гидродинамических исследований скважин, лабораторного изучения керна и пластовых флюидов, отбор керна, глубинных, поверхностных проб нефти, газа и воды;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программа режимных исследований с целью установления технологически обоснованных условий работы скважин: по нефтяным скважинам при забойных давлениях выше и ниже давления насыщения, а по газоконденсатным скважинам - при забойных давлениях выше и ниже давления начала конденсации; по газовому фактору и конденсатно-газового фактору, обводненности и другим параметрам, а также для оценки допустимых депрессии без разрушения скелета породы;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и номера ранее пробуренных поисковых и оценочных скважин и количество и номера скважин, которые будут принимать участие в пробной эксплуатации;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и местоположение проектных опережающих добывающих и нагнетательных, а также проектных оценочных скважин, расстояние между ними, интервалы отбора керна и их лабораторные исследования;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предполагаемые объемы добычи углеводородов, объемы закачки рабочего агента; способы эксплуатации скважин, устьевое и внутрискважинное оборудования;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и рекомендации к системе сбора и промысловой подготовки продукции скважин, утилизации и (или) переработке сырого газа, к определению коэффициента приемистости нагнетательных скважин;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газовых и газоконденсатных залежей, технико-экономические показатели и критерии оценки эффективности рекомендуемого варианта разработки на период добычи;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доразведке залежи (совокупности залежей) углеводородов;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 суммы обеспечения по исполнению обязательств недропользователя по ликвидации последствий разведки.";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Ежегодный авторский надзор за реализацией проектных решений при пробной эксплуатации ведет привлекаемая проектная организация, составившая проект пробной эксплуатации.";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Ввод месторождений углеводородов в разработку допускается если: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проведены разведочные работы;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построены статические геологические модели залежей углеводородного сырья для месторождений с извлекаемыми запасами до 3 миллионов тонн нефти и 3 миллиардов кубических метров сырого газа;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истечении 5 лет реализации утвержденного в установленном порядке базового проектного документа на разработку, построены статические геологические модели залежей и цифровые геолого-гидродинамические модели залежей углеводородного сырья для месторождений более 3 миллионов тонн нефти или 3 миллиардов кубических метров сырого газа;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проведена пробная эксплуатация (при необходимости);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 отчет по подсчету запасов углеводородов и получено положительное заключение государственной экспертизы недр;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определены пространственные границы участка добычи;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 проект разработки месторождения углеводородов и получены положительные заключения, предусмотренные Кодексом и иными законами Республики Казахстан экспертиз;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выполнено обустройство месторождения;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решены все вопросы сероочистки или экологически безопасного использования газов, содержащих сероводород и сероорганику, а также определение целесообразности и направления использования этана, пропан-бутана, двуокиси углерода, гелия и других компонентов газа в случае их промышленного содержания к началу ввода в разработку месторождений;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обоснована целесообразность ввода газоконденсатного месторождения в промышленную разработку без поддержания пластового давления;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утверждена программа развития переработки сырого газа для месторождений углеводородов;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утверждены и получены положительные заключения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экспертиз технического проектного документа.";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После разбуривания месторождения в рамках проекта разработки, дополнений и/или изменений к нему или существенном изменении представления о геологическом строении и/или геологических запасов, на основании полученных новых данных выполняется пересчет запасов и составляется новый проектный документ или дополнение к проекту разработки.";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По данным специальных режимных исследований скважин, проведенных в период пробной эксплуатации залежей, должна быть определена степень (зависимость)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соответственно. Степень (зависимость)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 может быть определена по данным специальных режимных исследований скважин, проведенных в период испытания поисковых и оценочных скважин.";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проекте разработки месторождения углеводородов обосновываются: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эксплуатационных объектов;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способы и режимы эксплуатации скважин;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размещения и плотности сетки скважин;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воздействия на пласт;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забойные давления добывающих и нагнетательных скважин;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 агента для закачки в пласт;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необходимость переработки (утилизаций) сырого газа на нефтяных месторождениях и переработка пластового газа до товарной кондиции на газовых/газоконденсатных;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соотношение действующих добывающих и нагнетательных скважин по каждому эксплуатационному объекту;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компенсации по залежам;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отношение пластового и забойного давления к давлению насыщения или давлению конденсации;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отношение пластового давления к забойному давлению;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максимально допустимая величина газового фактора по скважинам;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объемы добычи углеводородов;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объемы обратной закачки рабочего агента для повышения пластового давления;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показатели ввода эксплуатационных скважин.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проекта разработки месторождения и изменений и/или дополнений к нему или анализа разработки необходимо обосновать диапазоны или предельно допустимые значения показателей, указанных в подпунктах 10) - 15) настоящего пункта.";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Не допускается необоснованный проектным документом выпуск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В проектном документе по разработке нефтяных и нефтегазовых месторождений (залежей) должно приводиться обоснование забойного давления относительно давления насыщения нефти газом на основе данных специальных режимных исследований скважин. В противном случае, эксплуатация скважин с забойным давлением ниже давления насыщения не допускается.";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"266. Фонтанный способ, при котором подъем продукции скважин с забоя на поверхность земли осуществляется за счет пластовой энергии, используется в начальный период разработки нефтяной залежи. Не запрещается эксплуатация скважин фонтанным способом на более поздних стадиях разработки.";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"269. В зависимости от характеристики природно-климатических условий добычи, сложившейся в организации системы эксплуатации и ремонта оборудования для извлечения жидкости на поверхность применяется специальное насосное оборудование.";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"317. При капитальном ремонте скважин выполняются: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ремонтно-изоляционные работы;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 на другие горизонты или приобщение пластов;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скважин из категории в категорию по назначению;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аварий, допущенных в процессе эксплуатации скважин или их ремонта (извлечение насосно-компрессорных труб, установок электроцентробежных насосов, установок штанговых глубинных насосов, очистка ствола скважин и другие);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скважин, оборудованных пакерами-отсекателями, оборудованием для совместно-раздельной эксплуатации двух пластов, зарезка второго ствола скважин;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нагнетательных скважин: выравнивание профиля приемистости, ликвидация ухода нагнетаемой воды в другие пласты, восстановление целостности и герметичности обсадной колонны и другие;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дополнительная перфорация и торпедирование;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консервация, расконсервация, или ликвидация скважин.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Гидроразрыв пластовых залежей с маломощной покрышкой допускается, если научно доказанный анализ, проведенный специализированной организацией, исключает риск разгерметизации продуктивных залежей.";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"329. Исследования по контролю за разработкой эксплуатационных объектов выполняются силами недропользователей или по их заказу специализированными организациями, имеющими соответствующую лицензию на данный вид деятельности, согласно требованиям базовых проектных документов и настоящих Правил.";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"412. В случае отсутствия возможностей для утилизации продукта не допускается освоение и исследование разведочных и эксплуатационных скважин без нейтрализации или сжигания газа.";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"461-1. В период опытно-промышленной добычи и добычи урана недропользователями обеспечивается выполнение следующих периодичных стационарных наблюдений за закислением и отработкой эксплуатационного блока, месторождения: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подземных вод: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геофизические исследования: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технологических скважинах (откачные и закачные) не менее 30 % от общего количества 1 раз в год, наблюдательных скважинах (для контроля процесса, для контроля смежных горизонтов, для контроля горизонтального растекания) подземного выщелачивания один раз в год.".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0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1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2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3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