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565577" w14:textId="65655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базовых ставок для исчисления размеров вреда, причиненного нарушением лесного законодательства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экологии и природных ресурсов Республики Казахстан от 22 сентября 2023 года № 265. Зарегистрирован в Министерстве юстиции Республики Казахстан 29 сентября 2023 года № 33476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488)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Постановления Правительства Республики Казахстан от 5 июля 2019 года № 479 "Вопросы Министерства экологии и природных ресурсов Республики Казахстан",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базовые ставки</w:t>
      </w:r>
      <w:r>
        <w:rPr>
          <w:rFonts w:ascii="Times New Roman"/>
          <w:b w:val="false"/>
          <w:i w:val="false"/>
          <w:color w:val="000000"/>
          <w:sz w:val="28"/>
        </w:rPr>
        <w:t xml:space="preserve"> для исчисления размеров вреда, причиненного нарушением лесного законодательства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лесного хозяйства и животного мира Министерства экологии и природных ресурсов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 и природных ресурсов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экологии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Экологии и природных ресурсов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экологии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Шарбиев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и.о. Министра экологии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природных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2023 года № 265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Базовые ставки для исчисления размеров вреда, причиненного нарушением лесного законодательства Республики Казахстан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За незаконную порубку и повреждение деревьев и кустарников до степени прекращения роста, хищение древесины физическими и юридическими лицами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 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 древесных и кустарниковых пород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ставка за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в месячных расчетных показателях (МРП)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Деловая древесина в зависимости от отрезков ствола в верхнем торце, без коры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Дровяная древесина в коре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Крупная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 25 см и более)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 13 см до 24 см)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Мелкая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(от 3 см до 12 см)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Ель Шренка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Ель сибирская, пихта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Лиственница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Кедр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Можжевельник древовидный (арча)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Дуб, ясень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Клен, вяз, липа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Саксаул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Береза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Осина, ива древовидная, тополь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Орех грецкий, фисташка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Абрикос, акация белая, алыча, боярышник, вишня, лох, рябина, слива, черемуха, шелковица, яблоня лесная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Можжевельник, кедровый стланик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Акация желтая, гребенщик, ивы кустарниковые, облепиха, жузгун, чингил, прочие кустарники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</w:tbl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случаях: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незаконных порубок, повреждения деревьев и кустарников до степени прекращения роста и хищения древесины на особо охраняемых природных территориях базовые ставки настоящего раздела увеличиваются в два раза;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повреждения деревьев и кустарников не до степени прекращения роста на особо охраняемых природных территориях базовые ставки настоящего раздела применяются без изменений, вне этих территорий - уменьшаются в два раза;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незаконных порубок деревьев и кустарников, хищения древесины буреломных, ветровальных, поврежденных пожаром деревьев, применяются базовые ставки настоящего раздела;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За уничтожение или повреждение древесных и кустарниковых пород, сеянцев, саженцев, травянистой растительности, полезной для леса фауны, нарушений Санитарных правил в лесах,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17 ноября 2015 года № 18-02/1003 (зарегистрирован в Реестре государственной регистрации нормативных правовых актов за № 12394),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рубок леса на участках государственного лесного фонда, утвержденных приказом Министра сельского хозяйства Республики Казахстан от 30 июня 2015 года № 18-02/596 (зарегистрирован в Реестре государственной регистрации нормативных правовых актов за № 11894) и незаконное возведение построек физическими и юридическими лицами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Виды ущерба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Базовая ставка в месячных расчетных показателях (МРП)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 или повреждение молодняка и подроста: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хвойных пород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лиственных пород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хвойных пород в предновогодний период (ноябрь-декабрь)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штуку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штуку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штуку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несомкнувшихся лесных культур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штуку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 или повреждение объектов селекционно-семеноводческого и селекционно-генетического назначения: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плюсовых деревьев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архивов клонов плюсовых деревьев, географических культур, испытательных культур популяций и гибридов, деревьев и кустарников на лесосеменных плантациях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деревьев и кустарников на постоянных лесосеменных участках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деревьев и кустарников в плюсовых насаждениях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штуку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штуку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штуку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штуку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10,0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 или повреждение посадочного материала в лесных питомниках: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сеянцы хвойных пород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сеянцы лиственных пород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черенковые саженцы (укоренные черенки) тополя, ивы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саженцы хвойных пород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саженцы лиственных пород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саженцы улучшенной селекционной ценности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штуку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штуку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штуку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штуку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штуку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штуку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Уничтожение или повреждение деревьев и кустарников на плантациях: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маточных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ягодных и технических культур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молодых плодовых и орехоплодовых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(до периода эксплуатации)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плодоносящих плодовых и орехоплодовых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штуку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штуку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штуку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штуку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сенокосов и пастбищных угодий на землях лесного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Самовольное сенокошение в лесах и на землях лесного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Самовольная пастьба скота в лесах и на землях лесного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голову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Самовольный сбор лекарственных растений и технического сырья на всех категориях земель, где это запрещено или допускается только по лесным билетам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кг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Несвоевременная очистка мест рубок от порубочных остатков, засоренее просек и прилегающих к лесосекам полос шириной 50 м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га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Оставление срубленных и зависших деревьев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штуку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Оставление пней высотой более 1/3 диаметра среза, а при рубке деревьев тоньше 30 см высотой более 10 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штуку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или уничтожение муравейников на территории лесного фонда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штуку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Засорение территории лесного фонда строительными, бытовыми отходами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Оставление мусора, отходов в местах отдыха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Снятие верхнего плодородного слоя: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 глубину до 25 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 глубину свыше 25 см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Заготовленная, но не вывезенная в установленный лесорубочным билетом срок древесина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Оставление недорубов на лесосеках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сенокосов и пастбищных угодий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Незаконная раскорчевка мест рубок и гарей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Незаконное возведение построек и устройство складов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Нарушение Правил заготовки живицы, древесных соков, второстепенных древесных ресурсов, а также зоны возможной подсочки древостоев на участках государственного лесного фонда, утвержденных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сельского хозяйства Республики Казахстан от 30 апреля 2015 года № 18-02/400 (зарегистрирован в Реестре государственной регистрации нормативных правовых актов за № 11282):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добычи живицы и древесных соков;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литр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заготовки второстепенных древесных ресурсов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both"/>
      </w:pPr>
      <w:bookmarkStart w:name="z37" w:id="18"/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 за каждый последующий метр к размеру возмещения вреда прибавляется 1 месячный расчетный показатель.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