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36f" w14:textId="65d0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6 октября 2023 года № 306. Зарегистрирован в Министерстве юстиции Республики Казахстан 11 октября 2023 года № 33532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информатизации в области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минимальных требованиях к объектам информатизации в области образования: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аппаратно-программный комплекс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управления обучением (Learning management system – LMS (Ленинг менеджмент систем – ЛМС)) – объект информатизации для автоматизации управления учебным процессом;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удостоверяющий центр Республики Казахстан (далее – НУЦ РК)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Объект информатизации в области образования, используемый в организациях дошкольного воспитания и обучения, среднего (начального, основного среднего и общего среднего), в том числе специального и специализированного, технического и профессионального, послесреднего и дополнительного образования размещается в серверном помещении (центр обработки данных) находящийся на территории Республики Казахстан с принятием мер по защите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 (зарегистрирован в Реестре государственной регистрации нормативных правовых актов под № 32810), по резервному копированию и хранению информации, бесперебойному функционированию в соответствии с международным стандартом ISO/IEC 27001, ISO/IEC 27002, а также по обеспечению круглосуточного доступа, за исключением проведения профилактических и технических работ.";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Аппаратно-программный комплекс имеет следующие минимальные требования по их функционалу: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функции учета и фиксации посещения здания (прибытие, выбытие) организации среднего (начального, основного среднего и общего среднего), специального и специализированного образования, оплаты питания, учета и фиксации получения бесплатного и льготного питания в школьной столовой по идентификационным картам обучающихся с согласия родителей и иных законных представителей.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родителей и иных законных представителей допускается применение альтернативных способов идентификации, не запрещенные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сервиса для интеграции с цифровыми образовательными ресурсами и (или) электронными учебниками и (или) системой контроля и управления доступом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меню с указанием цены блюд, фото блюд для учета и фиксации в школьной столовой;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оплаты питания, учета и фиксации получения бесплатного и льготного питания в школьной столовой;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автоматическое уведомление родителей и иных законных представителей о питании обучающихся в школьной столовой;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информирование родителей и иных законных представителей по школьному меню школьной столовой, получение статистики и отчетности о получении питания (меню с указанием цены, даты и времени получения питания) через личный кабинет бесплатного мобильного приложения и интернет-ресурса;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родителям и иным законным представителям функции для выставления ограничении по получению обучающимися блюд, обладающих аллергенными свойствами, в меню-раскладке в организациях среднего (начального, основного среднего и общего среднего), в том числе специального и специализированного образования через личный кабинет бесплатного мобильного приложения и интернет-ресурса;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обучающимся, их родителям и иным законным представителям функции по оценке качества услуг в школьной столовой через личный кабинет бесплатного мобильного приложения и интернет-ресурса;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отчетности о предоставлении бесплатного и льготного питания с указанием количества обучающихся, наименования и цены блюд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учета и фиксации посещения (прибытие, выбытие) обучающихся и работников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автоматическое уведомление родителей и иных законных представителей о посещении (прибытие, выбытие) обучающихся организации среднего (начального, основного среднего и общего среднего), в том числе специального и специализированного образования с указанием даты и времени посещения (прибытие, выбытие) через личный кабинет бесплатного мобильного приложения и интернет-ресурса;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отчетности о посещении (прибытие, выбытие) с указанием даты и времени, количества обучающихся и работников организации среднего (начального, основного среднего и общего среднего), в том числе специального и специализированного образования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обучающимся доступа к цифровым образовательным ресурсам и (или) электронным учебникам (при наличии доступа к цифровым образовательным ресурсам и (или) электронным учебникам у организации среднего (начального, основного среднего и общего среднего), в том числе специального и специализированного образования) через личный кабинет бесплатного мобильного приложения и интернет-ресурса, с применением технологии единого входа (Single Sign-On (Сингл Сайн-Он)).".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