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dc25" w14:textId="662d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13 ноября 2023 года № 401 "О некоторых вопросах транспортировки сжиженного нефтяного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ноября 2023 года № 409. Зарегистрирован в Министерстве юстиции Республики Казахстан 22 ноября 2023 года № 33664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2023 года № 401 "О некоторых вопросах транспортировки сжиженного нефтяного газа"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Ввести запрет на вывоз с территории Республики Казахстан сжиженного нефтяного газа (код ТН ВЭД ЕАЭС 2711 12 970 0), пропана (код ТН ВЭД ЕАЭС 2711 12 940 0) и бутана (код ТН ВЭД ЕАЭС 2711 13 970 0) автомобильным и железнодорожным транспортом сроком на шесть месяцев, за исключением: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вывоза недропользователями, осуществившими производство в рамках соглашения (контракта) о разделе продукции либо контракта недропользование, утвержденного Президентом Республики Казахстан, обладающими стабильностью налогового режима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Кодекса Республики Казахстан "О налогах и других обязательных платежей в бюджет" (Налоговой кодекс)";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вывоза товаров, произведҰнных (переработанных) из казахстанского сырья, добытого на Карачаганакском месторождении, на основании международных договоров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перемещаемых транзитных перевозок, начинающихся и заканчивающихся за пределами Республики Казахстан.".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обеспечить уведомление Комитета государственных доходов Министерства финансов Республики Казахстан и Пограничной службы Комитета национальной безопасности Республики Казахстан о принятии в пределах своей компетенции необходимых мер по обеспечению исполнения пункта 1 настоящего приказа в установленном законодательством Республики Казахстан порядке.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Евразийской экономической комиссии о введении запрета, указанного в пункте 1 настоящего приказа.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