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71a9" w14:textId="d2b7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ноября 2023 года № 85. Зарегистрировано в Министерстве юстиции Республики Казахстан 4 декабря 2023 года № 33714</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финансового рынка,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ноября 2023 года № 85</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77 "Об утверждении Правил ликвидации и требований к работе ликвидационной комиссии принудительно ликвидируемой страховой (перестраховочной) организации" (зарегистрировано в Реестре государственной регистрации нормативных правовых актов под № 4257) следующие изменения: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ликвидации и требованиях к работе ликвидационной комиссии принудительно ликвидируемой страховой (перестраховочной) организации,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 В целях применения Правил используются следующие понятия:</w:t>
      </w:r>
    </w:p>
    <w:bookmarkEnd w:id="11"/>
    <w:bookmarkStart w:name="z19" w:id="12"/>
    <w:p>
      <w:pPr>
        <w:spacing w:after="0"/>
        <w:ind w:left="0"/>
        <w:jc w:val="both"/>
      </w:pPr>
      <w:r>
        <w:rPr>
          <w:rFonts w:ascii="Times New Roman"/>
          <w:b w:val="false"/>
          <w:i w:val="false"/>
          <w:color w:val="000000"/>
          <w:sz w:val="28"/>
        </w:rPr>
        <w:t>
      1) минимальная цена - цена, ниже которой лот не продается;</w:t>
      </w:r>
    </w:p>
    <w:bookmarkEnd w:id="12"/>
    <w:bookmarkStart w:name="z20" w:id="13"/>
    <w:p>
      <w:pPr>
        <w:spacing w:after="0"/>
        <w:ind w:left="0"/>
        <w:jc w:val="both"/>
      </w:pPr>
      <w:r>
        <w:rPr>
          <w:rFonts w:ascii="Times New Roman"/>
          <w:b w:val="false"/>
          <w:i w:val="false"/>
          <w:color w:val="000000"/>
          <w:sz w:val="28"/>
        </w:rPr>
        <w:t xml:space="preserve">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Закон об оценочной деятельности);</w:t>
      </w:r>
    </w:p>
    <w:bookmarkEnd w:id="13"/>
    <w:bookmarkStart w:name="z21" w:id="14"/>
    <w:p>
      <w:pPr>
        <w:spacing w:after="0"/>
        <w:ind w:left="0"/>
        <w:jc w:val="both"/>
      </w:pPr>
      <w:r>
        <w:rPr>
          <w:rFonts w:ascii="Times New Roman"/>
          <w:b w:val="false"/>
          <w:i w:val="false"/>
          <w:color w:val="000000"/>
          <w:sz w:val="28"/>
        </w:rPr>
        <w:t>
      3) непредвиденные расходы - незапланированные ликвидационной комиссией затраты на неотложные нужды, размер которых не превышает 100 (ста) месячных расчетных показателей;</w:t>
      </w:r>
    </w:p>
    <w:bookmarkEnd w:id="14"/>
    <w:bookmarkStart w:name="z22" w:id="15"/>
    <w:p>
      <w:pPr>
        <w:spacing w:after="0"/>
        <w:ind w:left="0"/>
        <w:jc w:val="both"/>
      </w:pPr>
      <w:r>
        <w:rPr>
          <w:rFonts w:ascii="Times New Roman"/>
          <w:b w:val="false"/>
          <w:i w:val="false"/>
          <w:color w:val="000000"/>
          <w:sz w:val="28"/>
        </w:rPr>
        <w:t>
      4) комитет кредиторов - орган, создаваемый из числа кредиторов ликвидируемой страховой (перестраховочной) организации в целях обеспечения интересов кредиторов и принятия решений с их участием;</w:t>
      </w:r>
    </w:p>
    <w:bookmarkEnd w:id="15"/>
    <w:bookmarkStart w:name="z23" w:id="16"/>
    <w:p>
      <w:pPr>
        <w:spacing w:after="0"/>
        <w:ind w:left="0"/>
        <w:jc w:val="both"/>
      </w:pPr>
      <w:r>
        <w:rPr>
          <w:rFonts w:ascii="Times New Roman"/>
          <w:b w:val="false"/>
          <w:i w:val="false"/>
          <w:color w:val="000000"/>
          <w:sz w:val="28"/>
        </w:rPr>
        <w:t xml:space="preserve">
      5)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16"/>
    <w:bookmarkStart w:name="z24" w:id="17"/>
    <w:p>
      <w:pPr>
        <w:spacing w:after="0"/>
        <w:ind w:left="0"/>
        <w:jc w:val="both"/>
      </w:pPr>
      <w:r>
        <w:rPr>
          <w:rFonts w:ascii="Times New Roman"/>
          <w:b w:val="false"/>
          <w:i w:val="false"/>
          <w:color w:val="000000"/>
          <w:sz w:val="28"/>
        </w:rPr>
        <w:t xml:space="preserve">
      6) реестр требований кредиторов - документ, утвержденный уполномоченным органом по регулированию, контролю и надзору финансового рынка и финансовых организаций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Закона о страховой деятельности, отражающий требования кредиторов, признанные ликвидационной комиссией,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Фонд) по осуществленным гарантийным выплатам, расходам, связанным с оплатой страхового портфеля принудительно ликвидируемой страховой (перестраховочной) организации, передаваемого другой страховой (перестраховочной) организации в порядке и на условиях,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Закона о страховой деятельности и Правилами передачи страхового портфеля страховой (перестраховочной) организации, а также особенностями передачи страхового портфеля в случае лишения лицензии страховой (перестраховочной) организации и Правилами передачи страхового портфеля филиала страховой (перестраховочной) организации-нерезидента Республики Казахстан, а также особенностями передачи страхового портфеля в случае лишения лицензии филиала страховой (перестраховочной) организации-нерезидента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262, зарегистрированными в Реестре государственной регистрации нормативных правовых актов под № 17885;</w:t>
      </w:r>
    </w:p>
    <w:bookmarkEnd w:id="17"/>
    <w:bookmarkStart w:name="z25" w:id="18"/>
    <w:p>
      <w:pPr>
        <w:spacing w:after="0"/>
        <w:ind w:left="0"/>
        <w:jc w:val="both"/>
      </w:pPr>
      <w:r>
        <w:rPr>
          <w:rFonts w:ascii="Times New Roman"/>
          <w:b w:val="false"/>
          <w:i w:val="false"/>
          <w:color w:val="000000"/>
          <w:sz w:val="28"/>
        </w:rPr>
        <w:t>
      7) ценности - валютные ценности, банкноты и монеты Республики Казахстан, ценные бумаги и бланки строгой отчетности, драгоценные металлы, изделия из них, а также монеты, изготовленные из драгоценных металлов, вышедшие из обращения, и ценные предметы;</w:t>
      </w:r>
    </w:p>
    <w:bookmarkEnd w:id="18"/>
    <w:bookmarkStart w:name="z26" w:id="19"/>
    <w:p>
      <w:pPr>
        <w:spacing w:after="0"/>
        <w:ind w:left="0"/>
        <w:jc w:val="both"/>
      </w:pPr>
      <w:r>
        <w:rPr>
          <w:rFonts w:ascii="Times New Roman"/>
          <w:b w:val="false"/>
          <w:i w:val="false"/>
          <w:color w:val="000000"/>
          <w:sz w:val="28"/>
        </w:rPr>
        <w:t>
      8) лот - выставляемое на аукцион имущество, разделенное на неделимые для реализации единицы;</w:t>
      </w:r>
    </w:p>
    <w:bookmarkEnd w:id="19"/>
    <w:bookmarkStart w:name="z27" w:id="20"/>
    <w:p>
      <w:pPr>
        <w:spacing w:after="0"/>
        <w:ind w:left="0"/>
        <w:jc w:val="both"/>
      </w:pPr>
      <w:r>
        <w:rPr>
          <w:rFonts w:ascii="Times New Roman"/>
          <w:b w:val="false"/>
          <w:i w:val="false"/>
          <w:color w:val="000000"/>
          <w:sz w:val="28"/>
        </w:rPr>
        <w:t>
      9)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20"/>
    <w:bookmarkStart w:name="z28" w:id="21"/>
    <w:p>
      <w:pPr>
        <w:spacing w:after="0"/>
        <w:ind w:left="0"/>
        <w:jc w:val="both"/>
      </w:pPr>
      <w:r>
        <w:rPr>
          <w:rFonts w:ascii="Times New Roman"/>
          <w:b w:val="false"/>
          <w:i w:val="false"/>
          <w:color w:val="000000"/>
          <w:sz w:val="28"/>
        </w:rPr>
        <w:t>
      10) кредитор страховой (перестраховочной) организации - лицо, имеющее к ликвидируемой страховой (перестраховочной) организации имущественные требования, возникающие из гражданско-правовых и иных обязательств;</w:t>
      </w:r>
    </w:p>
    <w:bookmarkEnd w:id="21"/>
    <w:bookmarkStart w:name="z29" w:id="22"/>
    <w:p>
      <w:pPr>
        <w:spacing w:after="0"/>
        <w:ind w:left="0"/>
        <w:jc w:val="both"/>
      </w:pPr>
      <w:r>
        <w:rPr>
          <w:rFonts w:ascii="Times New Roman"/>
          <w:b w:val="false"/>
          <w:i w:val="false"/>
          <w:color w:val="000000"/>
          <w:sz w:val="28"/>
        </w:rPr>
        <w:t>
      11) цена реализации - окончательная цена лота, установленная в результате торгов, а в случае реализации имущества без проведения торгов - окончательная цена имущества, установленная комитетом кредиторов либо председателем ликвидационной комиссии в соответствии с Правилами;</w:t>
      </w:r>
    </w:p>
    <w:bookmarkEnd w:id="22"/>
    <w:bookmarkStart w:name="z30" w:id="23"/>
    <w:p>
      <w:pPr>
        <w:spacing w:after="0"/>
        <w:ind w:left="0"/>
        <w:jc w:val="both"/>
      </w:pPr>
      <w:r>
        <w:rPr>
          <w:rFonts w:ascii="Times New Roman"/>
          <w:b w:val="false"/>
          <w:i w:val="false"/>
          <w:color w:val="000000"/>
          <w:sz w:val="28"/>
        </w:rPr>
        <w:t>
      12) объект реализации - имущество ликвидируемой страховой (перестраховочной) организации, выставляемое на торги в качестве отдельной (самостоятельной) единицы или консолидированное из нескольких единиц в один лот, иное имущество;</w:t>
      </w:r>
    </w:p>
    <w:bookmarkEnd w:id="23"/>
    <w:bookmarkStart w:name="z31" w:id="24"/>
    <w:p>
      <w:pPr>
        <w:spacing w:after="0"/>
        <w:ind w:left="0"/>
        <w:jc w:val="both"/>
      </w:pPr>
      <w:r>
        <w:rPr>
          <w:rFonts w:ascii="Times New Roman"/>
          <w:b w:val="false"/>
          <w:i w:val="false"/>
          <w:color w:val="000000"/>
          <w:sz w:val="28"/>
        </w:rPr>
        <w:t>
      13) продавец - ликвидационная комиссия ликвидируемой страховой (перестраховочной) организации;</w:t>
      </w:r>
    </w:p>
    <w:bookmarkEnd w:id="24"/>
    <w:bookmarkStart w:name="z32" w:id="25"/>
    <w:p>
      <w:pPr>
        <w:spacing w:after="0"/>
        <w:ind w:left="0"/>
        <w:jc w:val="both"/>
      </w:pPr>
      <w:r>
        <w:rPr>
          <w:rFonts w:ascii="Times New Roman"/>
          <w:b w:val="false"/>
          <w:i w:val="false"/>
          <w:color w:val="000000"/>
          <w:sz w:val="28"/>
        </w:rPr>
        <w:t>
      14) покупатель - победитель торгов, заключивший с продавцом договор купли-продажи;</w:t>
      </w:r>
    </w:p>
    <w:bookmarkEnd w:id="25"/>
    <w:bookmarkStart w:name="z33" w:id="26"/>
    <w:p>
      <w:pPr>
        <w:spacing w:after="0"/>
        <w:ind w:left="0"/>
        <w:jc w:val="both"/>
      </w:pPr>
      <w:r>
        <w:rPr>
          <w:rFonts w:ascii="Times New Roman"/>
          <w:b w:val="false"/>
          <w:i w:val="false"/>
          <w:color w:val="000000"/>
          <w:sz w:val="28"/>
        </w:rPr>
        <w:t>
      15) победитель торгов - участник, предложивший наиболее высокую цену за лот на торгах;</w:t>
      </w:r>
    </w:p>
    <w:bookmarkEnd w:id="26"/>
    <w:bookmarkStart w:name="z34" w:id="27"/>
    <w:p>
      <w:pPr>
        <w:spacing w:after="0"/>
        <w:ind w:left="0"/>
        <w:jc w:val="both"/>
      </w:pPr>
      <w:r>
        <w:rPr>
          <w:rFonts w:ascii="Times New Roman"/>
          <w:b w:val="false"/>
          <w:i w:val="false"/>
          <w:color w:val="000000"/>
          <w:sz w:val="28"/>
        </w:rPr>
        <w:t>
      16)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участника;</w:t>
      </w:r>
    </w:p>
    <w:bookmarkEnd w:id="27"/>
    <w:bookmarkStart w:name="z35" w:id="28"/>
    <w:p>
      <w:pPr>
        <w:spacing w:after="0"/>
        <w:ind w:left="0"/>
        <w:jc w:val="both"/>
      </w:pPr>
      <w:r>
        <w:rPr>
          <w:rFonts w:ascii="Times New Roman"/>
          <w:b w:val="false"/>
          <w:i w:val="false"/>
          <w:color w:val="000000"/>
          <w:sz w:val="28"/>
        </w:rPr>
        <w:t>
      17) организатор торгов - ликвидационная комиссия ликвидируемой страховой (перестраховочной) организации или физическое либо юридическое лицо, заключившее с ликвидационной комиссией договор об оказании услуг по проведению торгов и незаинтересованное в результатах торгов;</w:t>
      </w:r>
    </w:p>
    <w:bookmarkEnd w:id="28"/>
    <w:bookmarkStart w:name="z36" w:id="29"/>
    <w:p>
      <w:pPr>
        <w:spacing w:after="0"/>
        <w:ind w:left="0"/>
        <w:jc w:val="both"/>
      </w:pPr>
      <w:r>
        <w:rPr>
          <w:rFonts w:ascii="Times New Roman"/>
          <w:b w:val="false"/>
          <w:i w:val="false"/>
          <w:color w:val="000000"/>
          <w:sz w:val="28"/>
        </w:rPr>
        <w:t>
      18)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bookmarkEnd w:id="29"/>
    <w:bookmarkStart w:name="z37" w:id="30"/>
    <w:p>
      <w:pPr>
        <w:spacing w:after="0"/>
        <w:ind w:left="0"/>
        <w:jc w:val="both"/>
      </w:pPr>
      <w:r>
        <w:rPr>
          <w:rFonts w:ascii="Times New Roman"/>
          <w:b w:val="false"/>
          <w:i w:val="false"/>
          <w:color w:val="000000"/>
          <w:sz w:val="28"/>
        </w:rPr>
        <w:t>
      19)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bookmarkEnd w:id="30"/>
    <w:bookmarkStart w:name="z38" w:id="31"/>
    <w:p>
      <w:pPr>
        <w:spacing w:after="0"/>
        <w:ind w:left="0"/>
        <w:jc w:val="both"/>
      </w:pPr>
      <w:r>
        <w:rPr>
          <w:rFonts w:ascii="Times New Roman"/>
          <w:b w:val="false"/>
          <w:i w:val="false"/>
          <w:color w:val="000000"/>
          <w:sz w:val="28"/>
        </w:rPr>
        <w:t>
      20) ликвидационная комиссия - орган, назначаемый (освобождаемый) уполномоченным органом в случае принятия судом решения о принудительной ликвидации страховой (перестраховочной) организации, осуществляющий под непосредственным руководством председателя ликвидационной комиссии полномочия по управлению имуществом и делами страховой (перестраховочной) организации в ходе процедуры ликвидации в целях завершения дел страховой (перестраховочной) организации и обеспечения расчетов с ее кредиторами;</w:t>
      </w:r>
    </w:p>
    <w:bookmarkEnd w:id="31"/>
    <w:bookmarkStart w:name="z39" w:id="32"/>
    <w:p>
      <w:pPr>
        <w:spacing w:after="0"/>
        <w:ind w:left="0"/>
        <w:jc w:val="both"/>
      </w:pPr>
      <w:r>
        <w:rPr>
          <w:rFonts w:ascii="Times New Roman"/>
          <w:b w:val="false"/>
          <w:i w:val="false"/>
          <w:color w:val="000000"/>
          <w:sz w:val="28"/>
        </w:rPr>
        <w:t>
      21) расходы ликвидационной комиссии - затраты, связанные с потреблением товаров, работ и услуг в процессе принудительной ликвидации страховой (перестраховочной) организации (далее - ликвидационные расходы);</w:t>
      </w:r>
    </w:p>
    <w:bookmarkEnd w:id="32"/>
    <w:bookmarkStart w:name="z40" w:id="33"/>
    <w:p>
      <w:pPr>
        <w:spacing w:after="0"/>
        <w:ind w:left="0"/>
        <w:jc w:val="both"/>
      </w:pPr>
      <w:r>
        <w:rPr>
          <w:rFonts w:ascii="Times New Roman"/>
          <w:b w:val="false"/>
          <w:i w:val="false"/>
          <w:color w:val="000000"/>
          <w:sz w:val="28"/>
        </w:rPr>
        <w:t>
      22) ликвидационная, конкурсная масса - активы ликвидируемой страховой (перестраховочной) организации, предназначенные для завершения дел страховой (перестраховочной) организации и обеспечения расчетов с ее кредиторами;</w:t>
      </w:r>
    </w:p>
    <w:bookmarkEnd w:id="33"/>
    <w:bookmarkStart w:name="z41" w:id="34"/>
    <w:p>
      <w:pPr>
        <w:spacing w:after="0"/>
        <w:ind w:left="0"/>
        <w:jc w:val="both"/>
      </w:pPr>
      <w:r>
        <w:rPr>
          <w:rFonts w:ascii="Times New Roman"/>
          <w:b w:val="false"/>
          <w:i w:val="false"/>
          <w:color w:val="000000"/>
          <w:sz w:val="28"/>
        </w:rPr>
        <w:t>
      23)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bookmarkEnd w:id="34"/>
    <w:bookmarkStart w:name="z42" w:id="35"/>
    <w:p>
      <w:pPr>
        <w:spacing w:after="0"/>
        <w:ind w:left="0"/>
        <w:jc w:val="both"/>
      </w:pPr>
      <w:r>
        <w:rPr>
          <w:rFonts w:ascii="Times New Roman"/>
          <w:b w:val="false"/>
          <w:i w:val="false"/>
          <w:color w:val="000000"/>
          <w:sz w:val="28"/>
        </w:rPr>
        <w:t>
      24) утвержденная смета ликвидационных расходов - смета на соответствующий период времени, утвержденная председателем ликвидационной комиссии по согласованию с уполномоченным органом или комитетом кредиторов;</w:t>
      </w:r>
    </w:p>
    <w:bookmarkEnd w:id="35"/>
    <w:bookmarkStart w:name="z43" w:id="36"/>
    <w:p>
      <w:pPr>
        <w:spacing w:after="0"/>
        <w:ind w:left="0"/>
        <w:jc w:val="both"/>
      </w:pPr>
      <w:r>
        <w:rPr>
          <w:rFonts w:ascii="Times New Roman"/>
          <w:b w:val="false"/>
          <w:i w:val="false"/>
          <w:color w:val="000000"/>
          <w:sz w:val="28"/>
        </w:rPr>
        <w:t>
      25)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(при отсутствии комитета кредиторов - председателем ликвидационной комиссии по согласованию с уполномоченным органом);</w:t>
      </w:r>
    </w:p>
    <w:bookmarkEnd w:id="36"/>
    <w:bookmarkStart w:name="z44" w:id="37"/>
    <w:p>
      <w:pPr>
        <w:spacing w:after="0"/>
        <w:ind w:left="0"/>
        <w:jc w:val="both"/>
      </w:pPr>
      <w:r>
        <w:rPr>
          <w:rFonts w:ascii="Times New Roman"/>
          <w:b w:val="false"/>
          <w:i w:val="false"/>
          <w:color w:val="000000"/>
          <w:sz w:val="28"/>
        </w:rPr>
        <w:t>
      26) ликвидационное производство - процедура прекращения деятельности страховой (перестраховочной) организации как юридического лица, осуществляемая в целях завершения дел страховой (перестраховочной) организации, и обеспечения расчетов с ее кредиторами;</w:t>
      </w:r>
    </w:p>
    <w:bookmarkEnd w:id="37"/>
    <w:bookmarkStart w:name="z45" w:id="38"/>
    <w:p>
      <w:pPr>
        <w:spacing w:after="0"/>
        <w:ind w:left="0"/>
        <w:jc w:val="both"/>
      </w:pPr>
      <w:r>
        <w:rPr>
          <w:rFonts w:ascii="Times New Roman"/>
          <w:b w:val="false"/>
          <w:i w:val="false"/>
          <w:color w:val="000000"/>
          <w:sz w:val="28"/>
        </w:rPr>
        <w:t>
      27) ликвидируемая страховая (перестраховочная) организация - страховая (перестраховочная) организация, находящаяся в процессе принудительной ликвидации в связи с вступившим в силу решением суда;</w:t>
      </w:r>
    </w:p>
    <w:bookmarkEnd w:id="38"/>
    <w:bookmarkStart w:name="z46" w:id="39"/>
    <w:p>
      <w:pPr>
        <w:spacing w:after="0"/>
        <w:ind w:left="0"/>
        <w:jc w:val="both"/>
      </w:pPr>
      <w:r>
        <w:rPr>
          <w:rFonts w:ascii="Times New Roman"/>
          <w:b w:val="false"/>
          <w:i w:val="false"/>
          <w:color w:val="000000"/>
          <w:sz w:val="28"/>
        </w:rPr>
        <w:t>
      28) имущество ликвидируемой страховой (перестраховочной) организации - совокупность имущественных благ и прав, имеющих стоимостную оценку и включенных в ликвидационную, конкурсную массу;</w:t>
      </w:r>
    </w:p>
    <w:bookmarkEnd w:id="39"/>
    <w:bookmarkStart w:name="z47" w:id="40"/>
    <w:p>
      <w:pPr>
        <w:spacing w:after="0"/>
        <w:ind w:left="0"/>
        <w:jc w:val="both"/>
      </w:pPr>
      <w:r>
        <w:rPr>
          <w:rFonts w:ascii="Times New Roman"/>
          <w:b w:val="false"/>
          <w:i w:val="false"/>
          <w:color w:val="000000"/>
          <w:sz w:val="28"/>
        </w:rPr>
        <w:t>
      29) временная администрация (временный администратор) - орган, назначаемый уполномоченным органом на период с даты лишения страховой (перестраховочной) организации лицензии до назначения уполномоченным органом ликвидационной комиссии для обеспечения сохранности имущества страховой (перестраховочной) организации и осуществления мероприятий по обеспечению управления страховой (перестраховочной) организацией;</w:t>
      </w:r>
    </w:p>
    <w:bookmarkEnd w:id="40"/>
    <w:bookmarkStart w:name="z48" w:id="41"/>
    <w:p>
      <w:pPr>
        <w:spacing w:after="0"/>
        <w:ind w:left="0"/>
        <w:jc w:val="both"/>
      </w:pPr>
      <w:r>
        <w:rPr>
          <w:rFonts w:ascii="Times New Roman"/>
          <w:b w:val="false"/>
          <w:i w:val="false"/>
          <w:color w:val="000000"/>
          <w:sz w:val="28"/>
        </w:rPr>
        <w:t>
      30)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 </w:t>
      </w:r>
    </w:p>
    <w:bookmarkStart w:name="z50" w:id="42"/>
    <w:p>
      <w:pPr>
        <w:spacing w:after="0"/>
        <w:ind w:left="0"/>
        <w:jc w:val="both"/>
      </w:pPr>
      <w:r>
        <w:rPr>
          <w:rFonts w:ascii="Times New Roman"/>
          <w:b w:val="false"/>
          <w:i w:val="false"/>
          <w:color w:val="000000"/>
          <w:sz w:val="28"/>
        </w:rPr>
        <w:t>
      "18. Ликвидационная комиссия с даты ее назначения проводит следующие мероприятия:</w:t>
      </w:r>
    </w:p>
    <w:bookmarkEnd w:id="42"/>
    <w:bookmarkStart w:name="z51" w:id="43"/>
    <w:p>
      <w:pPr>
        <w:spacing w:after="0"/>
        <w:ind w:left="0"/>
        <w:jc w:val="both"/>
      </w:pPr>
      <w:r>
        <w:rPr>
          <w:rFonts w:ascii="Times New Roman"/>
          <w:b w:val="false"/>
          <w:i w:val="false"/>
          <w:color w:val="000000"/>
          <w:sz w:val="28"/>
        </w:rPr>
        <w:t>
      1) в течение 10 (десяти) рабочих дней публикует информацию о принудительной ликвидации страховой (перестраховочной) организации в официальных печатных изданиях Министерства юстиции Республики Казахстан на казахском и русском языках с обязательным указанием порядка, сроков предъявления заявлений и адреса, при наличии филиальной сети - адреса филиалов, по которым (адресам) кредиторы предъявляют свои требования;</w:t>
      </w:r>
    </w:p>
    <w:bookmarkEnd w:id="43"/>
    <w:bookmarkStart w:name="z52" w:id="44"/>
    <w:p>
      <w:pPr>
        <w:spacing w:after="0"/>
        <w:ind w:left="0"/>
        <w:jc w:val="both"/>
      </w:pPr>
      <w:r>
        <w:rPr>
          <w:rFonts w:ascii="Times New Roman"/>
          <w:b w:val="false"/>
          <w:i w:val="false"/>
          <w:color w:val="000000"/>
          <w:sz w:val="28"/>
        </w:rPr>
        <w:t xml:space="preserve">
      2) в срок не позднее 1 (одного) рабочего дня представляет в банки второго уровня, филиалы банков-нерезидентов Республики Казахстан, в которых имеются банковские счета страховой (перестраховочной) организации, документы с образцами подписей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44"/>
    <w:bookmarkStart w:name="z53" w:id="45"/>
    <w:p>
      <w:pPr>
        <w:spacing w:after="0"/>
        <w:ind w:left="0"/>
        <w:jc w:val="both"/>
      </w:pPr>
      <w:r>
        <w:rPr>
          <w:rFonts w:ascii="Times New Roman"/>
          <w:b w:val="false"/>
          <w:i w:val="false"/>
          <w:color w:val="000000"/>
          <w:sz w:val="28"/>
        </w:rPr>
        <w:t>
      3) в течение 3 (трех) рабочих дней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(далее – центральный депозитарий) о принудительной ликвидации страховой (перестраховочной) организации и устанавливает запрет на регистрацию сделок по отчуждению имущества страховой (перестраховочной) организации, совершаемых не ликвидационной комиссией, а также на снятие обременения с имущества, залогодержателем которого является ликвидируемая страховая (перестраховочная) организация;</w:t>
      </w:r>
    </w:p>
    <w:bookmarkEnd w:id="45"/>
    <w:bookmarkStart w:name="z54" w:id="46"/>
    <w:p>
      <w:pPr>
        <w:spacing w:after="0"/>
        <w:ind w:left="0"/>
        <w:jc w:val="both"/>
      </w:pPr>
      <w:r>
        <w:rPr>
          <w:rFonts w:ascii="Times New Roman"/>
          <w:b w:val="false"/>
          <w:i w:val="false"/>
          <w:color w:val="000000"/>
          <w:sz w:val="28"/>
        </w:rPr>
        <w:t>
      4) информирует Государственную корпорацию "Правительство для граждан" (далее - Корпорация) и органы государственных доходов о принудительной ликвидации страховой (перестраховочной) организации;</w:t>
      </w:r>
    </w:p>
    <w:bookmarkEnd w:id="46"/>
    <w:bookmarkStart w:name="z55" w:id="47"/>
    <w:p>
      <w:pPr>
        <w:spacing w:after="0"/>
        <w:ind w:left="0"/>
        <w:jc w:val="both"/>
      </w:pPr>
      <w:r>
        <w:rPr>
          <w:rFonts w:ascii="Times New Roman"/>
          <w:b w:val="false"/>
          <w:i w:val="false"/>
          <w:color w:val="000000"/>
          <w:sz w:val="28"/>
        </w:rPr>
        <w:t>
      5) запрашивает у центрального депозитария реестр держателей ценных бумаг страховой (перестраховочной) организации по состоянию на дату вступления в законную силу решения суда о принудительной ликвидации страховой (перестраховочной) организации;</w:t>
      </w:r>
    </w:p>
    <w:bookmarkEnd w:id="47"/>
    <w:bookmarkStart w:name="z56" w:id="48"/>
    <w:p>
      <w:pPr>
        <w:spacing w:after="0"/>
        <w:ind w:left="0"/>
        <w:jc w:val="both"/>
      </w:pPr>
      <w:r>
        <w:rPr>
          <w:rFonts w:ascii="Times New Roman"/>
          <w:b w:val="false"/>
          <w:i w:val="false"/>
          <w:color w:val="000000"/>
          <w:sz w:val="28"/>
        </w:rPr>
        <w:t>
      6) знакомит под роспись руководство и (или) временную администрацию страховой (перестраховочной) организации с документом, подтверждающим возложение на ликвидационную комиссию обязанностей по проведению ликвидационного производства в страховой (перестраховочной) организации;</w:t>
      </w:r>
    </w:p>
    <w:bookmarkEnd w:id="48"/>
    <w:bookmarkStart w:name="z57" w:id="49"/>
    <w:p>
      <w:pPr>
        <w:spacing w:after="0"/>
        <w:ind w:left="0"/>
        <w:jc w:val="both"/>
      </w:pPr>
      <w:r>
        <w:rPr>
          <w:rFonts w:ascii="Times New Roman"/>
          <w:b w:val="false"/>
          <w:i w:val="false"/>
          <w:color w:val="000000"/>
          <w:sz w:val="28"/>
        </w:rPr>
        <w:t>
      7) незамедлительно истребует от руководства страховой (перестраховочной) организации либо от временной администрации страховой (перестраховочной) организации штампы, печати, электронные носители информации, программное обеспечение, бланки и все другие документы страховой (перестраховочной) организации с составлением актов о приеме-передаче;</w:t>
      </w:r>
    </w:p>
    <w:bookmarkEnd w:id="49"/>
    <w:bookmarkStart w:name="z58" w:id="50"/>
    <w:p>
      <w:pPr>
        <w:spacing w:after="0"/>
        <w:ind w:left="0"/>
        <w:jc w:val="both"/>
      </w:pPr>
      <w:r>
        <w:rPr>
          <w:rFonts w:ascii="Times New Roman"/>
          <w:b w:val="false"/>
          <w:i w:val="false"/>
          <w:color w:val="000000"/>
          <w:sz w:val="28"/>
        </w:rPr>
        <w:t>
      8) по акту приема-передачи принимает активы, в том числе имущество страховой (перестраховочной) организации;</w:t>
      </w:r>
    </w:p>
    <w:bookmarkEnd w:id="50"/>
    <w:bookmarkStart w:name="z59" w:id="51"/>
    <w:p>
      <w:pPr>
        <w:spacing w:after="0"/>
        <w:ind w:left="0"/>
        <w:jc w:val="both"/>
      </w:pPr>
      <w:r>
        <w:rPr>
          <w:rFonts w:ascii="Times New Roman"/>
          <w:b w:val="false"/>
          <w:i w:val="false"/>
          <w:color w:val="000000"/>
          <w:sz w:val="28"/>
        </w:rPr>
        <w:t>
      9) незамедлительно проводит инвентаризацию кассы страховой (перестраховочной) организации, остаток денег зачисляет на банковские счета ликвидируемой страховой (перестраховочной) организации, за исключением ежедневного лимита остатка наличных денег в кассе, предусмотренного в пункте 53 Правил;</w:t>
      </w:r>
    </w:p>
    <w:bookmarkEnd w:id="51"/>
    <w:bookmarkStart w:name="z60" w:id="52"/>
    <w:p>
      <w:pPr>
        <w:spacing w:after="0"/>
        <w:ind w:left="0"/>
        <w:jc w:val="both"/>
      </w:pPr>
      <w:r>
        <w:rPr>
          <w:rFonts w:ascii="Times New Roman"/>
          <w:b w:val="false"/>
          <w:i w:val="false"/>
          <w:color w:val="000000"/>
          <w:sz w:val="28"/>
        </w:rPr>
        <w:t>
      10) производит сверку банковских счетов страховой (перестраховочной) организации, закрывает их и открывает текущие счета ликвидируемой страховой (перестраховочной) организации в тенге и при необходимости в иностранной валюте в течение 10 (десяти) рабочих дней с даты назначения ликвидационной комиссии страховой (перестраховочной) организации;</w:t>
      </w:r>
    </w:p>
    <w:bookmarkEnd w:id="52"/>
    <w:bookmarkStart w:name="z61" w:id="53"/>
    <w:p>
      <w:pPr>
        <w:spacing w:after="0"/>
        <w:ind w:left="0"/>
        <w:jc w:val="both"/>
      </w:pPr>
      <w:r>
        <w:rPr>
          <w:rFonts w:ascii="Times New Roman"/>
          <w:b w:val="false"/>
          <w:i w:val="false"/>
          <w:color w:val="000000"/>
          <w:sz w:val="28"/>
        </w:rPr>
        <w:t xml:space="preserve">
      11) в течение 10 (десяти) рабочих дней производит сверку ценных бумаг переданных страховой (перестраховочной) организацией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а также денег, находящихся на клиентских счетах номинального держателя, принадлежащих страховой (перестраховочной) организации.</w:t>
      </w:r>
    </w:p>
    <w:bookmarkEnd w:id="53"/>
    <w:bookmarkStart w:name="z62" w:id="54"/>
    <w:p>
      <w:pPr>
        <w:spacing w:after="0"/>
        <w:ind w:left="0"/>
        <w:jc w:val="both"/>
      </w:pPr>
      <w:r>
        <w:rPr>
          <w:rFonts w:ascii="Times New Roman"/>
          <w:b w:val="false"/>
          <w:i w:val="false"/>
          <w:color w:val="000000"/>
          <w:sz w:val="28"/>
        </w:rPr>
        <w:t>
      Ликвидационная комиссия в период ликвидационного производства, аккумулирует ценные бумаги (деньги) в одной организации, имеющей лицензию на осуществление брокерской и (или) дилерской деятельности с правом ведения счетов клиентов в качестве номинального держателя и (или) зачисляет деньги на текущий счет ликвидируемой страховой (перестраховочной) организации;</w:t>
      </w:r>
    </w:p>
    <w:bookmarkEnd w:id="54"/>
    <w:bookmarkStart w:name="z63" w:id="55"/>
    <w:p>
      <w:pPr>
        <w:spacing w:after="0"/>
        <w:ind w:left="0"/>
        <w:jc w:val="both"/>
      </w:pPr>
      <w:r>
        <w:rPr>
          <w:rFonts w:ascii="Times New Roman"/>
          <w:b w:val="false"/>
          <w:i w:val="false"/>
          <w:color w:val="000000"/>
          <w:sz w:val="28"/>
        </w:rPr>
        <w:t>
      12) в течение 3 (трех) рабочих дней размещает объявление о принятом судом решении о принудительной ликвидации страховой (перестраховочной) организации и приказ о назначении уполномоченным органом ликвидационной комиссии, с указанием сведений о местонахождении и контактных данных ликвидационной комиссии в офисе страховой (перестраховочной) организации, в доступном для обозрения месте, а также на интернет-ресурсе страховой (перестраховочной) организации;</w:t>
      </w:r>
    </w:p>
    <w:bookmarkEnd w:id="55"/>
    <w:bookmarkStart w:name="z64" w:id="56"/>
    <w:p>
      <w:pPr>
        <w:spacing w:after="0"/>
        <w:ind w:left="0"/>
        <w:jc w:val="both"/>
      </w:pPr>
      <w:r>
        <w:rPr>
          <w:rFonts w:ascii="Times New Roman"/>
          <w:b w:val="false"/>
          <w:i w:val="false"/>
          <w:color w:val="000000"/>
          <w:sz w:val="28"/>
        </w:rPr>
        <w:t>
      13) осуществляет инвентаризацию активов и обязательств страховой (перестраховочной) организации;</w:t>
      </w:r>
    </w:p>
    <w:bookmarkEnd w:id="56"/>
    <w:bookmarkStart w:name="z65" w:id="57"/>
    <w:p>
      <w:pPr>
        <w:spacing w:after="0"/>
        <w:ind w:left="0"/>
        <w:jc w:val="both"/>
      </w:pPr>
      <w:r>
        <w:rPr>
          <w:rFonts w:ascii="Times New Roman"/>
          <w:b w:val="false"/>
          <w:i w:val="false"/>
          <w:color w:val="000000"/>
          <w:sz w:val="28"/>
        </w:rPr>
        <w:t xml:space="preserve">
      14) увольняет руководящих, а при необходимости и иных работников страховой (перестраховочной) организации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57"/>
    <w:bookmarkStart w:name="z66" w:id="58"/>
    <w:p>
      <w:pPr>
        <w:spacing w:after="0"/>
        <w:ind w:left="0"/>
        <w:jc w:val="both"/>
      </w:pPr>
      <w:r>
        <w:rPr>
          <w:rFonts w:ascii="Times New Roman"/>
          <w:b w:val="false"/>
          <w:i w:val="false"/>
          <w:color w:val="000000"/>
          <w:sz w:val="28"/>
        </w:rPr>
        <w:t>
      15) выявляет активы страховой (перестраховочной) организации;</w:t>
      </w:r>
    </w:p>
    <w:bookmarkEnd w:id="58"/>
    <w:bookmarkStart w:name="z67" w:id="59"/>
    <w:p>
      <w:pPr>
        <w:spacing w:after="0"/>
        <w:ind w:left="0"/>
        <w:jc w:val="both"/>
      </w:pPr>
      <w:r>
        <w:rPr>
          <w:rFonts w:ascii="Times New Roman"/>
          <w:b w:val="false"/>
          <w:i w:val="false"/>
          <w:color w:val="000000"/>
          <w:sz w:val="28"/>
        </w:rPr>
        <w:t>
      16) распоряжается активами страховой (перестраховочной) организации в порядке, предусмотренном Правилами;</w:t>
      </w:r>
    </w:p>
    <w:bookmarkEnd w:id="59"/>
    <w:bookmarkStart w:name="z68" w:id="60"/>
    <w:p>
      <w:pPr>
        <w:spacing w:after="0"/>
        <w:ind w:left="0"/>
        <w:jc w:val="both"/>
      </w:pPr>
      <w:r>
        <w:rPr>
          <w:rFonts w:ascii="Times New Roman"/>
          <w:b w:val="false"/>
          <w:i w:val="false"/>
          <w:color w:val="000000"/>
          <w:sz w:val="28"/>
        </w:rPr>
        <w:t>
      17) предъявляет требования и выступает в суде от имени страховой (перестраховочной) организации;</w:t>
      </w:r>
    </w:p>
    <w:bookmarkEnd w:id="60"/>
    <w:bookmarkStart w:name="z69" w:id="61"/>
    <w:p>
      <w:pPr>
        <w:spacing w:after="0"/>
        <w:ind w:left="0"/>
        <w:jc w:val="both"/>
      </w:pPr>
      <w:r>
        <w:rPr>
          <w:rFonts w:ascii="Times New Roman"/>
          <w:b w:val="false"/>
          <w:i w:val="false"/>
          <w:color w:val="000000"/>
          <w:sz w:val="28"/>
        </w:rPr>
        <w:t>
      18)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w:t>
      </w:r>
    </w:p>
    <w:bookmarkEnd w:id="61"/>
    <w:bookmarkStart w:name="z70" w:id="62"/>
    <w:p>
      <w:pPr>
        <w:spacing w:after="0"/>
        <w:ind w:left="0"/>
        <w:jc w:val="both"/>
      </w:pPr>
      <w:r>
        <w:rPr>
          <w:rFonts w:ascii="Times New Roman"/>
          <w:b w:val="false"/>
          <w:i w:val="false"/>
          <w:color w:val="000000"/>
          <w:sz w:val="28"/>
        </w:rPr>
        <w:t>
      19)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отчетности, отчетности по данным бухгалтерского учета и иной отчетности страховой (перестраховочной) организации;</w:t>
      </w:r>
    </w:p>
    <w:bookmarkEnd w:id="62"/>
    <w:bookmarkStart w:name="z71" w:id="63"/>
    <w:p>
      <w:pPr>
        <w:spacing w:after="0"/>
        <w:ind w:left="0"/>
        <w:jc w:val="both"/>
      </w:pPr>
      <w:r>
        <w:rPr>
          <w:rFonts w:ascii="Times New Roman"/>
          <w:b w:val="false"/>
          <w:i w:val="false"/>
          <w:color w:val="000000"/>
          <w:sz w:val="28"/>
        </w:rPr>
        <w:t>
      20) после принятия дел и документов ликвидируемой страховой (перестраховочной) организации назначает лицо, ответственное за организацию хранения документов страховой (перестраховочной) организации;</w:t>
      </w:r>
    </w:p>
    <w:bookmarkEnd w:id="63"/>
    <w:bookmarkStart w:name="z72" w:id="64"/>
    <w:p>
      <w:pPr>
        <w:spacing w:after="0"/>
        <w:ind w:left="0"/>
        <w:jc w:val="both"/>
      </w:pPr>
      <w:r>
        <w:rPr>
          <w:rFonts w:ascii="Times New Roman"/>
          <w:b w:val="false"/>
          <w:i w:val="false"/>
          <w:color w:val="000000"/>
          <w:sz w:val="28"/>
        </w:rPr>
        <w:t>
      21) распечатывает главную бухгалтерскую книгу, имеющуюся в электронном виде, на дату создания ликвидационной комиссии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bookmarkEnd w:id="64"/>
    <w:bookmarkStart w:name="z73" w:id="65"/>
    <w:p>
      <w:pPr>
        <w:spacing w:after="0"/>
        <w:ind w:left="0"/>
        <w:jc w:val="both"/>
      </w:pPr>
      <w:r>
        <w:rPr>
          <w:rFonts w:ascii="Times New Roman"/>
          <w:b w:val="false"/>
          <w:i w:val="false"/>
          <w:color w:val="000000"/>
          <w:sz w:val="28"/>
        </w:rPr>
        <w:t>
      22) составляет список кредиторов, устанавливает их адреса по имеющимся документам и сверяет с данными аналитического учета;</w:t>
      </w:r>
    </w:p>
    <w:bookmarkEnd w:id="65"/>
    <w:bookmarkStart w:name="z74" w:id="66"/>
    <w:p>
      <w:pPr>
        <w:spacing w:after="0"/>
        <w:ind w:left="0"/>
        <w:jc w:val="both"/>
      </w:pPr>
      <w:r>
        <w:rPr>
          <w:rFonts w:ascii="Times New Roman"/>
          <w:b w:val="false"/>
          <w:i w:val="false"/>
          <w:color w:val="000000"/>
          <w:sz w:val="28"/>
        </w:rPr>
        <w:t>
      23) определяет правомерность требований кредиторов ликвидируемой страховой (перестраховочной) организации и удовлетворяет их в соответствии с утвержденным промежуточным ликвидационным балансом страховой (перестраховочной) организации и реестром требований кредиторов;</w:t>
      </w:r>
    </w:p>
    <w:bookmarkEnd w:id="66"/>
    <w:bookmarkStart w:name="z75" w:id="67"/>
    <w:p>
      <w:pPr>
        <w:spacing w:after="0"/>
        <w:ind w:left="0"/>
        <w:jc w:val="both"/>
      </w:pPr>
      <w:r>
        <w:rPr>
          <w:rFonts w:ascii="Times New Roman"/>
          <w:b w:val="false"/>
          <w:i w:val="false"/>
          <w:color w:val="000000"/>
          <w:sz w:val="28"/>
        </w:rPr>
        <w:t>
      24) для обеспечения выполнения своих функций и обязанностей принимает на работу лиц по трудовым договорам, а также договорам возмездного оказания услуг;</w:t>
      </w:r>
    </w:p>
    <w:bookmarkEnd w:id="67"/>
    <w:bookmarkStart w:name="z76" w:id="68"/>
    <w:p>
      <w:pPr>
        <w:spacing w:after="0"/>
        <w:ind w:left="0"/>
        <w:jc w:val="both"/>
      </w:pPr>
      <w:r>
        <w:rPr>
          <w:rFonts w:ascii="Times New Roman"/>
          <w:b w:val="false"/>
          <w:i w:val="false"/>
          <w:color w:val="000000"/>
          <w:sz w:val="28"/>
        </w:rPr>
        <w:t>
      25) в течение всего периода ликвидации страховой (перестраховочной) организации принимает меры по сохранности имущества и документов страховой (перестраховочной) организации;</w:t>
      </w:r>
    </w:p>
    <w:bookmarkEnd w:id="68"/>
    <w:bookmarkStart w:name="z77" w:id="69"/>
    <w:p>
      <w:pPr>
        <w:spacing w:after="0"/>
        <w:ind w:left="0"/>
        <w:jc w:val="both"/>
      </w:pPr>
      <w:r>
        <w:rPr>
          <w:rFonts w:ascii="Times New Roman"/>
          <w:b w:val="false"/>
          <w:i w:val="false"/>
          <w:color w:val="000000"/>
          <w:sz w:val="28"/>
        </w:rPr>
        <w:t>
      26) по итогам года публикует в периодических печатных изданиях на казахском и русском языках, распространяемых на всей территории Республики Казахстан, информацию о ходе ликвидационного производства страховой (перестраховочной) организации в срок не позднее первого февраля года, следующего за отчетным;</w:t>
      </w:r>
    </w:p>
    <w:bookmarkEnd w:id="69"/>
    <w:bookmarkStart w:name="z78" w:id="70"/>
    <w:p>
      <w:pPr>
        <w:spacing w:after="0"/>
        <w:ind w:left="0"/>
        <w:jc w:val="both"/>
      </w:pPr>
      <w:r>
        <w:rPr>
          <w:rFonts w:ascii="Times New Roman"/>
          <w:b w:val="false"/>
          <w:i w:val="false"/>
          <w:color w:val="000000"/>
          <w:sz w:val="28"/>
        </w:rPr>
        <w:t>
      27) по требованию уполномоченного органа представляет сведения, касающиеся ликвидационного производства;</w:t>
      </w:r>
    </w:p>
    <w:bookmarkEnd w:id="70"/>
    <w:bookmarkStart w:name="z79" w:id="71"/>
    <w:p>
      <w:pPr>
        <w:spacing w:after="0"/>
        <w:ind w:left="0"/>
        <w:jc w:val="both"/>
      </w:pPr>
      <w:r>
        <w:rPr>
          <w:rFonts w:ascii="Times New Roman"/>
          <w:b w:val="false"/>
          <w:i w:val="false"/>
          <w:color w:val="000000"/>
          <w:sz w:val="28"/>
        </w:rPr>
        <w:t>
      28) в целях аннулирования выпусков ценных бумаг страховой (перестраховочной) организации представляет в уполномоченный орган документы для аннулирования выпусков акций и (или) облигаций;</w:t>
      </w:r>
    </w:p>
    <w:bookmarkEnd w:id="71"/>
    <w:bookmarkStart w:name="z80" w:id="72"/>
    <w:p>
      <w:pPr>
        <w:spacing w:after="0"/>
        <w:ind w:left="0"/>
        <w:jc w:val="both"/>
      </w:pPr>
      <w:r>
        <w:rPr>
          <w:rFonts w:ascii="Times New Roman"/>
          <w:b w:val="false"/>
          <w:i w:val="false"/>
          <w:color w:val="000000"/>
          <w:sz w:val="28"/>
        </w:rPr>
        <w:t>
      29) составляет отчет о ликвидации, ликвидационный баланс страховой (перестраховочной) организации и направляет их на согласование в уполномоченный орган;</w:t>
      </w:r>
    </w:p>
    <w:bookmarkEnd w:id="72"/>
    <w:bookmarkStart w:name="z81" w:id="73"/>
    <w:p>
      <w:pPr>
        <w:spacing w:after="0"/>
        <w:ind w:left="0"/>
        <w:jc w:val="both"/>
      </w:pPr>
      <w:r>
        <w:rPr>
          <w:rFonts w:ascii="Times New Roman"/>
          <w:b w:val="false"/>
          <w:i w:val="false"/>
          <w:color w:val="000000"/>
          <w:sz w:val="28"/>
        </w:rPr>
        <w:t>
      30) по завершению ликвидации страховой (перестраховочной) организации в порядке, установленном главой 10 Правил, передает документы для хранения в архив и уведомляет об этом уполномоченный орган.".</w:t>
      </w:r>
    </w:p>
    <w:bookmarkEnd w:id="73"/>
    <w:bookmarkStart w:name="z82" w:id="7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147 "Об утверждении Правил назначения и полномочий временной администрации (временного администратора) банка, страховой (перестраховочной) организации" (зарегистрировано в Реестре государственной регистрации нормативных правовых актов под № 9711) следующие изменения: </w:t>
      </w:r>
    </w:p>
    <w:bookmarkEnd w:id="74"/>
    <w:bookmarkStart w:name="z83"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полномочиях временной администрации (временного администратора) банка, страховой (перестраховочной) организации, утвержденных указанным постановлением: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Start w:name="z85" w:id="76"/>
    <w:p>
      <w:pPr>
        <w:spacing w:after="0"/>
        <w:ind w:left="0"/>
        <w:jc w:val="both"/>
      </w:pPr>
      <w:r>
        <w:rPr>
          <w:rFonts w:ascii="Times New Roman"/>
          <w:b w:val="false"/>
          <w:i w:val="false"/>
          <w:color w:val="000000"/>
          <w:sz w:val="28"/>
        </w:rPr>
        <w:t>
      "16. Временная администрация выполняет следующие действия:</w:t>
      </w:r>
    </w:p>
    <w:bookmarkEnd w:id="76"/>
    <w:bookmarkStart w:name="z86" w:id="77"/>
    <w:p>
      <w:pPr>
        <w:spacing w:after="0"/>
        <w:ind w:left="0"/>
        <w:jc w:val="both"/>
      </w:pPr>
      <w:r>
        <w:rPr>
          <w:rFonts w:ascii="Times New Roman"/>
          <w:b w:val="false"/>
          <w:i w:val="false"/>
          <w:color w:val="000000"/>
          <w:sz w:val="28"/>
        </w:rPr>
        <w:t>
      1) осуществляет функции по управлению организацией и подписывает все документы организации;</w:t>
      </w:r>
    </w:p>
    <w:bookmarkEnd w:id="77"/>
    <w:bookmarkStart w:name="z87" w:id="78"/>
    <w:p>
      <w:pPr>
        <w:spacing w:after="0"/>
        <w:ind w:left="0"/>
        <w:jc w:val="both"/>
      </w:pPr>
      <w:r>
        <w:rPr>
          <w:rFonts w:ascii="Times New Roman"/>
          <w:b w:val="false"/>
          <w:i w:val="false"/>
          <w:color w:val="000000"/>
          <w:sz w:val="28"/>
        </w:rPr>
        <w:t>
      2) в течение 3 (трех) рабочих дней с даты назначения:</w:t>
      </w:r>
    </w:p>
    <w:bookmarkEnd w:id="78"/>
    <w:bookmarkStart w:name="z88" w:id="79"/>
    <w:p>
      <w:pPr>
        <w:spacing w:after="0"/>
        <w:ind w:left="0"/>
        <w:jc w:val="both"/>
      </w:pPr>
      <w:r>
        <w:rPr>
          <w:rFonts w:ascii="Times New Roman"/>
          <w:b w:val="false"/>
          <w:i w:val="false"/>
          <w:color w:val="000000"/>
          <w:sz w:val="28"/>
        </w:rPr>
        <w:t xml:space="preserve">
      представляет в банки и Национальный Банк Республики Казахстан, в которых имеются корреспондентские счета банка, новые документы с образцами подписей и оттиска печати (при наличии), оформленные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открытия, ведения и закрытия банковских счетов клиентов, утвержденных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79"/>
    <w:bookmarkStart w:name="z89" w:id="80"/>
    <w:p>
      <w:pPr>
        <w:spacing w:after="0"/>
        <w:ind w:left="0"/>
        <w:jc w:val="both"/>
      </w:pPr>
      <w:r>
        <w:rPr>
          <w:rFonts w:ascii="Times New Roman"/>
          <w:b w:val="false"/>
          <w:i w:val="false"/>
          <w:color w:val="000000"/>
          <w:sz w:val="28"/>
        </w:rPr>
        <w:t>
      проводит сверку остатков банковских счетов (в том числе в иностранных банках) с данными бухгалтерского учета организации и по итогам сверки составляет акт;</w:t>
      </w:r>
    </w:p>
    <w:bookmarkEnd w:id="80"/>
    <w:bookmarkStart w:name="z90" w:id="81"/>
    <w:p>
      <w:pPr>
        <w:spacing w:after="0"/>
        <w:ind w:left="0"/>
        <w:jc w:val="both"/>
      </w:pPr>
      <w:r>
        <w:rPr>
          <w:rFonts w:ascii="Times New Roman"/>
          <w:b w:val="false"/>
          <w:i w:val="false"/>
          <w:color w:val="000000"/>
          <w:sz w:val="28"/>
        </w:rPr>
        <w:t>
      информирует органы, осуществляющие регистрацию имущества и сделок с ним, а также акционерные общества "Центральный депозитарий ценных бумаг" (далее – центральный депозитарий), "Казахстанская фондовая биржа" и кредитные бюро о решениях уполномоченного органа о лишении организации лицензии и назначении временной администрации с переходом к ней полномочий по обеспечению сохранности имущества организации и осуществления мероприятий по обеспечению управления организацией;</w:t>
      </w:r>
    </w:p>
    <w:bookmarkEnd w:id="81"/>
    <w:bookmarkStart w:name="z91" w:id="82"/>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и органы государственных доходов о лишении организации лицензии и назначении временной администрации;</w:t>
      </w:r>
    </w:p>
    <w:bookmarkEnd w:id="82"/>
    <w:bookmarkStart w:name="z92" w:id="83"/>
    <w:p>
      <w:pPr>
        <w:spacing w:after="0"/>
        <w:ind w:left="0"/>
        <w:jc w:val="both"/>
      </w:pPr>
      <w:r>
        <w:rPr>
          <w:rFonts w:ascii="Times New Roman"/>
          <w:b w:val="false"/>
          <w:i w:val="false"/>
          <w:color w:val="000000"/>
          <w:sz w:val="28"/>
        </w:rPr>
        <w:t>
      3) доводит до сведения акционеров, кредиторов и дебиторов организации решения уполномоченного органа о лишении лицензии и назначении временной администрации путем публикации объявления на интернет-ресурсе организации не позднее 10:00 часов по времени города Астаны с даты назначения временной администрации;</w:t>
      </w:r>
    </w:p>
    <w:bookmarkEnd w:id="83"/>
    <w:bookmarkStart w:name="z93" w:id="84"/>
    <w:p>
      <w:pPr>
        <w:spacing w:after="0"/>
        <w:ind w:left="0"/>
        <w:jc w:val="both"/>
      </w:pPr>
      <w:r>
        <w:rPr>
          <w:rFonts w:ascii="Times New Roman"/>
          <w:b w:val="false"/>
          <w:i w:val="false"/>
          <w:color w:val="000000"/>
          <w:sz w:val="28"/>
        </w:rPr>
        <w:t>
      4) проводит инвентаризацию активов, обязательств (балансовых и внебалансовых), документов организации, в том числе с привлечением специалистов и (или) экспертов для проведения идентификации имущества банка, обеспечивает их сохранность и по акту приема-передачи передает имущество и документы организации в порядке, установленном главой 6 Правил;</w:t>
      </w:r>
    </w:p>
    <w:bookmarkEnd w:id="84"/>
    <w:bookmarkStart w:name="z94" w:id="85"/>
    <w:p>
      <w:pPr>
        <w:spacing w:after="0"/>
        <w:ind w:left="0"/>
        <w:jc w:val="both"/>
      </w:pPr>
      <w:r>
        <w:rPr>
          <w:rFonts w:ascii="Times New Roman"/>
          <w:b w:val="false"/>
          <w:i w:val="false"/>
          <w:color w:val="000000"/>
          <w:sz w:val="28"/>
        </w:rPr>
        <w:t>
      5)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организации;</w:t>
      </w:r>
    </w:p>
    <w:bookmarkEnd w:id="85"/>
    <w:bookmarkStart w:name="z95" w:id="86"/>
    <w:p>
      <w:pPr>
        <w:spacing w:after="0"/>
        <w:ind w:left="0"/>
        <w:jc w:val="both"/>
      </w:pPr>
      <w:r>
        <w:rPr>
          <w:rFonts w:ascii="Times New Roman"/>
          <w:b w:val="false"/>
          <w:i w:val="false"/>
          <w:color w:val="000000"/>
          <w:sz w:val="28"/>
        </w:rPr>
        <w:t>
      6) выявляет активы организации;</w:t>
      </w:r>
    </w:p>
    <w:bookmarkEnd w:id="86"/>
    <w:bookmarkStart w:name="z96" w:id="87"/>
    <w:p>
      <w:pPr>
        <w:spacing w:after="0"/>
        <w:ind w:left="0"/>
        <w:jc w:val="both"/>
      </w:pPr>
      <w:r>
        <w:rPr>
          <w:rFonts w:ascii="Times New Roman"/>
          <w:b w:val="false"/>
          <w:i w:val="false"/>
          <w:color w:val="000000"/>
          <w:sz w:val="28"/>
        </w:rPr>
        <w:t>
      7) обращается в органы, наложившие обременения на имущество организации, с ходатайством о снятии обременений по исполненным обязательствам;</w:t>
      </w:r>
    </w:p>
    <w:bookmarkEnd w:id="87"/>
    <w:bookmarkStart w:name="z97" w:id="88"/>
    <w:p>
      <w:pPr>
        <w:spacing w:after="0"/>
        <w:ind w:left="0"/>
        <w:jc w:val="both"/>
      </w:pPr>
      <w:r>
        <w:rPr>
          <w:rFonts w:ascii="Times New Roman"/>
          <w:b w:val="false"/>
          <w:i w:val="false"/>
          <w:color w:val="000000"/>
          <w:sz w:val="28"/>
        </w:rPr>
        <w:t>
      8) организует инкассацию денежной наличности для дальнейшего зачисления ее на банковские счета организации;</w:t>
      </w:r>
    </w:p>
    <w:bookmarkEnd w:id="88"/>
    <w:bookmarkStart w:name="z98" w:id="89"/>
    <w:p>
      <w:pPr>
        <w:spacing w:after="0"/>
        <w:ind w:left="0"/>
        <w:jc w:val="both"/>
      </w:pPr>
      <w:r>
        <w:rPr>
          <w:rFonts w:ascii="Times New Roman"/>
          <w:b w:val="false"/>
          <w:i w:val="false"/>
          <w:color w:val="000000"/>
          <w:sz w:val="28"/>
        </w:rPr>
        <w:t xml:space="preserve">
      9) прекращает трудовые договоры с работниками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при отсутствии необходимости в продолжении с ними трудовых отношений в период деятельности временной администрации;</w:t>
      </w:r>
    </w:p>
    <w:bookmarkEnd w:id="89"/>
    <w:bookmarkStart w:name="z99" w:id="90"/>
    <w:p>
      <w:pPr>
        <w:spacing w:after="0"/>
        <w:ind w:left="0"/>
        <w:jc w:val="both"/>
      </w:pPr>
      <w:r>
        <w:rPr>
          <w:rFonts w:ascii="Times New Roman"/>
          <w:b w:val="false"/>
          <w:i w:val="false"/>
          <w:color w:val="000000"/>
          <w:sz w:val="28"/>
        </w:rPr>
        <w:t>
      10) для обеспечения выполнения своих функций и обязанностей привлекает лиц по трудовым договорам, договорам возмездного оказания услуг;</w:t>
      </w:r>
    </w:p>
    <w:bookmarkEnd w:id="90"/>
    <w:bookmarkStart w:name="z100" w:id="91"/>
    <w:p>
      <w:pPr>
        <w:spacing w:after="0"/>
        <w:ind w:left="0"/>
        <w:jc w:val="both"/>
      </w:pPr>
      <w:r>
        <w:rPr>
          <w:rFonts w:ascii="Times New Roman"/>
          <w:b w:val="false"/>
          <w:i w:val="false"/>
          <w:color w:val="000000"/>
          <w:sz w:val="28"/>
        </w:rPr>
        <w:t xml:space="preserve">
      11) расторгает договоры возмездного оказания услуг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91"/>
    <w:bookmarkStart w:name="z101" w:id="92"/>
    <w:p>
      <w:pPr>
        <w:spacing w:after="0"/>
        <w:ind w:left="0"/>
        <w:jc w:val="both"/>
      </w:pPr>
      <w:r>
        <w:rPr>
          <w:rFonts w:ascii="Times New Roman"/>
          <w:b w:val="false"/>
          <w:i w:val="false"/>
          <w:color w:val="000000"/>
          <w:sz w:val="28"/>
        </w:rPr>
        <w:t>
      12) предъявляет от имени организации иски в суды, в том числе о привлечении к ответственности членов органов организации, главного бухгалтера и иных лиц, если их действиями (бездействием) организации причинен ущерб;</w:t>
      </w:r>
    </w:p>
    <w:bookmarkEnd w:id="92"/>
    <w:bookmarkStart w:name="z102" w:id="93"/>
    <w:p>
      <w:pPr>
        <w:spacing w:after="0"/>
        <w:ind w:left="0"/>
        <w:jc w:val="both"/>
      </w:pPr>
      <w:r>
        <w:rPr>
          <w:rFonts w:ascii="Times New Roman"/>
          <w:b w:val="false"/>
          <w:i w:val="false"/>
          <w:color w:val="000000"/>
          <w:sz w:val="28"/>
        </w:rPr>
        <w:t>
      13) при выявлении в ходе осуществления своих функций совершения третьими лицами деяния, содержащего признаки преступления, направляет информацию в правоохранительные органы и уполномоченный орган;</w:t>
      </w:r>
    </w:p>
    <w:bookmarkEnd w:id="93"/>
    <w:bookmarkStart w:name="z103" w:id="94"/>
    <w:p>
      <w:pPr>
        <w:spacing w:after="0"/>
        <w:ind w:left="0"/>
        <w:jc w:val="both"/>
      </w:pPr>
      <w:r>
        <w:rPr>
          <w:rFonts w:ascii="Times New Roman"/>
          <w:b w:val="false"/>
          <w:i w:val="false"/>
          <w:color w:val="000000"/>
          <w:sz w:val="28"/>
        </w:rPr>
        <w:t>
      14) после завершения приема-передачи имущества и документов организации от временной администрации к ликвидационной комиссии представляет отчет временной администрации о выполненной работе в уполномоченный орган для утверждения;</w:t>
      </w:r>
    </w:p>
    <w:bookmarkEnd w:id="94"/>
    <w:bookmarkStart w:name="z104" w:id="95"/>
    <w:p>
      <w:pPr>
        <w:spacing w:after="0"/>
        <w:ind w:left="0"/>
        <w:jc w:val="both"/>
      </w:pPr>
      <w:r>
        <w:rPr>
          <w:rFonts w:ascii="Times New Roman"/>
          <w:b w:val="false"/>
          <w:i w:val="false"/>
          <w:color w:val="000000"/>
          <w:sz w:val="28"/>
        </w:rPr>
        <w:t>
      15) приостанавливает начисление вознаграждения по просроченным банковским займам и создает провизии по просроченным банковским займам, в соответствии с международными стандартами финансовой отчетности;</w:t>
      </w:r>
    </w:p>
    <w:bookmarkEnd w:id="95"/>
    <w:bookmarkStart w:name="z105" w:id="96"/>
    <w:p>
      <w:pPr>
        <w:spacing w:after="0"/>
        <w:ind w:left="0"/>
        <w:jc w:val="both"/>
      </w:pPr>
      <w:r>
        <w:rPr>
          <w:rFonts w:ascii="Times New Roman"/>
          <w:b w:val="false"/>
          <w:i w:val="false"/>
          <w:color w:val="000000"/>
          <w:sz w:val="28"/>
        </w:rPr>
        <w:t>
      16) осуществляет работу с кредиторами и дебиторами после подписания акта приема-передачи документов, указанных в пункте 43 Правил;</w:t>
      </w:r>
    </w:p>
    <w:bookmarkEnd w:id="96"/>
    <w:bookmarkStart w:name="z106" w:id="97"/>
    <w:p>
      <w:pPr>
        <w:spacing w:after="0"/>
        <w:ind w:left="0"/>
        <w:jc w:val="both"/>
      </w:pPr>
      <w:r>
        <w:rPr>
          <w:rFonts w:ascii="Times New Roman"/>
          <w:b w:val="false"/>
          <w:i w:val="false"/>
          <w:color w:val="000000"/>
          <w:sz w:val="28"/>
        </w:rPr>
        <w:t xml:space="preserve">
      17) отменяет все дополнительные выплаты и льготы, предусмотренные организацией, за исключением случаев, предусмотренных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 </w:t>
      </w:r>
    </w:p>
    <w:bookmarkStart w:name="z108" w:id="98"/>
    <w:p>
      <w:pPr>
        <w:spacing w:after="0"/>
        <w:ind w:left="0"/>
        <w:jc w:val="both"/>
      </w:pPr>
      <w:r>
        <w:rPr>
          <w:rFonts w:ascii="Times New Roman"/>
          <w:b w:val="false"/>
          <w:i w:val="false"/>
          <w:color w:val="000000"/>
          <w:sz w:val="28"/>
        </w:rPr>
        <w:t>
      "18. Временная администрация страховой (перестраховочной) организации выполняет следующие действия:</w:t>
      </w:r>
    </w:p>
    <w:bookmarkEnd w:id="98"/>
    <w:bookmarkStart w:name="z109" w:id="99"/>
    <w:p>
      <w:pPr>
        <w:spacing w:after="0"/>
        <w:ind w:left="0"/>
        <w:jc w:val="both"/>
      </w:pPr>
      <w:r>
        <w:rPr>
          <w:rFonts w:ascii="Times New Roman"/>
          <w:b w:val="false"/>
          <w:i w:val="false"/>
          <w:color w:val="000000"/>
          <w:sz w:val="28"/>
        </w:rPr>
        <w:t xml:space="preserve">
      1) в течение 2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о Фонде);</w:t>
      </w:r>
    </w:p>
    <w:bookmarkEnd w:id="99"/>
    <w:bookmarkStart w:name="z110" w:id="100"/>
    <w:p>
      <w:pPr>
        <w:spacing w:after="0"/>
        <w:ind w:left="0"/>
        <w:jc w:val="both"/>
      </w:pPr>
      <w:r>
        <w:rPr>
          <w:rFonts w:ascii="Times New Roman"/>
          <w:b w:val="false"/>
          <w:i w:val="false"/>
          <w:color w:val="000000"/>
          <w:sz w:val="28"/>
        </w:rPr>
        <w:t xml:space="preserve">
      2) в сроки и порядке, предусмотренные </w:t>
      </w:r>
      <w:r>
        <w:rPr>
          <w:rFonts w:ascii="Times New Roman"/>
          <w:b w:val="false"/>
          <w:i w:val="false"/>
          <w:color w:val="000000"/>
          <w:sz w:val="28"/>
        </w:rPr>
        <w:t>статьей 54-1</w:t>
      </w:r>
      <w:r>
        <w:rPr>
          <w:rFonts w:ascii="Times New Roman"/>
          <w:b w:val="false"/>
          <w:i w:val="false"/>
          <w:color w:val="000000"/>
          <w:sz w:val="28"/>
        </w:rPr>
        <w:t xml:space="preserve"> Закона о страховании и Правилами передачи страхового портфеля страховой (перестраховочной) организации, а также особенностями передачи страхового портфеля в случае лишения лицензии страховой (перестраховочной) организации, и Правилами передачи страхового портфеля филиала страховой (перестраховочной) организации-нерезидента Республики Казахстан, а также особенностями передачи страхового портфеля в случае лишения лицензии филиала страховой (перестраховочной) организации-нерезидента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262, зарегистрированными в Реестре государственной регистрации нормативных правовых актов под № 17885, передает страховой портфель другой (другим) страховой организации (страховым организациям)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w:t>
      </w:r>
    </w:p>
    <w:bookmarkEnd w:id="100"/>
    <w:bookmarkStart w:name="z111" w:id="101"/>
    <w:p>
      <w:pPr>
        <w:spacing w:after="0"/>
        <w:ind w:left="0"/>
        <w:jc w:val="both"/>
      </w:pPr>
      <w:r>
        <w:rPr>
          <w:rFonts w:ascii="Times New Roman"/>
          <w:b w:val="false"/>
          <w:i w:val="false"/>
          <w:color w:val="000000"/>
          <w:sz w:val="28"/>
        </w:rPr>
        <w:t xml:space="preserve">
      3) публикует объявление об осуществлении Фондом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организации;</w:t>
      </w:r>
    </w:p>
    <w:bookmarkEnd w:id="101"/>
    <w:bookmarkStart w:name="z112" w:id="102"/>
    <w:p>
      <w:pPr>
        <w:spacing w:after="0"/>
        <w:ind w:left="0"/>
        <w:jc w:val="both"/>
      </w:pPr>
      <w:r>
        <w:rPr>
          <w:rFonts w:ascii="Times New Roman"/>
          <w:b w:val="false"/>
          <w:i w:val="false"/>
          <w:color w:val="000000"/>
          <w:sz w:val="28"/>
        </w:rPr>
        <w:t>
      4) изымает бланки договоров страхования (перестрахования), полисов страховой (перестраховочной) организации и остатки денежной наличности, находящиеся у страховых агентов. Денежная наличность сдается на банковский счет страховой (перестраховочной) организации;</w:t>
      </w:r>
    </w:p>
    <w:bookmarkEnd w:id="102"/>
    <w:bookmarkStart w:name="z113" w:id="103"/>
    <w:p>
      <w:pPr>
        <w:spacing w:after="0"/>
        <w:ind w:left="0"/>
        <w:jc w:val="both"/>
      </w:pPr>
      <w:r>
        <w:rPr>
          <w:rFonts w:ascii="Times New Roman"/>
          <w:b w:val="false"/>
          <w:i w:val="false"/>
          <w:color w:val="000000"/>
          <w:sz w:val="28"/>
        </w:rPr>
        <w:t>
      5) контролирует зачисление всех поступающих в страховую (перестраховочную) организацию безналичных и наличных денег, включая возврат размещенных страховых резервов и доходов, в том числе страховых премий и прочих доходов, авансовых платежей страховой (перестраховочной) организации, дебиторской задолженности, неустоек, пени и штрафов, средств от погашения ценных бумаг, принадлежащих страховой (перестраховочной) организации на праве собственности.".</w:t>
      </w:r>
    </w:p>
    <w:bookmarkEnd w:id="103"/>
    <w:bookmarkStart w:name="z114" w:id="10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24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(зарегистрировано в Реестре государственной регистрации нормативных правовых актов под № 22217) следующие изменения:</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6" w:id="105"/>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105"/>
    <w:bookmarkStart w:name="z117"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выдачи разрешения на создание страховой (перестраховочной) организации, а также требованиях к содержанию документов, утвержденных указанным постановлением: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19" w:id="107"/>
    <w:p>
      <w:pPr>
        <w:spacing w:after="0"/>
        <w:ind w:left="0"/>
        <w:jc w:val="both"/>
      </w:pPr>
      <w:r>
        <w:rPr>
          <w:rFonts w:ascii="Times New Roman"/>
          <w:b w:val="false"/>
          <w:i w:val="false"/>
          <w:color w:val="000000"/>
          <w:sz w:val="28"/>
        </w:rPr>
        <w:t>
      "15. Документы, выданные органом финансового надзора, иными компетентными органами или должностными лицами иностранных государств, подлежат легализации либо апостилированию в соответствии с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w:t>
      </w:r>
    </w:p>
    <w:bookmarkEnd w:id="107"/>
    <w:bookmarkStart w:name="z120" w:id="108"/>
    <w:p>
      <w:pPr>
        <w:spacing w:after="0"/>
        <w:ind w:left="0"/>
        <w:jc w:val="both"/>
      </w:pPr>
      <w:r>
        <w:rPr>
          <w:rFonts w:ascii="Times New Roman"/>
          <w:b w:val="false"/>
          <w:i w:val="false"/>
          <w:color w:val="000000"/>
          <w:sz w:val="28"/>
        </w:rPr>
        <w:t xml:space="preserve">
      Документы, представляемые на иностранном языке, переводятся на казахский и русский языки и подлежат нотариальному засвидетельствованию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108"/>
    <w:bookmarkStart w:name="z121"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требованиях к содержанию бизнес-плана, утвержденных указанным постановлением:</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3" w:id="110"/>
    <w:p>
      <w:pPr>
        <w:spacing w:after="0"/>
        <w:ind w:left="0"/>
        <w:jc w:val="both"/>
      </w:pPr>
      <w:r>
        <w:rPr>
          <w:rFonts w:ascii="Times New Roman"/>
          <w:b w:val="false"/>
          <w:i w:val="false"/>
          <w:color w:val="000000"/>
          <w:sz w:val="28"/>
        </w:rPr>
        <w:t xml:space="preserve">
      "5. Документы страховой (перестраховочной) организации-нерезидента Республики Казахстан, филиала страхового брокера-нерезидента Республики Казахстан, предоставляемые на иностранном языке, переводятся на казахский и (или) русский языки и предоставляются в уполномоченный орган нотариально засвидетельствованными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110"/>
    <w:bookmarkStart w:name="z124"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лицензирования страховой (перестраховочной) деятельности и деятельности страхового брокера, а также требованиях к содержанию документов, утвержденных указанным постановлением:</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финансового рынка, в которые вносятся изменения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w:t>
            </w:r>
            <w:r>
              <w:br/>
            </w:r>
            <w:r>
              <w:rPr>
                <w:rFonts w:ascii="Times New Roman"/>
                <w:b w:val="false"/>
                <w:i w:val="false"/>
                <w:color w:val="000000"/>
                <w:sz w:val="20"/>
              </w:rPr>
              <w:t>документов</w:t>
            </w:r>
          </w:p>
        </w:tc>
      </w:tr>
    </w:tbl>
    <w:bookmarkStart w:name="z131" w:id="11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право осуществления страховой (перестраховочной)</w:t>
      </w:r>
      <w:r>
        <w:br/>
      </w:r>
      <w:r>
        <w:rPr>
          <w:rFonts w:ascii="Times New Roman"/>
          <w:b/>
          <w:i w:val="false"/>
          <w:color w:val="000000"/>
        </w:rPr>
        <w:t>деятельности или исламской страховой (перестраховочной) деятельности по отрасли "общее страхование"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bookmarkEnd w:id="113"/>
          <w:p>
            <w:pPr>
              <w:spacing w:after="20"/>
              <w:ind w:left="20"/>
              <w:jc w:val="both"/>
            </w:pPr>
            <w:r>
              <w:rPr>
                <w:rFonts w:ascii="Times New Roman"/>
                <w:b w:val="false"/>
                <w:i w:val="false"/>
                <w:color w:val="000000"/>
                <w:sz w:val="20"/>
              </w:rPr>
              <w:t>Страхование от несчастных случаев.</w:t>
            </w:r>
          </w:p>
          <w:p>
            <w:pPr>
              <w:spacing w:after="20"/>
              <w:ind w:left="20"/>
              <w:jc w:val="both"/>
            </w:pPr>
            <w:r>
              <w:rPr>
                <w:rFonts w:ascii="Times New Roman"/>
                <w:b w:val="false"/>
                <w:i w:val="false"/>
                <w:color w:val="000000"/>
                <w:sz w:val="20"/>
              </w:rPr>
              <w:t>Страхование на случай болезни.</w:t>
            </w:r>
          </w:p>
          <w:p>
            <w:pPr>
              <w:spacing w:after="20"/>
              <w:ind w:left="20"/>
              <w:jc w:val="both"/>
            </w:pPr>
            <w:r>
              <w:rPr>
                <w:rFonts w:ascii="Times New Roman"/>
                <w:b w:val="false"/>
                <w:i w:val="false"/>
                <w:color w:val="000000"/>
                <w:sz w:val="20"/>
              </w:rPr>
              <w:t>Страхование автомобильного транспорта.</w:t>
            </w:r>
          </w:p>
          <w:p>
            <w:pPr>
              <w:spacing w:after="20"/>
              <w:ind w:left="20"/>
              <w:jc w:val="both"/>
            </w:pPr>
            <w:r>
              <w:rPr>
                <w:rFonts w:ascii="Times New Roman"/>
                <w:b w:val="false"/>
                <w:i w:val="false"/>
                <w:color w:val="000000"/>
                <w:sz w:val="20"/>
              </w:rPr>
              <w:t>Страхование железнодорожного транспорта.</w:t>
            </w:r>
          </w:p>
          <w:p>
            <w:pPr>
              <w:spacing w:after="20"/>
              <w:ind w:left="20"/>
              <w:jc w:val="both"/>
            </w:pPr>
            <w:r>
              <w:rPr>
                <w:rFonts w:ascii="Times New Roman"/>
                <w:b w:val="false"/>
                <w:i w:val="false"/>
                <w:color w:val="000000"/>
                <w:sz w:val="20"/>
              </w:rPr>
              <w:t>Страхование воздушного транспорта.</w:t>
            </w:r>
          </w:p>
          <w:p>
            <w:pPr>
              <w:spacing w:after="20"/>
              <w:ind w:left="20"/>
              <w:jc w:val="both"/>
            </w:pPr>
            <w:r>
              <w:rPr>
                <w:rFonts w:ascii="Times New Roman"/>
                <w:b w:val="false"/>
                <w:i w:val="false"/>
                <w:color w:val="000000"/>
                <w:sz w:val="20"/>
              </w:rPr>
              <w:t>Страхование водного транспорта.</w:t>
            </w:r>
          </w:p>
          <w:p>
            <w:pPr>
              <w:spacing w:after="20"/>
              <w:ind w:left="20"/>
              <w:jc w:val="both"/>
            </w:pPr>
            <w:r>
              <w:rPr>
                <w:rFonts w:ascii="Times New Roman"/>
                <w:b w:val="false"/>
                <w:i w:val="false"/>
                <w:color w:val="000000"/>
                <w:sz w:val="20"/>
              </w:rPr>
              <w:t>Страхование грузов.</w:t>
            </w:r>
          </w:p>
          <w:p>
            <w:pPr>
              <w:spacing w:after="20"/>
              <w:ind w:left="20"/>
              <w:jc w:val="both"/>
            </w:pPr>
            <w:r>
              <w:rPr>
                <w:rFonts w:ascii="Times New Roman"/>
                <w:b w:val="false"/>
                <w:i w:val="false"/>
                <w:color w:val="000000"/>
                <w:sz w:val="20"/>
              </w:rPr>
              <w:t xml:space="preserve">Страхование имущества от ущерба, за исключением классов, указанных в подпунктах 3), 4), 5), 6), 6-1) и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Страхование гражданско-правовой ответственности владельцев автомобильного транспорта.</w:t>
            </w:r>
          </w:p>
          <w:p>
            <w:pPr>
              <w:spacing w:after="20"/>
              <w:ind w:left="20"/>
              <w:jc w:val="both"/>
            </w:pPr>
            <w:r>
              <w:rPr>
                <w:rFonts w:ascii="Times New Roman"/>
                <w:b w:val="false"/>
                <w:i w:val="false"/>
                <w:color w:val="000000"/>
                <w:sz w:val="20"/>
              </w:rPr>
              <w:t>Страхование гражданско-правовой ответственности владельцев воздушного транспорта.</w:t>
            </w:r>
          </w:p>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p>
            <w:pPr>
              <w:spacing w:after="20"/>
              <w:ind w:left="20"/>
              <w:jc w:val="both"/>
            </w:pPr>
            <w:r>
              <w:rPr>
                <w:rFonts w:ascii="Times New Roman"/>
                <w:b w:val="false"/>
                <w:i w:val="false"/>
                <w:color w:val="000000"/>
                <w:sz w:val="20"/>
              </w:rPr>
              <w:t xml:space="preserve">Страхование гражданско-правовой ответственности, за исключением классов, указанных в подпунктах 9), 10), 11), 11-1) и 11-2)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p>
            <w:pPr>
              <w:spacing w:after="20"/>
              <w:ind w:left="20"/>
              <w:jc w:val="both"/>
            </w:pPr>
            <w:r>
              <w:rPr>
                <w:rFonts w:ascii="Times New Roman"/>
                <w:b w:val="false"/>
                <w:i w:val="false"/>
                <w:color w:val="000000"/>
                <w:sz w:val="20"/>
              </w:rPr>
              <w:t>Страхование займов юридических лиц.</w:t>
            </w:r>
          </w:p>
          <w:p>
            <w:pPr>
              <w:spacing w:after="20"/>
              <w:ind w:left="20"/>
              <w:jc w:val="both"/>
            </w:pPr>
            <w:r>
              <w:rPr>
                <w:rFonts w:ascii="Times New Roman"/>
                <w:b w:val="false"/>
                <w:i w:val="false"/>
                <w:color w:val="000000"/>
                <w:sz w:val="20"/>
              </w:rPr>
              <w:t>Ипотечное страхование.</w:t>
            </w:r>
          </w:p>
          <w:p>
            <w:pPr>
              <w:spacing w:after="20"/>
              <w:ind w:left="20"/>
              <w:jc w:val="both"/>
            </w:pPr>
            <w:r>
              <w:rPr>
                <w:rFonts w:ascii="Times New Roman"/>
                <w:b w:val="false"/>
                <w:i w:val="false"/>
                <w:color w:val="000000"/>
                <w:sz w:val="20"/>
              </w:rPr>
              <w:t>Страхование гарантий и поручительств.</w:t>
            </w:r>
          </w:p>
          <w:p>
            <w:pPr>
              <w:spacing w:after="20"/>
              <w:ind w:left="20"/>
              <w:jc w:val="both"/>
            </w:pPr>
            <w:r>
              <w:rPr>
                <w:rFonts w:ascii="Times New Roman"/>
                <w:b w:val="false"/>
                <w:i w:val="false"/>
                <w:color w:val="000000"/>
                <w:sz w:val="20"/>
              </w:rPr>
              <w:t xml:space="preserve">Страхование убытков финансовых организаций, за исключением классов, указанных в подпунктах 13), 14), 15) и 16)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p>
            <w:pPr>
              <w:spacing w:after="20"/>
              <w:ind w:left="20"/>
              <w:jc w:val="both"/>
            </w:pPr>
            <w:r>
              <w:rPr>
                <w:rFonts w:ascii="Times New Roman"/>
                <w:b w:val="false"/>
                <w:i w:val="false"/>
                <w:color w:val="000000"/>
                <w:sz w:val="20"/>
              </w:rPr>
              <w:t>Страхование от прочих финансовых убытков.</w:t>
            </w:r>
          </w:p>
          <w:p>
            <w:pPr>
              <w:spacing w:after="20"/>
              <w:ind w:left="20"/>
              <w:jc w:val="both"/>
            </w:pPr>
            <w:r>
              <w:rPr>
                <w:rFonts w:ascii="Times New Roman"/>
                <w:b w:val="false"/>
                <w:i w:val="false"/>
                <w:color w:val="000000"/>
                <w:sz w:val="20"/>
              </w:rPr>
              <w:t>Титульное страхование.</w:t>
            </w:r>
          </w:p>
          <w:p>
            <w:pPr>
              <w:spacing w:after="20"/>
              <w:ind w:left="20"/>
              <w:jc w:val="both"/>
            </w:pPr>
            <w:r>
              <w:rPr>
                <w:rFonts w:ascii="Times New Roman"/>
                <w:b w:val="false"/>
                <w:i w:val="false"/>
                <w:color w:val="000000"/>
                <w:sz w:val="20"/>
              </w:rPr>
              <w:t>Страхование судебных расходов.</w:t>
            </w:r>
          </w:p>
          <w:p>
            <w:pPr>
              <w:spacing w:after="20"/>
              <w:ind w:left="20"/>
              <w:jc w:val="both"/>
            </w:pPr>
            <w:r>
              <w:rPr>
                <w:rFonts w:ascii="Times New Roman"/>
                <w:b w:val="false"/>
                <w:i w:val="false"/>
                <w:color w:val="000000"/>
                <w:sz w:val="20"/>
              </w:rPr>
              <w:t>Страхование космических объектов.</w:t>
            </w:r>
          </w:p>
          <w:p>
            <w:pPr>
              <w:spacing w:after="20"/>
              <w:ind w:left="20"/>
              <w:jc w:val="both"/>
            </w:pPr>
            <w:r>
              <w:rPr>
                <w:rFonts w:ascii="Times New Roman"/>
                <w:b w:val="false"/>
                <w:i w:val="false"/>
                <w:color w:val="000000"/>
                <w:sz w:val="20"/>
              </w:rPr>
              <w:t>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Страхование профессиональной ответственности.</w:t>
            </w:r>
          </w:p>
          <w:p>
            <w:pPr>
              <w:spacing w:after="20"/>
              <w:ind w:left="20"/>
              <w:jc w:val="both"/>
            </w:pPr>
            <w:r>
              <w:rPr>
                <w:rFonts w:ascii="Times New Roman"/>
                <w:b w:val="false"/>
                <w:i w:val="false"/>
                <w:color w:val="000000"/>
                <w:sz w:val="20"/>
              </w:rPr>
              <w:t>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Для получения лицензии на осуществление деятельности по перестрахованию в отрасли "общее страхование".</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в течение 30 (тридцати) рабочих дней со дня обращения на портал;</w:t>
            </w:r>
          </w:p>
          <w:p>
            <w:pPr>
              <w:spacing w:after="20"/>
              <w:ind w:left="20"/>
              <w:jc w:val="both"/>
            </w:pPr>
            <w:r>
              <w:rPr>
                <w:rFonts w:ascii="Times New Roman"/>
                <w:b w:val="false"/>
                <w:i w:val="false"/>
                <w:color w:val="000000"/>
                <w:sz w:val="20"/>
              </w:rPr>
              <w:t>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xml:space="preserve">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Страхование от несчастных случаев, Страхование на случай болезни, Страхование автомобильного транспорта, Страхование железнодорожного транспорта, Страхование воздушного транспорта, Страхование водного транспорта, Страхование грузов, Страхование имущества от ущерба, за исключением классов, указанных в подпунктах 3), 4), 5), 6), 6-1) и 7)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Страхование гражданско-правовой ответственности владельцев автомобильного транспорта, Страхование гражданско-правовой ответственности владельцев воздушного транспорта, Страхование гражданско-правовой ответственности владельцев водного транспорта, Страхование гражданско-правовой ответственности, за исключением классов, указанных в подпунктах 9), 10), 11), 11-1) и 11-2)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Страхование займов юридических лиц, Ипотечное страхование, Страхование гарантий и поручительств, Страхование убытков финансовых организаций, за исключением классов, указанных в подпунктах 13), 14), 18) и 16) пункта 3 статьи 6 Закона Республики Казахстан "О страховой деятельности", Страхование от прочих финансовых убытков, Титульное страхование, Страхование судебных расходов, Страхование космических объектов, Страхование гражданско-правовой ответственности владельцев космических объектов, Страхование профессиональной ответственности, Для получения лицензии по дополнительным классам страхования, Для получения лицензии на осуществление деятельности по перестрахованию в отрасли "общее страхование"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Ставка лицензионного сбора:</w:t>
            </w:r>
          </w:p>
          <w:bookmarkEnd w:id="114"/>
          <w:p>
            <w:pPr>
              <w:spacing w:after="20"/>
              <w:ind w:left="20"/>
              <w:jc w:val="both"/>
            </w:pPr>
            <w:r>
              <w:rPr>
                <w:rFonts w:ascii="Times New Roman"/>
                <w:b w:val="false"/>
                <w:i w:val="false"/>
                <w:color w:val="000000"/>
                <w:sz w:val="20"/>
              </w:rPr>
              <w:t>1) за выдачу лицензии на занятие страховой деятельностью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2) за выдачу лицензии на занятие деятельностью по перестрахованию в отрасли "общее страхование" - 200 (двести) месячных расчетных показателей;</w:t>
            </w:r>
          </w:p>
          <w:p>
            <w:pPr>
              <w:spacing w:after="20"/>
              <w:ind w:left="20"/>
              <w:jc w:val="both"/>
            </w:pPr>
            <w:r>
              <w:rPr>
                <w:rFonts w:ascii="Times New Roman"/>
                <w:b w:val="false"/>
                <w:i w:val="false"/>
                <w:color w:val="000000"/>
                <w:sz w:val="20"/>
              </w:rPr>
              <w:t>
3)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xml:space="preserve">2) электронные копии документов, подтверждающих выполнение требований, указанных в </w:t>
            </w:r>
            <w:r>
              <w:rPr>
                <w:rFonts w:ascii="Times New Roman"/>
                <w:b w:val="false"/>
                <w:i w:val="false"/>
                <w:color w:val="000000"/>
                <w:sz w:val="20"/>
              </w:rPr>
              <w:t>пункте 1-2</w:t>
            </w:r>
            <w:r>
              <w:rPr>
                <w:rFonts w:ascii="Times New Roman"/>
                <w:b w:val="false"/>
                <w:i w:val="false"/>
                <w:color w:val="000000"/>
                <w:sz w:val="20"/>
              </w:rPr>
              <w:t xml:space="preserve"> статьи 37 Закона Республики Казахстан "О страховой деятельности";</w:t>
            </w:r>
          </w:p>
          <w:p>
            <w:pPr>
              <w:spacing w:after="20"/>
              <w:ind w:left="20"/>
              <w:jc w:val="both"/>
            </w:pPr>
            <w:r>
              <w:rPr>
                <w:rFonts w:ascii="Times New Roman"/>
                <w:b w:val="false"/>
                <w:i w:val="false"/>
                <w:color w:val="000000"/>
                <w:sz w:val="20"/>
              </w:rPr>
              <w:t>3) электронную копию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3. Для получения лицензии на осуществление деятельности по перестрахованию в отрасли "общее страхование":</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 осуществлению перестраховочной деятельности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4. Для переоформления лицензии: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3)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Республики Казахстан "О страховой деятельности",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5.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1) запрос в форме электронного документа;</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6) не внесен лицензионный сбор;</w:t>
            </w:r>
          </w:p>
          <w:p>
            <w:pPr>
              <w:spacing w:after="20"/>
              <w:ind w:left="20"/>
              <w:jc w:val="both"/>
            </w:pPr>
            <w:r>
              <w:rPr>
                <w:rFonts w:ascii="Times New Roman"/>
                <w:b w:val="false"/>
                <w:i w:val="false"/>
                <w:color w:val="000000"/>
                <w:sz w:val="20"/>
              </w:rPr>
              <w:t xml:space="preserve">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46 Закона Республики Казахстан "О страховой деятельности";</w:t>
            </w:r>
          </w:p>
          <w:p>
            <w:pPr>
              <w:spacing w:after="20"/>
              <w:ind w:left="20"/>
              <w:jc w:val="both"/>
            </w:pPr>
            <w:r>
              <w:rPr>
                <w:rFonts w:ascii="Times New Roman"/>
                <w:b w:val="false"/>
                <w:i w:val="false"/>
                <w:color w:val="000000"/>
                <w:sz w:val="20"/>
              </w:rPr>
              <w:t>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Выдача лицензии на право осуществления страховой (перестраховочной)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w:t>
            </w:r>
            <w:r>
              <w:br/>
            </w:r>
            <w:r>
              <w:rPr>
                <w:rFonts w:ascii="Times New Roman"/>
                <w:b w:val="false"/>
                <w:i w:val="false"/>
                <w:color w:val="000000"/>
                <w:sz w:val="20"/>
              </w:rPr>
              <w:t>документов</w:t>
            </w:r>
          </w:p>
        </w:tc>
      </w:tr>
    </w:tbl>
    <w:bookmarkStart w:name="z136" w:id="11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осуществление страховой деятельности или право</w:t>
      </w:r>
      <w:r>
        <w:br/>
      </w:r>
      <w:r>
        <w:rPr>
          <w:rFonts w:ascii="Times New Roman"/>
          <w:b/>
          <w:i w:val="false"/>
          <w:color w:val="000000"/>
        </w:rPr>
        <w:t>осуществления исламской страховой деятельности по отрасли "страхование жизни"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Для получения лицензии на осуществление деятельности по перестрахованию в отрасли "страхование жизни".</w:t>
            </w:r>
          </w:p>
          <w:p>
            <w:pPr>
              <w:spacing w:after="20"/>
              <w:ind w:left="20"/>
              <w:jc w:val="both"/>
            </w:pPr>
            <w:r>
              <w:rPr>
                <w:rFonts w:ascii="Times New Roman"/>
                <w:b w:val="false"/>
                <w:i w:val="false"/>
                <w:color w:val="000000"/>
                <w:sz w:val="20"/>
              </w:rPr>
              <w:t xml:space="preserve">Страхование жизни, за исключением класса, указанного в подпункте 3) пункта 2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xml:space="preserve">Аннуитетное страхование, за исключением класса, указанного в </w:t>
            </w:r>
            <w:r>
              <w:rPr>
                <w:rFonts w:ascii="Times New Roman"/>
                <w:b w:val="false"/>
                <w:i w:val="false"/>
                <w:color w:val="000000"/>
                <w:sz w:val="20"/>
              </w:rPr>
              <w:t>подпункте 4)</w:t>
            </w:r>
            <w:r>
              <w:rPr>
                <w:rFonts w:ascii="Times New Roman"/>
                <w:b w:val="false"/>
                <w:i w:val="false"/>
                <w:color w:val="000000"/>
                <w:sz w:val="20"/>
              </w:rPr>
              <w:t xml:space="preserve"> пункта 2 статьи 6 Закона.</w:t>
            </w:r>
          </w:p>
          <w:p>
            <w:pPr>
              <w:spacing w:after="20"/>
              <w:ind w:left="20"/>
              <w:jc w:val="both"/>
            </w:pPr>
            <w:r>
              <w:rPr>
                <w:rFonts w:ascii="Times New Roman"/>
                <w:b w:val="false"/>
                <w:i w:val="false"/>
                <w:color w:val="000000"/>
                <w:sz w:val="20"/>
              </w:rPr>
              <w:t>Пенсионное аннуитетное страхование.</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в течение 30 (тридцати) рабочих дней со дня обращения на портал; для вновь созданной страховой (перестраховочной) организации, открываемого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xml:space="preserve">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 для получения лицензии по дополнительным классам страхования, для получения лицензии на осуществление деятельность по перестрахованию в отрасли "страхование жизни", страхование жизни, за исключением класса, указанного в </w:t>
            </w:r>
            <w:r>
              <w:rPr>
                <w:rFonts w:ascii="Times New Roman"/>
                <w:b w:val="false"/>
                <w:i w:val="false"/>
                <w:color w:val="000000"/>
                <w:sz w:val="20"/>
              </w:rPr>
              <w:t>подпункте 3)</w:t>
            </w:r>
            <w:r>
              <w:rPr>
                <w:rFonts w:ascii="Times New Roman"/>
                <w:b w:val="false"/>
                <w:i w:val="false"/>
                <w:color w:val="000000"/>
                <w:sz w:val="20"/>
              </w:rPr>
              <w:t xml:space="preserve"> пункта 2 статьи 6 Закона, страхование жизни в рамках государственной образовательной накопительной системы, аннуитетное страхование, за исключением класса, указанного в </w:t>
            </w:r>
            <w:r>
              <w:rPr>
                <w:rFonts w:ascii="Times New Roman"/>
                <w:b w:val="false"/>
                <w:i w:val="false"/>
                <w:color w:val="000000"/>
                <w:sz w:val="20"/>
              </w:rPr>
              <w:t>подпункте 4)</w:t>
            </w:r>
            <w:r>
              <w:rPr>
                <w:rFonts w:ascii="Times New Roman"/>
                <w:b w:val="false"/>
                <w:i w:val="false"/>
                <w:color w:val="000000"/>
                <w:sz w:val="20"/>
              </w:rPr>
              <w:t xml:space="preserve"> пункта 2 статьи 6 Закона, пенсионное аннуитетное страхование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1) за выдачу лицензии на занятие страховой деятельности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2) за выдачу лицензии на занятие деятельности по перестрахованию в отрасли "страхование жизни" - 200 (двести) месячных расчетных показателей;</w:t>
            </w:r>
          </w:p>
          <w:p>
            <w:pPr>
              <w:spacing w:after="20"/>
              <w:ind w:left="20"/>
              <w:jc w:val="both"/>
            </w:pPr>
            <w:r>
              <w:rPr>
                <w:rFonts w:ascii="Times New Roman"/>
                <w:b w:val="false"/>
                <w:i w:val="false"/>
                <w:color w:val="000000"/>
                <w:sz w:val="20"/>
              </w:rPr>
              <w:t>3)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xml:space="preserve">2) электронные копии документов, подтверждающих выполнение требований, указанных в </w:t>
            </w:r>
            <w:r>
              <w:rPr>
                <w:rFonts w:ascii="Times New Roman"/>
                <w:b w:val="false"/>
                <w:i w:val="false"/>
                <w:color w:val="000000"/>
                <w:sz w:val="20"/>
              </w:rPr>
              <w:t>пункте 1-2</w:t>
            </w:r>
            <w:r>
              <w:rPr>
                <w:rFonts w:ascii="Times New Roman"/>
                <w:b w:val="false"/>
                <w:i w:val="false"/>
                <w:color w:val="000000"/>
                <w:sz w:val="20"/>
              </w:rPr>
              <w:t xml:space="preserve"> статьи 37 Закона;</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3. Для получения лицензии на осуществление деятельности по перестрахованию в отрасли "страхование жизни":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 осуществлению перестраховочной деятельности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4. Для переоформления лицензии: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документы, подтверждающие досрочное расторжение договоров страхования (перестрахования) и (или) передачу страхового портфеля в порядке, предусмотренном статьей 37-1 Закона,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5.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1) запрос в форме электронного документа;</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6) не внесен лицензионный сбор;</w:t>
            </w:r>
          </w:p>
          <w:p>
            <w:pPr>
              <w:spacing w:after="20"/>
              <w:ind w:left="20"/>
              <w:jc w:val="both"/>
            </w:pPr>
            <w:r>
              <w:rPr>
                <w:rFonts w:ascii="Times New Roman"/>
                <w:b w:val="false"/>
                <w:i w:val="false"/>
                <w:color w:val="000000"/>
                <w:sz w:val="20"/>
              </w:rPr>
              <w:t xml:space="preserve">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46 Закона;</w:t>
            </w:r>
          </w:p>
          <w:p>
            <w:pPr>
              <w:spacing w:after="20"/>
              <w:ind w:left="20"/>
              <w:jc w:val="both"/>
            </w:pPr>
            <w:r>
              <w:rPr>
                <w:rFonts w:ascii="Times New Roman"/>
                <w:b w:val="false"/>
                <w:i w:val="false"/>
                <w:color w:val="000000"/>
                <w:sz w:val="20"/>
              </w:rPr>
              <w:t>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Выдача лицензии на право осуществления страховой (перестраховочной)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w:t>
            </w:r>
            <w:r>
              <w:br/>
            </w:r>
            <w:r>
              <w:rPr>
                <w:rFonts w:ascii="Times New Roman"/>
                <w:b w:val="false"/>
                <w:i w:val="false"/>
                <w:color w:val="000000"/>
                <w:sz w:val="20"/>
              </w:rPr>
              <w:t>документов</w:t>
            </w:r>
          </w:p>
        </w:tc>
      </w:tr>
    </w:tbl>
    <w:bookmarkStart w:name="z140" w:id="11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виды обязательного страхования, установленные законами</w:t>
      </w:r>
      <w:r>
        <w:br/>
      </w:r>
      <w:r>
        <w:rPr>
          <w:rFonts w:ascii="Times New Roman"/>
          <w:b/>
          <w:i w:val="false"/>
          <w:color w:val="000000"/>
        </w:rPr>
        <w:t>Республики Казахстан и являющиеся отдельными классами страхования, или право</w:t>
      </w:r>
      <w:r>
        <w:br/>
      </w:r>
      <w:r>
        <w:rPr>
          <w:rFonts w:ascii="Times New Roman"/>
          <w:b/>
          <w:i w:val="false"/>
          <w:color w:val="000000"/>
        </w:rPr>
        <w:t>осуществления исламской страховой деятельности по видам обязательного</w:t>
      </w:r>
      <w:r>
        <w:br/>
      </w:r>
      <w:r>
        <w:rPr>
          <w:rFonts w:ascii="Times New Roman"/>
          <w:b/>
          <w:i w:val="false"/>
          <w:color w:val="000000"/>
        </w:rPr>
        <w:t>страхования, установленным законами Республики Казахстан и являющимся</w:t>
      </w:r>
      <w:r>
        <w:br/>
      </w:r>
      <w:r>
        <w:rPr>
          <w:rFonts w:ascii="Times New Roman"/>
          <w:b/>
          <w:i w:val="false"/>
          <w:color w:val="000000"/>
        </w:rPr>
        <w:t>отдельными классами страхования"</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Обязательное страхование гражданско-правовой ответственности перевозчика перед пассажирами.</w:t>
            </w:r>
          </w:p>
          <w:p>
            <w:pPr>
              <w:spacing w:after="20"/>
              <w:ind w:left="20"/>
              <w:jc w:val="both"/>
            </w:pPr>
            <w:r>
              <w:rPr>
                <w:rFonts w:ascii="Times New Roman"/>
                <w:b w:val="false"/>
                <w:i w:val="false"/>
                <w:color w:val="000000"/>
                <w:sz w:val="20"/>
              </w:rPr>
              <w:t>Обязательное страхование гражданско-правовой ответственности частных нотариусов.</w:t>
            </w:r>
          </w:p>
          <w:p>
            <w:pPr>
              <w:spacing w:after="20"/>
              <w:ind w:left="20"/>
              <w:jc w:val="both"/>
            </w:pPr>
            <w:r>
              <w:rPr>
                <w:rFonts w:ascii="Times New Roman"/>
                <w:b w:val="false"/>
                <w:i w:val="false"/>
                <w:color w:val="000000"/>
                <w:sz w:val="20"/>
              </w:rPr>
              <w:t>Обязательное страхование гражданско-правовой ответственности аудиторских организаций.</w:t>
            </w:r>
          </w:p>
          <w:p>
            <w:pPr>
              <w:spacing w:after="20"/>
              <w:ind w:left="20"/>
              <w:jc w:val="both"/>
            </w:pPr>
            <w:r>
              <w:rPr>
                <w:rFonts w:ascii="Times New Roman"/>
                <w:b w:val="false"/>
                <w:i w:val="false"/>
                <w:color w:val="000000"/>
                <w:sz w:val="20"/>
              </w:rPr>
              <w:t>Обязательное страхование туриста.</w:t>
            </w:r>
          </w:p>
          <w:p>
            <w:pPr>
              <w:spacing w:after="20"/>
              <w:ind w:left="20"/>
              <w:jc w:val="both"/>
            </w:pPr>
            <w:r>
              <w:rPr>
                <w:rFonts w:ascii="Times New Roman"/>
                <w:b w:val="false"/>
                <w:i w:val="false"/>
                <w:color w:val="000000"/>
                <w:sz w:val="20"/>
              </w:rPr>
              <w:t>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pPr>
              <w:spacing w:after="20"/>
              <w:ind w:left="20"/>
              <w:jc w:val="both"/>
            </w:pPr>
            <w:r>
              <w:rPr>
                <w:rFonts w:ascii="Times New Roman"/>
                <w:b w:val="false"/>
                <w:i w:val="false"/>
                <w:color w:val="000000"/>
                <w:sz w:val="20"/>
              </w:rPr>
              <w:t>Обязательное страхование работника от несчастных случаев при исполнении им трудовых (служебных) обязанностей.</w:t>
            </w:r>
          </w:p>
          <w:p>
            <w:pPr>
              <w:spacing w:after="20"/>
              <w:ind w:left="20"/>
              <w:jc w:val="both"/>
            </w:pPr>
            <w:r>
              <w:rPr>
                <w:rFonts w:ascii="Times New Roman"/>
                <w:b w:val="false"/>
                <w:i w:val="false"/>
                <w:color w:val="000000"/>
                <w:sz w:val="20"/>
              </w:rPr>
              <w:t>Обязательное экологическое страхование.</w:t>
            </w:r>
          </w:p>
          <w:p>
            <w:pPr>
              <w:spacing w:after="20"/>
              <w:ind w:left="20"/>
              <w:jc w:val="both"/>
            </w:pPr>
            <w:r>
              <w:rPr>
                <w:rFonts w:ascii="Times New Roman"/>
                <w:b w:val="false"/>
                <w:i w:val="false"/>
                <w:color w:val="000000"/>
                <w:sz w:val="20"/>
              </w:rPr>
              <w:t>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Для получения лицензии по дополнительным классам обязательного страхования.</w:t>
            </w:r>
          </w:p>
          <w:p>
            <w:pPr>
              <w:spacing w:after="20"/>
              <w:ind w:left="20"/>
              <w:jc w:val="both"/>
            </w:pPr>
            <w:r>
              <w:rPr>
                <w:rFonts w:ascii="Times New Roman"/>
                <w:b w:val="false"/>
                <w:i w:val="false"/>
                <w:color w:val="000000"/>
                <w:sz w:val="20"/>
              </w:rPr>
              <w:t>Для получения лицензии на осуществление деятельности по перестрахованию по видам обязательного страхования.</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в течение 30 (тридцати) рабочих дней со дня обращения на портал;</w:t>
            </w:r>
          </w:p>
          <w:p>
            <w:pPr>
              <w:spacing w:after="20"/>
              <w:ind w:left="20"/>
              <w:jc w:val="both"/>
            </w:pPr>
            <w:r>
              <w:rPr>
                <w:rFonts w:ascii="Times New Roman"/>
                <w:b w:val="false"/>
                <w:i w:val="false"/>
                <w:color w:val="000000"/>
                <w:sz w:val="20"/>
              </w:rPr>
              <w:t>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1) обязательное страхование гражданско-правовой ответственности владельцев транспортных средств, обязательное страхование гражданско-правовой ответственности перевозчика перед пассажирами, обязательное страхование гражданско-правовой ответственности частных нотариусов, обязательное страхование гражданско-правовой ответственности аудиторских организаций, обязательное страхование туриста,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обязательное страхование работника от несчастных случаев при исполнении им трудовых (служебных) обязанностей, обязательное экологическое страхование,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 для получения лицензии по дополнительным классам обязательного страхования, для получения лицензии на осуществление деятельности по перестрахованию по видам обязательного страхования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1) за выдачу лицензии на занятие страховой деятельности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2)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xml:space="preserve">2) электронные копии документов, подтверждающих выполнение требований, указанных в </w:t>
            </w:r>
            <w:r>
              <w:rPr>
                <w:rFonts w:ascii="Times New Roman"/>
                <w:b w:val="false"/>
                <w:i w:val="false"/>
                <w:color w:val="000000"/>
                <w:sz w:val="20"/>
              </w:rPr>
              <w:t>пункте 1-2</w:t>
            </w:r>
            <w:r>
              <w:rPr>
                <w:rFonts w:ascii="Times New Roman"/>
                <w:b w:val="false"/>
                <w:i w:val="false"/>
                <w:color w:val="000000"/>
                <w:sz w:val="20"/>
              </w:rPr>
              <w:t xml:space="preserve"> статьи 37 Закона Республики Казахстан "О страховой деятельности";</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3. Для переоформления лицензии: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3)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Республики Казахстан "О страховой деятельности",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4.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1) запрос в форме электронного документа;</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6) не внесен лицензионный сбор;</w:t>
            </w:r>
          </w:p>
          <w:p>
            <w:pPr>
              <w:spacing w:after="20"/>
              <w:ind w:left="20"/>
              <w:jc w:val="both"/>
            </w:pPr>
            <w:r>
              <w:rPr>
                <w:rFonts w:ascii="Times New Roman"/>
                <w:b w:val="false"/>
                <w:i w:val="false"/>
                <w:color w:val="000000"/>
                <w:sz w:val="20"/>
              </w:rPr>
              <w:t xml:space="preserve">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46 Закона Республики Казахстан "О страховой деятельности";</w:t>
            </w:r>
          </w:p>
          <w:p>
            <w:pPr>
              <w:spacing w:after="20"/>
              <w:ind w:left="20"/>
              <w:jc w:val="both"/>
            </w:pPr>
            <w:r>
              <w:rPr>
                <w:rFonts w:ascii="Times New Roman"/>
                <w:b w:val="false"/>
                <w:i w:val="false"/>
                <w:color w:val="000000"/>
                <w:sz w:val="20"/>
              </w:rPr>
              <w:t>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Республики Казахстан "О страховой деятельности",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Выдача лицензии на право осуществления страховой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w:t>
            </w:r>
            <w:r>
              <w:br/>
            </w:r>
            <w:r>
              <w:rPr>
                <w:rFonts w:ascii="Times New Roman"/>
                <w:b w:val="false"/>
                <w:i w:val="false"/>
                <w:color w:val="000000"/>
                <w:sz w:val="20"/>
              </w:rPr>
              <w:t>документов</w:t>
            </w:r>
          </w:p>
        </w:tc>
      </w:tr>
    </w:tbl>
    <w:bookmarkStart w:name="z143" w:id="11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в течение 30 (тридцати) рабочих дней со дня обращения на портал;</w:t>
            </w:r>
          </w:p>
          <w:p>
            <w:pPr>
              <w:spacing w:after="20"/>
              <w:ind w:left="20"/>
              <w:jc w:val="both"/>
            </w:pPr>
            <w:r>
              <w:rPr>
                <w:rFonts w:ascii="Times New Roman"/>
                <w:b w:val="false"/>
                <w:i w:val="false"/>
                <w:color w:val="000000"/>
                <w:sz w:val="20"/>
              </w:rPr>
              <w:t>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1) для получения лицензии на осуществления деятельности по перестрахованию – выдача лицензии по форме согласно приложению 3 к Правилам либо мотивоированный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1) за выдачу лицензии на занятие страховой деятельности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2)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право осуществления деятельности по перестрахованию:</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бизнес-плана по осуществлению перестраховочной деятельности подписанная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2. Для переоформления лицензии: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3.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1) запрос в форме электронного документа;</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6) не внесен лицензионный сбор;</w:t>
            </w:r>
          </w:p>
          <w:p>
            <w:pPr>
              <w:spacing w:after="20"/>
              <w:ind w:left="20"/>
              <w:jc w:val="both"/>
            </w:pPr>
            <w:r>
              <w:rPr>
                <w:rFonts w:ascii="Times New Roman"/>
                <w:b w:val="false"/>
                <w:i w:val="false"/>
                <w:color w:val="000000"/>
                <w:sz w:val="20"/>
              </w:rPr>
              <w:t xml:space="preserve">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46 Закона Республики Казахстан "О страховой деятельности";</w:t>
            </w:r>
          </w:p>
          <w:p>
            <w:pPr>
              <w:spacing w:after="20"/>
              <w:ind w:left="20"/>
              <w:jc w:val="both"/>
            </w:pPr>
            <w:r>
              <w:rPr>
                <w:rFonts w:ascii="Times New Roman"/>
                <w:b w:val="false"/>
                <w:i w:val="false"/>
                <w:color w:val="000000"/>
                <w:sz w:val="20"/>
              </w:rPr>
              <w:t>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Республики Казахстан "О страховой деятельности",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Выдача лицензии на право осуществления страховой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