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07d3" w14:textId="b890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30 ноября 2023 года № 169. Зарегистрирован в Министерстве юстиции Республики Казахстан 4 декабря 2023 года № 33715</w:t>
      </w:r>
    </w:p>
    <w:p>
      <w:pPr>
        <w:spacing w:after="0"/>
        <w:ind w:left="0"/>
        <w:jc w:val="both"/>
      </w:pPr>
      <w:bookmarkStart w:name="z4" w:id="0"/>
      <w:r>
        <w:rPr>
          <w:rFonts w:ascii="Times New Roman"/>
          <w:b w:val="false"/>
          <w:i w:val="false"/>
          <w:color w:val="000000"/>
          <w:sz w:val="28"/>
        </w:rPr>
        <w:t xml:space="preserve">
      В соответствии с подпунктом 323-14) </w:t>
      </w:r>
      <w:r>
        <w:rPr>
          <w:rFonts w:ascii="Times New Roman"/>
          <w:b w:val="false"/>
          <w:i w:val="false"/>
          <w:color w:val="000000"/>
          <w:sz w:val="28"/>
        </w:rPr>
        <w:t>пункта 15</w:t>
      </w:r>
      <w:r>
        <w:rPr>
          <w:rFonts w:ascii="Times New Roman"/>
          <w:b w:val="false"/>
          <w:i w:val="false"/>
          <w:color w:val="000000"/>
          <w:sz w:val="28"/>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методику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169</w:t>
            </w:r>
          </w:p>
        </w:tc>
      </w:tr>
    </w:tbl>
    <w:bookmarkStart w:name="z15" w:id="9"/>
    <w:p>
      <w:pPr>
        <w:spacing w:after="0"/>
        <w:ind w:left="0"/>
        <w:jc w:val="left"/>
      </w:pPr>
      <w:r>
        <w:rPr>
          <w:rFonts w:ascii="Times New Roman"/>
          <w:b/>
          <w:i w:val="false"/>
          <w:color w:val="000000"/>
        </w:rPr>
        <w:t xml:space="preserve"> Методика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подпунктом 323-14) </w:t>
      </w:r>
      <w:r>
        <w:rPr>
          <w:rFonts w:ascii="Times New Roman"/>
          <w:b w:val="false"/>
          <w:i w:val="false"/>
          <w:color w:val="000000"/>
          <w:sz w:val="28"/>
        </w:rPr>
        <w:t>пункта 15</w:t>
      </w:r>
      <w:r>
        <w:rPr>
          <w:rFonts w:ascii="Times New Roman"/>
          <w:b w:val="false"/>
          <w:i w:val="false"/>
          <w:color w:val="000000"/>
          <w:sz w:val="28"/>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(далее – Положение о МЗ РК) и определяет алгоритм расчета для распределения объемов услуг и (или) средств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среди субъектов здравоохранения, претендующих на оказание медицинской помощи в рамках ГОБМП и (или) в системе ОСМС. </w:t>
      </w:r>
    </w:p>
    <w:bookmarkEnd w:id="11"/>
    <w:bookmarkStart w:name="z18" w:id="12"/>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2"/>
    <w:bookmarkStart w:name="z19" w:id="13"/>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13"/>
    <w:bookmarkStart w:name="z20" w:id="14"/>
    <w:p>
      <w:pPr>
        <w:spacing w:after="0"/>
        <w:ind w:left="0"/>
        <w:jc w:val="both"/>
      </w:pPr>
      <w:r>
        <w:rPr>
          <w:rFonts w:ascii="Times New Roman"/>
          <w:b w:val="false"/>
          <w:i w:val="false"/>
          <w:color w:val="000000"/>
          <w:sz w:val="28"/>
        </w:rPr>
        <w:t>
      2) тариф на обследование населения по поводу ВИЧ-инфекции – стоимость услуг в рамках ГОБМП в расчете на одного обратившегося по поводу обследования на ВИЧ-инфекцию;</w:t>
      </w:r>
    </w:p>
    <w:bookmarkEnd w:id="14"/>
    <w:bookmarkStart w:name="z21" w:id="15"/>
    <w:p>
      <w:pPr>
        <w:spacing w:after="0"/>
        <w:ind w:left="0"/>
        <w:jc w:val="both"/>
      </w:pPr>
      <w:r>
        <w:rPr>
          <w:rFonts w:ascii="Times New Roman"/>
          <w:b w:val="false"/>
          <w:i w:val="false"/>
          <w:color w:val="000000"/>
          <w:sz w:val="28"/>
        </w:rPr>
        <w:t>
      3) тариф на одно лицо, зараженное ВИЧ-инфекцией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15"/>
    <w:bookmarkStart w:name="z22" w:id="16"/>
    <w:p>
      <w:pPr>
        <w:spacing w:after="0"/>
        <w:ind w:left="0"/>
        <w:jc w:val="both"/>
      </w:pPr>
      <w:r>
        <w:rPr>
          <w:rFonts w:ascii="Times New Roman"/>
          <w:b w:val="false"/>
          <w:i w:val="false"/>
          <w:color w:val="000000"/>
          <w:sz w:val="28"/>
        </w:rPr>
        <w:t>
      4)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информационной системе "Регистр прикрепленного населения" (далее – ИС "РПН");</w:t>
      </w:r>
    </w:p>
    <w:bookmarkEnd w:id="16"/>
    <w:bookmarkStart w:name="z23" w:id="17"/>
    <w:p>
      <w:pPr>
        <w:spacing w:after="0"/>
        <w:ind w:left="0"/>
        <w:jc w:val="both"/>
      </w:pPr>
      <w:r>
        <w:rPr>
          <w:rFonts w:ascii="Times New Roman"/>
          <w:b w:val="false"/>
          <w:i w:val="false"/>
          <w:color w:val="000000"/>
          <w:sz w:val="28"/>
        </w:rPr>
        <w:t>
      5) комплексный подушевой норматив на оказание услуг в рамках ГОБМП сельскому населению (далее – КПН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bookmarkEnd w:id="17"/>
    <w:bookmarkStart w:name="z24" w:id="18"/>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8"/>
    <w:bookmarkStart w:name="z25" w:id="19"/>
    <w:p>
      <w:pPr>
        <w:spacing w:after="0"/>
        <w:ind w:left="0"/>
        <w:jc w:val="both"/>
      </w:pPr>
      <w:r>
        <w:rPr>
          <w:rFonts w:ascii="Times New Roman"/>
          <w:b w:val="false"/>
          <w:i w:val="false"/>
          <w:color w:val="000000"/>
          <w:sz w:val="28"/>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9"/>
    <w:bookmarkStart w:name="z26" w:id="20"/>
    <w:p>
      <w:pPr>
        <w:spacing w:after="0"/>
        <w:ind w:left="0"/>
        <w:jc w:val="both"/>
      </w:pPr>
      <w:r>
        <w:rPr>
          <w:rFonts w:ascii="Times New Roman"/>
          <w:b w:val="false"/>
          <w:i w:val="false"/>
          <w:color w:val="000000"/>
          <w:sz w:val="28"/>
        </w:rPr>
        <w:t>
      8) веб-портал закупа услуг у субъектов здравоохранения – информационная система, предоставляющая единую точку доступа к электронным услугам закупа услуг у субъектов здравоохранения в рамках ГОБМП и (или) в системе ОСМС;</w:t>
      </w:r>
    </w:p>
    <w:bookmarkEnd w:id="20"/>
    <w:bookmarkStart w:name="z27" w:id="21"/>
    <w:p>
      <w:pPr>
        <w:spacing w:after="0"/>
        <w:ind w:left="0"/>
        <w:jc w:val="both"/>
      </w:pPr>
      <w:r>
        <w:rPr>
          <w:rFonts w:ascii="Times New Roman"/>
          <w:b w:val="false"/>
          <w:i w:val="false"/>
          <w:color w:val="000000"/>
          <w:sz w:val="28"/>
        </w:rPr>
        <w:t xml:space="preserve">
      9) база данных субъектов здравоохранения – перечень субъектов здравоохранения, претендующих на оказание медицинской помощи в рамках ГОБМП и (или) в системе ОСМС, формируемый в соответствии с порядком ведения учета субъектов здравоохранения, оказывающих медицинскую помощь в рамках ГОБМП и (или) в системе ОСМС, утвержденным в соответствии с Правилами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6 ноября 2020 года № ҚР ДСМ-186/2020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21619) (далее – Приказ № ҚР ДСМ-186/2020);</w:t>
      </w:r>
    </w:p>
    <w:bookmarkEnd w:id="21"/>
    <w:bookmarkStart w:name="z28" w:id="22"/>
    <w:p>
      <w:pPr>
        <w:spacing w:after="0"/>
        <w:ind w:left="0"/>
        <w:jc w:val="both"/>
      </w:pPr>
      <w:r>
        <w:rPr>
          <w:rFonts w:ascii="Times New Roman"/>
          <w:b w:val="false"/>
          <w:i w:val="false"/>
          <w:color w:val="000000"/>
          <w:sz w:val="28"/>
        </w:rPr>
        <w:t>
      10)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bookmarkEnd w:id="22"/>
    <w:bookmarkStart w:name="z29" w:id="23"/>
    <w:p>
      <w:pPr>
        <w:spacing w:after="0"/>
        <w:ind w:left="0"/>
        <w:jc w:val="both"/>
      </w:pPr>
      <w:r>
        <w:rPr>
          <w:rFonts w:ascii="Times New Roman"/>
          <w:b w:val="false"/>
          <w:i w:val="false"/>
          <w:color w:val="000000"/>
          <w:sz w:val="28"/>
        </w:rPr>
        <w:t>
      11) подсистема "Регистр наркологических больных" информационной системы "Электронный регистр диспансерных больных" (далее – подсистема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23"/>
    <w:bookmarkStart w:name="z30" w:id="24"/>
    <w:p>
      <w:pPr>
        <w:spacing w:after="0"/>
        <w:ind w:left="0"/>
        <w:jc w:val="both"/>
      </w:pPr>
      <w:r>
        <w:rPr>
          <w:rFonts w:ascii="Times New Roman"/>
          <w:b w:val="false"/>
          <w:i w:val="false"/>
          <w:color w:val="000000"/>
          <w:sz w:val="28"/>
        </w:rPr>
        <w:t>
      12) подсистема "Регистр психических больных" информационной системы "Электронный регистр диспансерных больных" (далее – подсистема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24"/>
    <w:bookmarkStart w:name="z31" w:id="25"/>
    <w:p>
      <w:pPr>
        <w:spacing w:after="0"/>
        <w:ind w:left="0"/>
        <w:jc w:val="both"/>
      </w:pPr>
      <w:r>
        <w:rPr>
          <w:rFonts w:ascii="Times New Roman"/>
          <w:b w:val="false"/>
          <w:i w:val="false"/>
          <w:color w:val="000000"/>
          <w:sz w:val="28"/>
        </w:rPr>
        <w:t>
      13) подсистема "Национальный регистр больных туберкулезом" информационной системы "Электронный регистр диспансерных больных" (далее – подсистема "НРБТ") – единая информационная система электронной регистрации, учета, обработки и хранения данных больных туберкулезом;</w:t>
      </w:r>
    </w:p>
    <w:bookmarkEnd w:id="25"/>
    <w:bookmarkStart w:name="z32" w:id="26"/>
    <w:p>
      <w:pPr>
        <w:spacing w:after="0"/>
        <w:ind w:left="0"/>
        <w:jc w:val="both"/>
      </w:pPr>
      <w:r>
        <w:rPr>
          <w:rFonts w:ascii="Times New Roman"/>
          <w:b w:val="false"/>
          <w:i w:val="false"/>
          <w:color w:val="000000"/>
          <w:sz w:val="28"/>
        </w:rPr>
        <w:t>
      14)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26"/>
    <w:bookmarkStart w:name="z33" w:id="27"/>
    <w:p>
      <w:pPr>
        <w:spacing w:after="0"/>
        <w:ind w:left="0"/>
        <w:jc w:val="both"/>
      </w:pPr>
      <w:r>
        <w:rPr>
          <w:rFonts w:ascii="Times New Roman"/>
          <w:b w:val="false"/>
          <w:i w:val="false"/>
          <w:color w:val="000000"/>
          <w:sz w:val="28"/>
        </w:rPr>
        <w:t>
      15)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7"/>
    <w:bookmarkStart w:name="z34" w:id="28"/>
    <w:p>
      <w:pPr>
        <w:spacing w:after="0"/>
        <w:ind w:left="0"/>
        <w:jc w:val="both"/>
      </w:pPr>
      <w:r>
        <w:rPr>
          <w:rFonts w:ascii="Times New Roman"/>
          <w:b w:val="false"/>
          <w:i w:val="false"/>
          <w:color w:val="000000"/>
          <w:sz w:val="28"/>
        </w:rPr>
        <w:t>
      16)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8"/>
    <w:bookmarkStart w:name="z35" w:id="29"/>
    <w:p>
      <w:pPr>
        <w:spacing w:after="0"/>
        <w:ind w:left="0"/>
        <w:jc w:val="both"/>
      </w:pPr>
      <w:r>
        <w:rPr>
          <w:rFonts w:ascii="Times New Roman"/>
          <w:b w:val="false"/>
          <w:i w:val="false"/>
          <w:color w:val="000000"/>
          <w:sz w:val="28"/>
        </w:rPr>
        <w:t>
      17)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29"/>
    <w:bookmarkStart w:name="z36" w:id="30"/>
    <w:p>
      <w:pPr>
        <w:spacing w:after="0"/>
        <w:ind w:left="0"/>
        <w:jc w:val="both"/>
      </w:pPr>
      <w:r>
        <w:rPr>
          <w:rFonts w:ascii="Times New Roman"/>
          <w:b w:val="false"/>
          <w:i w:val="false"/>
          <w:color w:val="000000"/>
          <w:sz w:val="28"/>
        </w:rPr>
        <w:t xml:space="preserve">
      18) заявка на планируемые объемы – заявка на планируемые объемы услуг по оказанию медицинской помощи в рамках ГОБМП и (или) в системе ОСМС, подаваемая субъектов здравоохранения (далее – заявка на планируемые объемы)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(далее – Приказ № ҚР ДСМ-242/2020);</w:t>
      </w:r>
    </w:p>
    <w:bookmarkEnd w:id="30"/>
    <w:bookmarkStart w:name="z37" w:id="31"/>
    <w:p>
      <w:pPr>
        <w:spacing w:after="0"/>
        <w:ind w:left="0"/>
        <w:jc w:val="both"/>
      </w:pPr>
      <w:r>
        <w:rPr>
          <w:rFonts w:ascii="Times New Roman"/>
          <w:b w:val="false"/>
          <w:i w:val="false"/>
          <w:color w:val="000000"/>
          <w:sz w:val="28"/>
        </w:rPr>
        <w:t>
      19)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31"/>
    <w:bookmarkStart w:name="z38" w:id="32"/>
    <w:p>
      <w:pPr>
        <w:spacing w:after="0"/>
        <w:ind w:left="0"/>
        <w:jc w:val="both"/>
      </w:pPr>
      <w:r>
        <w:rPr>
          <w:rFonts w:ascii="Times New Roman"/>
          <w:b w:val="false"/>
          <w:i w:val="false"/>
          <w:color w:val="000000"/>
          <w:sz w:val="28"/>
        </w:rPr>
        <w:t xml:space="preserve">
      20) поставщик – субъект здравоохранения, с которым фонд или администратор бюджетных программ заключил договор закупа услуг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21)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33"/>
    <w:bookmarkStart w:name="z40" w:id="34"/>
    <w:p>
      <w:pPr>
        <w:spacing w:after="0"/>
        <w:ind w:left="0"/>
        <w:jc w:val="both"/>
      </w:pPr>
      <w:r>
        <w:rPr>
          <w:rFonts w:ascii="Times New Roman"/>
          <w:b w:val="false"/>
          <w:i w:val="false"/>
          <w:color w:val="000000"/>
          <w:sz w:val="28"/>
        </w:rPr>
        <w:t>
      22) первичный уровень оказания медицинской помощи (далее –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34"/>
    <w:bookmarkStart w:name="z41" w:id="35"/>
    <w:p>
      <w:pPr>
        <w:spacing w:after="0"/>
        <w:ind w:left="0"/>
        <w:jc w:val="both"/>
      </w:pPr>
      <w:r>
        <w:rPr>
          <w:rFonts w:ascii="Times New Roman"/>
          <w:b w:val="false"/>
          <w:i w:val="false"/>
          <w:color w:val="000000"/>
          <w:sz w:val="28"/>
        </w:rPr>
        <w:t>
      23) вторичный уровень оказания медицинской помощи (далее –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35"/>
    <w:bookmarkStart w:name="z42" w:id="36"/>
    <w:p>
      <w:pPr>
        <w:spacing w:after="0"/>
        <w:ind w:left="0"/>
        <w:jc w:val="both"/>
      </w:pPr>
      <w:r>
        <w:rPr>
          <w:rFonts w:ascii="Times New Roman"/>
          <w:b w:val="false"/>
          <w:i w:val="false"/>
          <w:color w:val="000000"/>
          <w:sz w:val="28"/>
        </w:rPr>
        <w:t>
      24) третичный уровень оказания медицинской помощи (далее –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36"/>
    <w:bookmarkStart w:name="z43" w:id="37"/>
    <w:p>
      <w:pPr>
        <w:spacing w:after="0"/>
        <w:ind w:left="0"/>
        <w:jc w:val="both"/>
      </w:pPr>
      <w:r>
        <w:rPr>
          <w:rFonts w:ascii="Times New Roman"/>
          <w:b w:val="false"/>
          <w:i w:val="false"/>
          <w:color w:val="000000"/>
          <w:sz w:val="28"/>
        </w:rPr>
        <w:t>
      25)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7"/>
    <w:bookmarkStart w:name="z44" w:id="38"/>
    <w:p>
      <w:pPr>
        <w:spacing w:after="0"/>
        <w:ind w:left="0"/>
        <w:jc w:val="both"/>
      </w:pPr>
      <w:r>
        <w:rPr>
          <w:rFonts w:ascii="Times New Roman"/>
          <w:b w:val="false"/>
          <w:i w:val="false"/>
          <w:color w:val="000000"/>
          <w:sz w:val="28"/>
        </w:rPr>
        <w:t>
      26)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38"/>
    <w:bookmarkStart w:name="z45" w:id="39"/>
    <w:p>
      <w:pPr>
        <w:spacing w:after="0"/>
        <w:ind w:left="0"/>
        <w:jc w:val="both"/>
      </w:pPr>
      <w:r>
        <w:rPr>
          <w:rFonts w:ascii="Times New Roman"/>
          <w:b w:val="false"/>
          <w:i w:val="false"/>
          <w:color w:val="000000"/>
          <w:sz w:val="28"/>
        </w:rPr>
        <w:t>
      27) медико-социальная помощь –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39"/>
    <w:bookmarkStart w:name="z46" w:id="40"/>
    <w:p>
      <w:pPr>
        <w:spacing w:after="0"/>
        <w:ind w:left="0"/>
        <w:jc w:val="both"/>
      </w:pPr>
      <w:r>
        <w:rPr>
          <w:rFonts w:ascii="Times New Roman"/>
          <w:b w:val="false"/>
          <w:i w:val="false"/>
          <w:color w:val="000000"/>
          <w:sz w:val="28"/>
        </w:rPr>
        <w:t>
      28)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40"/>
    <w:bookmarkStart w:name="z47" w:id="41"/>
    <w:p>
      <w:pPr>
        <w:spacing w:after="0"/>
        <w:ind w:left="0"/>
        <w:jc w:val="both"/>
      </w:pPr>
      <w:r>
        <w:rPr>
          <w:rFonts w:ascii="Times New Roman"/>
          <w:b w:val="false"/>
          <w:i w:val="false"/>
          <w:color w:val="000000"/>
          <w:sz w:val="28"/>
        </w:rPr>
        <w:t>
      диагностику, лечение и управление наиболее распространенными заболеваниями;</w:t>
      </w:r>
    </w:p>
    <w:bookmarkEnd w:id="41"/>
    <w:bookmarkStart w:name="z48" w:id="42"/>
    <w:p>
      <w:pPr>
        <w:spacing w:after="0"/>
        <w:ind w:left="0"/>
        <w:jc w:val="both"/>
      </w:pPr>
      <w:r>
        <w:rPr>
          <w:rFonts w:ascii="Times New Roman"/>
          <w:b w:val="false"/>
          <w:i w:val="false"/>
          <w:color w:val="000000"/>
          <w:sz w:val="28"/>
        </w:rPr>
        <w:t>
      профилактические осмотры целевых групп населения (детей, взрослых);</w:t>
      </w:r>
    </w:p>
    <w:bookmarkEnd w:id="42"/>
    <w:bookmarkStart w:name="z49" w:id="43"/>
    <w:p>
      <w:pPr>
        <w:spacing w:after="0"/>
        <w:ind w:left="0"/>
        <w:jc w:val="both"/>
      </w:pPr>
      <w:r>
        <w:rPr>
          <w:rFonts w:ascii="Times New Roman"/>
          <w:b w:val="false"/>
          <w:i w:val="false"/>
          <w:color w:val="000000"/>
          <w:sz w:val="28"/>
        </w:rPr>
        <w:t>
      раннее выявление и мониторинг поведенческих факторов риска заболеваний, и обучение навыкам снижения выявленных факторов риска;</w:t>
      </w:r>
    </w:p>
    <w:bookmarkEnd w:id="43"/>
    <w:bookmarkStart w:name="z50" w:id="44"/>
    <w:p>
      <w:pPr>
        <w:spacing w:after="0"/>
        <w:ind w:left="0"/>
        <w:jc w:val="both"/>
      </w:pPr>
      <w:r>
        <w:rPr>
          <w:rFonts w:ascii="Times New Roman"/>
          <w:b w:val="false"/>
          <w:i w:val="false"/>
          <w:color w:val="000000"/>
          <w:sz w:val="28"/>
        </w:rPr>
        <w:t>
      иммунизацию;</w:t>
      </w:r>
    </w:p>
    <w:bookmarkEnd w:id="44"/>
    <w:bookmarkStart w:name="z51" w:id="45"/>
    <w:p>
      <w:pPr>
        <w:spacing w:after="0"/>
        <w:ind w:left="0"/>
        <w:jc w:val="both"/>
      </w:pPr>
      <w:r>
        <w:rPr>
          <w:rFonts w:ascii="Times New Roman"/>
          <w:b w:val="false"/>
          <w:i w:val="false"/>
          <w:color w:val="000000"/>
          <w:sz w:val="28"/>
        </w:rPr>
        <w:t>
      формирование и пропаганду здорового образа жизни;</w:t>
      </w:r>
    </w:p>
    <w:bookmarkEnd w:id="45"/>
    <w:bookmarkStart w:name="z52" w:id="46"/>
    <w:p>
      <w:pPr>
        <w:spacing w:after="0"/>
        <w:ind w:left="0"/>
        <w:jc w:val="both"/>
      </w:pPr>
      <w:r>
        <w:rPr>
          <w:rFonts w:ascii="Times New Roman"/>
          <w:b w:val="false"/>
          <w:i w:val="false"/>
          <w:color w:val="000000"/>
          <w:sz w:val="28"/>
        </w:rPr>
        <w:t>
      мероприятия по охране репродуктивного здоровья;</w:t>
      </w:r>
    </w:p>
    <w:bookmarkEnd w:id="46"/>
    <w:bookmarkStart w:name="z53" w:id="47"/>
    <w:p>
      <w:pPr>
        <w:spacing w:after="0"/>
        <w:ind w:left="0"/>
        <w:jc w:val="both"/>
      </w:pPr>
      <w:r>
        <w:rPr>
          <w:rFonts w:ascii="Times New Roman"/>
          <w:b w:val="false"/>
          <w:i w:val="false"/>
          <w:color w:val="000000"/>
          <w:sz w:val="28"/>
        </w:rPr>
        <w:t>
      наблюдение за беременными и за родильницами в послеродовом периоде;</w:t>
      </w:r>
    </w:p>
    <w:bookmarkEnd w:id="47"/>
    <w:bookmarkStart w:name="z54" w:id="48"/>
    <w:p>
      <w:pPr>
        <w:spacing w:after="0"/>
        <w:ind w:left="0"/>
        <w:jc w:val="both"/>
      </w:pPr>
      <w:r>
        <w:rPr>
          <w:rFonts w:ascii="Times New Roman"/>
          <w:b w:val="false"/>
          <w:i w:val="false"/>
          <w:color w:val="000000"/>
          <w:sz w:val="28"/>
        </w:rPr>
        <w:t>
      санитарно-противоэпидемические и санитарно-профилактические мероприятия в очагах инфекционных заболеваний;</w:t>
      </w:r>
    </w:p>
    <w:bookmarkEnd w:id="48"/>
    <w:bookmarkStart w:name="z55" w:id="49"/>
    <w:p>
      <w:pPr>
        <w:spacing w:after="0"/>
        <w:ind w:left="0"/>
        <w:jc w:val="both"/>
      </w:pPr>
      <w:r>
        <w:rPr>
          <w:rFonts w:ascii="Times New Roman"/>
          <w:b w:val="false"/>
          <w:i w:val="false"/>
          <w:color w:val="000000"/>
          <w:sz w:val="28"/>
        </w:rPr>
        <w:t>
      29) субъект здравоохранения, оказывающий первичную медико-санитарную помощь (далее – субъект ПМСП) – субъект здравоохранения, оказывающий первичную медико-санитарную помощь в рамках ГОБМП и (или) в системе ОСМС, прикрепленному населению, зарегистрированному в портале "РПН";</w:t>
      </w:r>
    </w:p>
    <w:bookmarkEnd w:id="49"/>
    <w:bookmarkStart w:name="z56" w:id="50"/>
    <w:p>
      <w:pPr>
        <w:spacing w:after="0"/>
        <w:ind w:left="0"/>
        <w:jc w:val="both"/>
      </w:pPr>
      <w:r>
        <w:rPr>
          <w:rFonts w:ascii="Times New Roman"/>
          <w:b w:val="false"/>
          <w:i w:val="false"/>
          <w:color w:val="000000"/>
          <w:sz w:val="28"/>
        </w:rPr>
        <w:t>
      30)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ИС "РПН" к субъекту здравоохранения ПМСП, состоящая из гарантированного компонента КПН ПМСП и стимулирующего компонента КПН ПМСП;</w:t>
      </w:r>
    </w:p>
    <w:bookmarkEnd w:id="50"/>
    <w:bookmarkStart w:name="z57" w:id="51"/>
    <w:p>
      <w:pPr>
        <w:spacing w:after="0"/>
        <w:ind w:left="0"/>
        <w:jc w:val="both"/>
      </w:pPr>
      <w:r>
        <w:rPr>
          <w:rFonts w:ascii="Times New Roman"/>
          <w:b w:val="false"/>
          <w:i w:val="false"/>
          <w:color w:val="000000"/>
          <w:sz w:val="28"/>
        </w:rPr>
        <w:t>
      31) информационная система "Электронный регистр онкологических больных" (далее – ИС "ЭРОБ") – единая информационная система электронной регистрации, учета, обработки и хранения данных больных с онкологической патологией;</w:t>
      </w:r>
    </w:p>
    <w:bookmarkEnd w:id="51"/>
    <w:bookmarkStart w:name="z58" w:id="52"/>
    <w:p>
      <w:pPr>
        <w:spacing w:after="0"/>
        <w:ind w:left="0"/>
        <w:jc w:val="both"/>
      </w:pPr>
      <w:r>
        <w:rPr>
          <w:rFonts w:ascii="Times New Roman"/>
          <w:b w:val="false"/>
          <w:i w:val="false"/>
          <w:color w:val="000000"/>
          <w:sz w:val="28"/>
        </w:rPr>
        <w:t>
      32)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52"/>
    <w:bookmarkStart w:name="z59" w:id="53"/>
    <w:p>
      <w:pPr>
        <w:spacing w:after="0"/>
        <w:ind w:left="0"/>
        <w:jc w:val="both"/>
      </w:pPr>
      <w:r>
        <w:rPr>
          <w:rFonts w:ascii="Times New Roman"/>
          <w:b w:val="false"/>
          <w:i w:val="false"/>
          <w:color w:val="000000"/>
          <w:sz w:val="28"/>
        </w:rPr>
        <w:t>
      33)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подсистеме РПБ и подсистеме РНБ ИС "ЭРДБ";</w:t>
      </w:r>
    </w:p>
    <w:bookmarkEnd w:id="53"/>
    <w:bookmarkStart w:name="z60" w:id="54"/>
    <w:p>
      <w:pPr>
        <w:spacing w:after="0"/>
        <w:ind w:left="0"/>
        <w:jc w:val="both"/>
      </w:pPr>
      <w:r>
        <w:rPr>
          <w:rFonts w:ascii="Times New Roman"/>
          <w:b w:val="false"/>
          <w:i w:val="false"/>
          <w:color w:val="000000"/>
          <w:sz w:val="28"/>
        </w:rPr>
        <w:t>
      34)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54"/>
    <w:bookmarkStart w:name="z61" w:id="55"/>
    <w:p>
      <w:pPr>
        <w:spacing w:after="0"/>
        <w:ind w:left="0"/>
        <w:jc w:val="both"/>
      </w:pPr>
      <w:r>
        <w:rPr>
          <w:rFonts w:ascii="Times New Roman"/>
          <w:b w:val="false"/>
          <w:i w:val="false"/>
          <w:color w:val="000000"/>
          <w:sz w:val="28"/>
        </w:rPr>
        <w:t>
      35)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55"/>
    <w:bookmarkStart w:name="z62" w:id="56"/>
    <w:p>
      <w:pPr>
        <w:spacing w:after="0"/>
        <w:ind w:left="0"/>
        <w:jc w:val="both"/>
      </w:pPr>
      <w:r>
        <w:rPr>
          <w:rFonts w:ascii="Times New Roman"/>
          <w:b w:val="false"/>
          <w:i w:val="false"/>
          <w:color w:val="000000"/>
          <w:sz w:val="28"/>
        </w:rPr>
        <w:t>
      36) специализированная медицинская помощь в стационарозамещающих условиях – форма предоставления доврачебной, специализированной медицинской помощи, в том числе с применением высокотехнологичных медицинских услуг,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56"/>
    <w:bookmarkStart w:name="z63" w:id="57"/>
    <w:p>
      <w:pPr>
        <w:spacing w:after="0"/>
        <w:ind w:left="0"/>
        <w:jc w:val="both"/>
      </w:pPr>
      <w:r>
        <w:rPr>
          <w:rFonts w:ascii="Times New Roman"/>
          <w:b w:val="false"/>
          <w:i w:val="false"/>
          <w:color w:val="000000"/>
          <w:sz w:val="28"/>
        </w:rPr>
        <w:t>
      37) специализированная медицинская помощь в стационарных условиях – медицинская помощь, оказываемая профильными специалистами и предусматривающая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 на вторичном и третичном уровнях оказания медицинской помощи;</w:t>
      </w:r>
    </w:p>
    <w:bookmarkEnd w:id="57"/>
    <w:bookmarkStart w:name="z64" w:id="58"/>
    <w:p>
      <w:pPr>
        <w:spacing w:after="0"/>
        <w:ind w:left="0"/>
        <w:jc w:val="both"/>
      </w:pPr>
      <w:r>
        <w:rPr>
          <w:rFonts w:ascii="Times New Roman"/>
          <w:b w:val="false"/>
          <w:i w:val="false"/>
          <w:color w:val="000000"/>
          <w:sz w:val="28"/>
        </w:rPr>
        <w:t>
      38) стоматологическая помощь – комплекс медицинских услуг, оказываемый пациентам со стоматологическими заболеваниями, включающий диагностику, лечение, профилактику и медицинскую реабилитацию;</w:t>
      </w:r>
    </w:p>
    <w:bookmarkEnd w:id="58"/>
    <w:bookmarkStart w:name="z65" w:id="59"/>
    <w:p>
      <w:pPr>
        <w:spacing w:after="0"/>
        <w:ind w:left="0"/>
        <w:jc w:val="both"/>
      </w:pPr>
      <w:r>
        <w:rPr>
          <w:rFonts w:ascii="Times New Roman"/>
          <w:b w:val="false"/>
          <w:i w:val="false"/>
          <w:color w:val="000000"/>
          <w:sz w:val="28"/>
        </w:rPr>
        <w:t>
      39)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59"/>
    <w:bookmarkStart w:name="z66" w:id="60"/>
    <w:p>
      <w:pPr>
        <w:spacing w:after="0"/>
        <w:ind w:left="0"/>
        <w:jc w:val="both"/>
      </w:pPr>
      <w:r>
        <w:rPr>
          <w:rFonts w:ascii="Times New Roman"/>
          <w:b w:val="false"/>
          <w:i w:val="false"/>
          <w:color w:val="000000"/>
          <w:sz w:val="28"/>
        </w:rPr>
        <w:t>
      40) койко-день – день, проведенный больным в условиях стационара;</w:t>
      </w:r>
    </w:p>
    <w:bookmarkEnd w:id="60"/>
    <w:bookmarkStart w:name="z67" w:id="61"/>
    <w:p>
      <w:pPr>
        <w:spacing w:after="0"/>
        <w:ind w:left="0"/>
        <w:jc w:val="both"/>
      </w:pPr>
      <w:r>
        <w:rPr>
          <w:rFonts w:ascii="Times New Roman"/>
          <w:b w:val="false"/>
          <w:i w:val="false"/>
          <w:color w:val="000000"/>
          <w:sz w:val="28"/>
        </w:rPr>
        <w:t>
      41) договор закупа медицинских услуг в рамках ГОБМП или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в рамках ГОБМП и в системе ОСМС;</w:t>
      </w:r>
    </w:p>
    <w:bookmarkEnd w:id="61"/>
    <w:bookmarkStart w:name="z68" w:id="62"/>
    <w:p>
      <w:pPr>
        <w:spacing w:after="0"/>
        <w:ind w:left="0"/>
        <w:jc w:val="both"/>
      </w:pPr>
      <w:r>
        <w:rPr>
          <w:rFonts w:ascii="Times New Roman"/>
          <w:b w:val="false"/>
          <w:i w:val="false"/>
          <w:color w:val="000000"/>
          <w:sz w:val="28"/>
        </w:rPr>
        <w:t>
      42)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bookmarkEnd w:id="62"/>
    <w:bookmarkStart w:name="z69" w:id="63"/>
    <w:p>
      <w:pPr>
        <w:spacing w:after="0"/>
        <w:ind w:left="0"/>
        <w:jc w:val="both"/>
      </w:pPr>
      <w:r>
        <w:rPr>
          <w:rFonts w:ascii="Times New Roman"/>
          <w:b w:val="false"/>
          <w:i w:val="false"/>
          <w:color w:val="000000"/>
          <w:sz w:val="28"/>
        </w:rPr>
        <w:t>
      43) субъект цифрового здравоохранения (применительно к Методике) – юридическое лицо, осуществляющее деятельность или вступающее в общественные отношения в части информационно–технического сопровождения информационных систем здравоохранения, включая организационно–методическую работу с субъектами здравоохранения.</w:t>
      </w:r>
    </w:p>
    <w:bookmarkEnd w:id="63"/>
    <w:bookmarkStart w:name="z70" w:id="64"/>
    <w:p>
      <w:pPr>
        <w:spacing w:after="0"/>
        <w:ind w:left="0"/>
        <w:jc w:val="both"/>
      </w:pPr>
      <w:r>
        <w:rPr>
          <w:rFonts w:ascii="Times New Roman"/>
          <w:b w:val="false"/>
          <w:i w:val="false"/>
          <w:color w:val="000000"/>
          <w:sz w:val="28"/>
        </w:rPr>
        <w:t xml:space="preserve">
      3. Распределение объемов услуг и (или) средств по оказанию медицинской помощи в рамках ГОБМП и (или) в системе ОСМС (далее – распределение объемов услуг и (или) средств) среди субъектов здравоохранения осуществляется на веб-портале закупа услуг у субъектов здравоохранения (далее – веб-портал) при проведении закупа услуг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в пределах объемов услуг и (или) средств согласно плану закупа медицинских услуг в рамках ГОБМП и (или) в системе ОСМС (далее – план закупа).</w:t>
      </w:r>
    </w:p>
    <w:bookmarkEnd w:id="64"/>
    <w:bookmarkStart w:name="z71" w:id="65"/>
    <w:p>
      <w:pPr>
        <w:spacing w:after="0"/>
        <w:ind w:left="0"/>
        <w:jc w:val="both"/>
      </w:pPr>
      <w:r>
        <w:rPr>
          <w:rFonts w:ascii="Times New Roman"/>
          <w:b w:val="false"/>
          <w:i w:val="false"/>
          <w:color w:val="000000"/>
          <w:sz w:val="28"/>
        </w:rPr>
        <w:t>
      4. Методика не распространяется при:</w:t>
      </w:r>
    </w:p>
    <w:bookmarkEnd w:id="65"/>
    <w:bookmarkStart w:name="z72" w:id="66"/>
    <w:p>
      <w:pPr>
        <w:spacing w:after="0"/>
        <w:ind w:left="0"/>
        <w:jc w:val="both"/>
      </w:pPr>
      <w:r>
        <w:rPr>
          <w:rFonts w:ascii="Times New Roman"/>
          <w:b w:val="false"/>
          <w:i w:val="false"/>
          <w:color w:val="000000"/>
          <w:sz w:val="28"/>
        </w:rPr>
        <w:t>
      1) проведении закупа услуг у субъектов здравоохранения администратором бюджетных программ услуг по дополнительному обеспечению ГОБМП;</w:t>
      </w:r>
    </w:p>
    <w:bookmarkEnd w:id="66"/>
    <w:bookmarkStart w:name="z73" w:id="67"/>
    <w:p>
      <w:pPr>
        <w:spacing w:after="0"/>
        <w:ind w:left="0"/>
        <w:jc w:val="both"/>
      </w:pPr>
      <w:r>
        <w:rPr>
          <w:rFonts w:ascii="Times New Roman"/>
          <w:b w:val="false"/>
          <w:i w:val="false"/>
          <w:color w:val="000000"/>
          <w:sz w:val="28"/>
        </w:rPr>
        <w:t xml:space="preserve">
      2) распределении объемов услуг и (или) средств без проведения процедуры выбора субъектов здравоохранения в рамках плана закупа согласно </w:t>
      </w:r>
      <w:r>
        <w:rPr>
          <w:rFonts w:ascii="Times New Roman"/>
          <w:b w:val="false"/>
          <w:i w:val="false"/>
          <w:color w:val="000000"/>
          <w:sz w:val="28"/>
        </w:rPr>
        <w:t>пункту 19</w:t>
      </w:r>
      <w:r>
        <w:rPr>
          <w:rFonts w:ascii="Times New Roman"/>
          <w:b w:val="false"/>
          <w:i w:val="false"/>
          <w:color w:val="000000"/>
          <w:sz w:val="28"/>
        </w:rPr>
        <w:t xml:space="preserve"> Приказа № ҚР ДСМ-242/2020.</w:t>
      </w:r>
    </w:p>
    <w:bookmarkEnd w:id="67"/>
    <w:bookmarkStart w:name="z74" w:id="68"/>
    <w:p>
      <w:pPr>
        <w:spacing w:after="0"/>
        <w:ind w:left="0"/>
        <w:jc w:val="both"/>
      </w:pPr>
      <w:r>
        <w:rPr>
          <w:rFonts w:ascii="Times New Roman"/>
          <w:b w:val="false"/>
          <w:i w:val="false"/>
          <w:color w:val="000000"/>
          <w:sz w:val="28"/>
        </w:rPr>
        <w:t>
      5. Распределение объемов услуг и (или) средств среди субъектов здравоохранения осуществляется с учетом:</w:t>
      </w:r>
    </w:p>
    <w:bookmarkEnd w:id="68"/>
    <w:bookmarkStart w:name="z75" w:id="69"/>
    <w:p>
      <w:pPr>
        <w:spacing w:after="0"/>
        <w:ind w:left="0"/>
        <w:jc w:val="both"/>
      </w:pPr>
      <w:r>
        <w:rPr>
          <w:rFonts w:ascii="Times New Roman"/>
          <w:b w:val="false"/>
          <w:i w:val="false"/>
          <w:color w:val="000000"/>
          <w:sz w:val="28"/>
        </w:rPr>
        <w:t xml:space="preserve">
      1) преимущественного права согласно </w:t>
      </w:r>
      <w:r>
        <w:rPr>
          <w:rFonts w:ascii="Times New Roman"/>
          <w:b w:val="false"/>
          <w:i w:val="false"/>
          <w:color w:val="000000"/>
          <w:sz w:val="28"/>
        </w:rPr>
        <w:t>пункту 47</w:t>
      </w:r>
      <w:r>
        <w:rPr>
          <w:rFonts w:ascii="Times New Roman"/>
          <w:b w:val="false"/>
          <w:i w:val="false"/>
          <w:color w:val="000000"/>
          <w:sz w:val="28"/>
        </w:rPr>
        <w:t xml:space="preserve"> Приказа № ҚР ДСМ-242/2020;</w:t>
      </w:r>
    </w:p>
    <w:bookmarkEnd w:id="69"/>
    <w:bookmarkStart w:name="z76" w:id="70"/>
    <w:p>
      <w:pPr>
        <w:spacing w:after="0"/>
        <w:ind w:left="0"/>
        <w:jc w:val="both"/>
      </w:pPr>
      <w:r>
        <w:rPr>
          <w:rFonts w:ascii="Times New Roman"/>
          <w:b w:val="false"/>
          <w:i w:val="false"/>
          <w:color w:val="000000"/>
          <w:sz w:val="28"/>
        </w:rPr>
        <w:t xml:space="preserve">
      2) производственной мощности субъектов здравоохранения, включая коечный фонд в соответствии с приказом местного органа государственного управления здравоохранением областей, городов республиканского значения и столицы (далее – управление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 согласно </w:t>
      </w:r>
      <w:r>
        <w:rPr>
          <w:rFonts w:ascii="Times New Roman"/>
          <w:b w:val="false"/>
          <w:i w:val="false"/>
          <w:color w:val="000000"/>
          <w:sz w:val="28"/>
        </w:rPr>
        <w:t>пункту 11</w:t>
      </w:r>
      <w:r>
        <w:rPr>
          <w:rFonts w:ascii="Times New Roman"/>
          <w:b w:val="false"/>
          <w:i w:val="false"/>
          <w:color w:val="000000"/>
          <w:sz w:val="28"/>
        </w:rPr>
        <w:t xml:space="preserve"> Приказа № ҚР ДСМ-186/2020;</w:t>
      </w:r>
    </w:p>
    <w:bookmarkEnd w:id="70"/>
    <w:bookmarkStart w:name="z77" w:id="71"/>
    <w:p>
      <w:pPr>
        <w:spacing w:after="0"/>
        <w:ind w:left="0"/>
        <w:jc w:val="both"/>
      </w:pPr>
      <w:r>
        <w:rPr>
          <w:rFonts w:ascii="Times New Roman"/>
          <w:b w:val="false"/>
          <w:i w:val="false"/>
          <w:color w:val="000000"/>
          <w:sz w:val="28"/>
        </w:rPr>
        <w:t>
      3) опыта предоставления услуг по заявляемому (заявленным) виду (видам) медицинской помощи, за исключением субъектов здравоохранения, имеющих вновь введенный объект, построенный за счет бюджетных средств или в рамках ГЧП, и субъекта здравоохранения, являющегося единственным по заявляемым видам и условиям оказания медицинской помощи согласно плану закупа медицинских услуг на соответствующей административно-территориальной единице (района, области, города республиканского значения, столицы) (далее – единственный поставщик);</w:t>
      </w:r>
    </w:p>
    <w:bookmarkEnd w:id="71"/>
    <w:bookmarkStart w:name="z78" w:id="72"/>
    <w:p>
      <w:pPr>
        <w:spacing w:after="0"/>
        <w:ind w:left="0"/>
        <w:jc w:val="both"/>
      </w:pPr>
      <w:r>
        <w:rPr>
          <w:rFonts w:ascii="Times New Roman"/>
          <w:b w:val="false"/>
          <w:i w:val="false"/>
          <w:color w:val="000000"/>
          <w:sz w:val="28"/>
        </w:rPr>
        <w:t xml:space="preserve">
      4) результатов мониторинга договорных обязательств, в том числе по качеству и объему медицинских услуг по договорам закупа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(далее – Приказ № ҚР ДСМ-321/2020);</w:t>
      </w:r>
    </w:p>
    <w:bookmarkEnd w:id="72"/>
    <w:bookmarkStart w:name="z79" w:id="73"/>
    <w:p>
      <w:pPr>
        <w:spacing w:after="0"/>
        <w:ind w:left="0"/>
        <w:jc w:val="both"/>
      </w:pPr>
      <w:r>
        <w:rPr>
          <w:rFonts w:ascii="Times New Roman"/>
          <w:b w:val="false"/>
          <w:i w:val="false"/>
          <w:color w:val="000000"/>
          <w:sz w:val="28"/>
        </w:rPr>
        <w:t xml:space="preserve">
      5) отсутствия (наличия) у субъектов здравоохранения обоснованных жалоб на качество и доступность медицинской помощи за предыдущий год подтвержденных в соответствии с </w:t>
      </w:r>
      <w:r>
        <w:rPr>
          <w:rFonts w:ascii="Times New Roman"/>
          <w:b w:val="false"/>
          <w:i w:val="false"/>
          <w:color w:val="000000"/>
          <w:sz w:val="28"/>
        </w:rPr>
        <w:t>Приказом № ҚР ДСМ-321/2020</w:t>
      </w:r>
      <w:r>
        <w:rPr>
          <w:rFonts w:ascii="Times New Roman"/>
          <w:b w:val="false"/>
          <w:i w:val="false"/>
          <w:color w:val="000000"/>
          <w:sz w:val="28"/>
        </w:rPr>
        <w:t>;</w:t>
      </w:r>
    </w:p>
    <w:bookmarkEnd w:id="73"/>
    <w:bookmarkStart w:name="z80" w:id="74"/>
    <w:p>
      <w:pPr>
        <w:spacing w:after="0"/>
        <w:ind w:left="0"/>
        <w:jc w:val="both"/>
      </w:pPr>
      <w:r>
        <w:rPr>
          <w:rFonts w:ascii="Times New Roman"/>
          <w:b w:val="false"/>
          <w:i w:val="false"/>
          <w:color w:val="000000"/>
          <w:sz w:val="28"/>
        </w:rPr>
        <w:t xml:space="preserve">
      6) наличия более высокой категории аккредитации в области здравоохранения (при равных условиях)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ДСМ-299/2020 "Об утверждении правил аккредитации в области здравоохранения" (зарегистрирован в Реестре государственной регистрации нормативных правовых актов под № 21852);</w:t>
      </w:r>
    </w:p>
    <w:bookmarkEnd w:id="74"/>
    <w:bookmarkStart w:name="z81" w:id="75"/>
    <w:p>
      <w:pPr>
        <w:spacing w:after="0"/>
        <w:ind w:left="0"/>
        <w:jc w:val="both"/>
      </w:pPr>
      <w:r>
        <w:rPr>
          <w:rFonts w:ascii="Times New Roman"/>
          <w:b w:val="false"/>
          <w:i w:val="false"/>
          <w:color w:val="000000"/>
          <w:sz w:val="28"/>
        </w:rPr>
        <w:t xml:space="preserve">
      7) итогов кампании прикрепления населения к субъектам ПМСП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с учетом изменения численности и половозрастного состава прикрепленного населения на период размещения по представленным окончательным данным субъектом цифрового здравоохранения (при распределении объемов услуг услуг и (или) средств ПМСП);</w:t>
      </w:r>
    </w:p>
    <w:bookmarkEnd w:id="75"/>
    <w:bookmarkStart w:name="z82" w:id="76"/>
    <w:p>
      <w:pPr>
        <w:spacing w:after="0"/>
        <w:ind w:left="0"/>
        <w:jc w:val="both"/>
      </w:pPr>
      <w:r>
        <w:rPr>
          <w:rFonts w:ascii="Times New Roman"/>
          <w:b w:val="false"/>
          <w:i w:val="false"/>
          <w:color w:val="000000"/>
          <w:sz w:val="28"/>
        </w:rPr>
        <w:t>
      8) наличия договора государственно-частного партнерства;</w:t>
      </w:r>
    </w:p>
    <w:bookmarkEnd w:id="76"/>
    <w:bookmarkStart w:name="z83" w:id="77"/>
    <w:p>
      <w:pPr>
        <w:spacing w:after="0"/>
        <w:ind w:left="0"/>
        <w:jc w:val="both"/>
      </w:pPr>
      <w:r>
        <w:rPr>
          <w:rFonts w:ascii="Times New Roman"/>
          <w:b w:val="false"/>
          <w:i w:val="false"/>
          <w:color w:val="000000"/>
          <w:sz w:val="28"/>
        </w:rPr>
        <w:t>
      9) включения субъекта здравоохранения в перечень субъектов здравоохранения по оказанию медицинской помощи в экстренной и (или) неотложной форме (ургентность) на основании приказа управления здравоохранения;</w:t>
      </w:r>
    </w:p>
    <w:bookmarkEnd w:id="77"/>
    <w:bookmarkStart w:name="z84" w:id="78"/>
    <w:p>
      <w:pPr>
        <w:spacing w:after="0"/>
        <w:ind w:left="0"/>
        <w:jc w:val="both"/>
      </w:pPr>
      <w:r>
        <w:rPr>
          <w:rFonts w:ascii="Times New Roman"/>
          <w:b w:val="false"/>
          <w:i w:val="false"/>
          <w:color w:val="000000"/>
          <w:sz w:val="28"/>
        </w:rPr>
        <w:t>
      10) условия, что субъект здравоохранения, является единственным субъектом здравоохранения, оказывающим услуги по заявляемым видам медицинской помощи, услугам и условиям оказания медицинских услуг (услугам) согласно плану закупа медицинских услуг на соответствующей административно-территориальной единице (района, области, города республиканского значения, столицы);</w:t>
      </w:r>
    </w:p>
    <w:bookmarkEnd w:id="78"/>
    <w:bookmarkStart w:name="z85" w:id="79"/>
    <w:p>
      <w:pPr>
        <w:spacing w:after="0"/>
        <w:ind w:left="0"/>
        <w:jc w:val="both"/>
      </w:pPr>
      <w:r>
        <w:rPr>
          <w:rFonts w:ascii="Times New Roman"/>
          <w:b w:val="false"/>
          <w:i w:val="false"/>
          <w:color w:val="000000"/>
          <w:sz w:val="28"/>
        </w:rPr>
        <w:t xml:space="preserve">
      11) рейтинговой оценки деятельности субъектов здравоохранения, претендующих на оказание медицинской помощи в рамках ГОБМП и (или) в системе ОСМС (далее – рейтинговая оценка), рассчитанной согласно Методики расчета индикаторов и рейтинговой оценки деятельности субъектов здравоохранения, претендующих на оказание медицинской помощи в рамках ГОБМП и (или) в системе ОСМС, утвержденной в соответствии с подпунктом 323-15) </w:t>
      </w:r>
      <w:r>
        <w:rPr>
          <w:rFonts w:ascii="Times New Roman"/>
          <w:b w:val="false"/>
          <w:i w:val="false"/>
          <w:color w:val="000000"/>
          <w:sz w:val="28"/>
        </w:rPr>
        <w:t>пункта 15</w:t>
      </w:r>
      <w:r>
        <w:rPr>
          <w:rFonts w:ascii="Times New Roman"/>
          <w:b w:val="false"/>
          <w:i w:val="false"/>
          <w:color w:val="000000"/>
          <w:sz w:val="28"/>
        </w:rPr>
        <w:t xml:space="preserve"> Положения о МЗ РК (далее – Методика расчета рейтинга).</w:t>
      </w:r>
    </w:p>
    <w:bookmarkEnd w:id="79"/>
    <w:bookmarkStart w:name="z86" w:id="80"/>
    <w:p>
      <w:pPr>
        <w:spacing w:after="0"/>
        <w:ind w:left="0"/>
        <w:jc w:val="both"/>
      </w:pPr>
      <w:r>
        <w:rPr>
          <w:rFonts w:ascii="Times New Roman"/>
          <w:b w:val="false"/>
          <w:i w:val="false"/>
          <w:color w:val="000000"/>
          <w:sz w:val="28"/>
        </w:rPr>
        <w:t xml:space="preserve">
      При наличии оснований и (или) иных требований, предусмотренных законодательством Республики Казахстан, комиссия по выбору субъектов здравоохранения и размещению объемов услуг (далее – комиссия) распределяет объемы услуг и (или) средств в рамках ГОБМП и (или) в системе ОСМС среди субъектов здравоохранения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без учета рассчитанных объемов на веб-портале с прикреплением на веб-портале обоснования по распределению объемов услуг и (или) средств субъектам здравоохранения по оказанию медицинской помощи в рамках ГОБМП и (или) в системе ОСМС комиссией по выбору субъектов здравоохранения и размещению объемов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(далее – обоснование по распределению объемов услуг и (или) средств).</w:t>
      </w:r>
    </w:p>
    <w:bookmarkEnd w:id="80"/>
    <w:bookmarkStart w:name="z87" w:id="81"/>
    <w:p>
      <w:pPr>
        <w:spacing w:after="0"/>
        <w:ind w:left="0"/>
        <w:jc w:val="both"/>
      </w:pPr>
      <w:r>
        <w:rPr>
          <w:rFonts w:ascii="Times New Roman"/>
          <w:b w:val="false"/>
          <w:i w:val="false"/>
          <w:color w:val="000000"/>
          <w:sz w:val="28"/>
        </w:rPr>
        <w:t>
      6. Распределение объемов услуг и (или) средств осуществляется комиссией с учетом рейтинговой оценки за исключением распределения объемов услуг и (или) средств:</w:t>
      </w:r>
    </w:p>
    <w:bookmarkEnd w:id="81"/>
    <w:bookmarkStart w:name="z88" w:id="82"/>
    <w:p>
      <w:pPr>
        <w:spacing w:after="0"/>
        <w:ind w:left="0"/>
        <w:jc w:val="both"/>
      </w:pPr>
      <w:r>
        <w:rPr>
          <w:rFonts w:ascii="Times New Roman"/>
          <w:b w:val="false"/>
          <w:i w:val="false"/>
          <w:color w:val="000000"/>
          <w:sz w:val="28"/>
        </w:rPr>
        <w:t>
      1) входящих в КПН ПМСП или КПН на сельское население, а также услуг и расходов, оплачиваемых по фактическим затратам при оказании медицинской помощи в расчете на численность населения по подушевому нормативу;</w:t>
      </w:r>
    </w:p>
    <w:bookmarkEnd w:id="82"/>
    <w:bookmarkStart w:name="z89" w:id="83"/>
    <w:p>
      <w:pPr>
        <w:spacing w:after="0"/>
        <w:ind w:left="0"/>
        <w:jc w:val="both"/>
      </w:pPr>
      <w:r>
        <w:rPr>
          <w:rFonts w:ascii="Times New Roman"/>
          <w:b w:val="false"/>
          <w:i w:val="false"/>
          <w:color w:val="000000"/>
          <w:sz w:val="28"/>
        </w:rPr>
        <w:t>
      2) на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bookmarkEnd w:id="83"/>
    <w:bookmarkStart w:name="z90" w:id="84"/>
    <w:p>
      <w:pPr>
        <w:spacing w:after="0"/>
        <w:ind w:left="0"/>
        <w:jc w:val="both"/>
      </w:pPr>
      <w:r>
        <w:rPr>
          <w:rFonts w:ascii="Times New Roman"/>
          <w:b w:val="false"/>
          <w:i w:val="false"/>
          <w:color w:val="000000"/>
          <w:sz w:val="28"/>
        </w:rPr>
        <w:t>
      3) на оказание медицинской помощи обучающимся организаций среднего образования, не относящихся к интернатным организациям (далее – школьная медицина);</w:t>
      </w:r>
    </w:p>
    <w:bookmarkEnd w:id="84"/>
    <w:bookmarkStart w:name="z91" w:id="85"/>
    <w:p>
      <w:pPr>
        <w:spacing w:after="0"/>
        <w:ind w:left="0"/>
        <w:jc w:val="both"/>
      </w:pPr>
      <w:r>
        <w:rPr>
          <w:rFonts w:ascii="Times New Roman"/>
          <w:b w:val="false"/>
          <w:i w:val="false"/>
          <w:color w:val="000000"/>
          <w:sz w:val="28"/>
        </w:rPr>
        <w:t xml:space="preserve">
      4) на оказание услуг по проведению профилактических медицинских осмотров и скрининговых исследований, определенных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(далее – приказ № ҚР ДСМ-264/2020) и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(далее – приказ № ҚР ДСМ-174/2020) в расчете на численность населения по подушевому нормативу;</w:t>
      </w:r>
    </w:p>
    <w:bookmarkEnd w:id="85"/>
    <w:bookmarkStart w:name="z92" w:id="86"/>
    <w:p>
      <w:pPr>
        <w:spacing w:after="0"/>
        <w:ind w:left="0"/>
        <w:jc w:val="both"/>
      </w:pPr>
      <w:r>
        <w:rPr>
          <w:rFonts w:ascii="Times New Roman"/>
          <w:b w:val="false"/>
          <w:i w:val="false"/>
          <w:color w:val="000000"/>
          <w:sz w:val="28"/>
        </w:rPr>
        <w:t>
      5) на оказание специализированной медицинской помощи в амбулаторных условиях республиканскими медицинским организациями и медико-социальной помощи лицам, больным туберкулезом, а также услуг и расходов, оплачиваемых по фактическим затратам при оказании медицинской помощи в расчете на лиц, больных туберкулезом;</w:t>
      </w:r>
    </w:p>
    <w:bookmarkEnd w:id="86"/>
    <w:bookmarkStart w:name="z93" w:id="87"/>
    <w:p>
      <w:pPr>
        <w:spacing w:after="0"/>
        <w:ind w:left="0"/>
        <w:jc w:val="both"/>
      </w:pPr>
      <w:r>
        <w:rPr>
          <w:rFonts w:ascii="Times New Roman"/>
          <w:b w:val="false"/>
          <w:i w:val="false"/>
          <w:color w:val="000000"/>
          <w:sz w:val="28"/>
        </w:rPr>
        <w:t>
      6) на оказание специализированной медицинской помощи в амбулаторных условиях республиканскими медицинским организациями и медико-социальной помощи больным в области психического здоровья лицам с психическими, поведенческими расстройствами (заболеваниями);</w:t>
      </w:r>
    </w:p>
    <w:bookmarkEnd w:id="87"/>
    <w:bookmarkStart w:name="z94" w:id="88"/>
    <w:p>
      <w:pPr>
        <w:spacing w:after="0"/>
        <w:ind w:left="0"/>
        <w:jc w:val="both"/>
      </w:pPr>
      <w:r>
        <w:rPr>
          <w:rFonts w:ascii="Times New Roman"/>
          <w:b w:val="false"/>
          <w:i w:val="false"/>
          <w:color w:val="000000"/>
          <w:sz w:val="28"/>
        </w:rPr>
        <w:t>
      7) на оказание специализированной медицинской помощи в амбулаторных условиях республиканскими медицинским организациями и медико-социальной помощи лицам, зараженным ВИЧ-инфекцией, лицам из ключевых групп населения, обратившееся в дружественный кабинет и на обследование населения по поводу ВИЧ-инфекции, а также услуг и расходов, оплачиваемых по фактическим затратам при оказании медико-социальной помощи в расчете на численность лиц, зараженным ВИЧ-инфекцией;</w:t>
      </w:r>
    </w:p>
    <w:bookmarkEnd w:id="88"/>
    <w:bookmarkStart w:name="z95" w:id="89"/>
    <w:p>
      <w:pPr>
        <w:spacing w:after="0"/>
        <w:ind w:left="0"/>
        <w:jc w:val="both"/>
      </w:pPr>
      <w:r>
        <w:rPr>
          <w:rFonts w:ascii="Times New Roman"/>
          <w:b w:val="false"/>
          <w:i w:val="false"/>
          <w:color w:val="000000"/>
          <w:sz w:val="28"/>
        </w:rPr>
        <w:t>
      8) на расходы по заготовке, переработке, хранению и реализации крови и ее компонентов, производству препаратов крови;</w:t>
      </w:r>
    </w:p>
    <w:bookmarkEnd w:id="89"/>
    <w:bookmarkStart w:name="z96" w:id="90"/>
    <w:p>
      <w:pPr>
        <w:spacing w:after="0"/>
        <w:ind w:left="0"/>
        <w:jc w:val="both"/>
      </w:pPr>
      <w:r>
        <w:rPr>
          <w:rFonts w:ascii="Times New Roman"/>
          <w:b w:val="false"/>
          <w:i w:val="false"/>
          <w:color w:val="000000"/>
          <w:sz w:val="28"/>
        </w:rPr>
        <w:t xml:space="preserve">
      9) на оказание услуг передвижных медицинских комплексов на базе специального автотранспорта и железнодорожного транспорта; </w:t>
      </w:r>
    </w:p>
    <w:bookmarkEnd w:id="90"/>
    <w:bookmarkStart w:name="z97" w:id="91"/>
    <w:p>
      <w:pPr>
        <w:spacing w:after="0"/>
        <w:ind w:left="0"/>
        <w:jc w:val="both"/>
      </w:pPr>
      <w:r>
        <w:rPr>
          <w:rFonts w:ascii="Times New Roman"/>
          <w:b w:val="false"/>
          <w:i w:val="false"/>
          <w:color w:val="000000"/>
          <w:sz w:val="28"/>
        </w:rPr>
        <w:t xml:space="preserve">
      10) на оказание комплексов услуг специализированной медицинской помощи в амбулаторных условиях на первичном уровне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(далее – приказ № ҚР ДСМ-37) в расчете на численность прикрепленного населения или отдельных категорий граждан;</w:t>
      </w:r>
    </w:p>
    <w:bookmarkEnd w:id="91"/>
    <w:bookmarkStart w:name="z98" w:id="92"/>
    <w:p>
      <w:pPr>
        <w:spacing w:after="0"/>
        <w:ind w:left="0"/>
        <w:jc w:val="both"/>
      </w:pPr>
      <w:r>
        <w:rPr>
          <w:rFonts w:ascii="Times New Roman"/>
          <w:b w:val="false"/>
          <w:i w:val="false"/>
          <w:color w:val="000000"/>
          <w:sz w:val="28"/>
        </w:rPr>
        <w:t>
      11) на оказание специализированной медицинской помощи в амбулаторных условиях при диагностике новообразований, динамическом наблюдении онкологических больных на вторичном и третичном уровнях, а также услуг и расходов, оплачиваемых по фактическим затратам при оказании медицинской помощи онкологическим больным;</w:t>
      </w:r>
    </w:p>
    <w:bookmarkEnd w:id="92"/>
    <w:bookmarkStart w:name="z99" w:id="93"/>
    <w:p>
      <w:pPr>
        <w:spacing w:after="0"/>
        <w:ind w:left="0"/>
        <w:jc w:val="both"/>
      </w:pPr>
      <w:r>
        <w:rPr>
          <w:rFonts w:ascii="Times New Roman"/>
          <w:b w:val="false"/>
          <w:i w:val="false"/>
          <w:color w:val="000000"/>
          <w:sz w:val="28"/>
        </w:rPr>
        <w:t>
      12) на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на третичном уровне;</w:t>
      </w:r>
    </w:p>
    <w:bookmarkEnd w:id="93"/>
    <w:bookmarkStart w:name="z100" w:id="94"/>
    <w:p>
      <w:pPr>
        <w:spacing w:after="0"/>
        <w:ind w:left="0"/>
        <w:jc w:val="both"/>
      </w:pPr>
      <w:r>
        <w:rPr>
          <w:rFonts w:ascii="Times New Roman"/>
          <w:b w:val="false"/>
          <w:i w:val="false"/>
          <w:color w:val="000000"/>
          <w:sz w:val="28"/>
        </w:rPr>
        <w:t>
      13) на оказание диагностических исследований для пациентов с подозрением на онкологические заболевания по направлению специалиста (компьютерная томография, магниторезонансная томография);</w:t>
      </w:r>
    </w:p>
    <w:bookmarkEnd w:id="94"/>
    <w:bookmarkStart w:name="z101" w:id="95"/>
    <w:p>
      <w:pPr>
        <w:spacing w:after="0"/>
        <w:ind w:left="0"/>
        <w:jc w:val="both"/>
      </w:pPr>
      <w:r>
        <w:rPr>
          <w:rFonts w:ascii="Times New Roman"/>
          <w:b w:val="false"/>
          <w:i w:val="false"/>
          <w:color w:val="000000"/>
          <w:sz w:val="28"/>
        </w:rPr>
        <w:t>
      14) на оказание медицинской реабилитации республиканскими медицинскими организациями;</w:t>
      </w:r>
    </w:p>
    <w:bookmarkEnd w:id="95"/>
    <w:bookmarkStart w:name="z102" w:id="96"/>
    <w:p>
      <w:pPr>
        <w:spacing w:after="0"/>
        <w:ind w:left="0"/>
        <w:jc w:val="both"/>
      </w:pPr>
      <w:r>
        <w:rPr>
          <w:rFonts w:ascii="Times New Roman"/>
          <w:b w:val="false"/>
          <w:i w:val="false"/>
          <w:color w:val="000000"/>
          <w:sz w:val="28"/>
        </w:rPr>
        <w:t>
      15) на оказание новых медицинских услуг, включенных в план закупа на предстоящий год.</w:t>
      </w:r>
    </w:p>
    <w:bookmarkEnd w:id="96"/>
    <w:bookmarkStart w:name="z103" w:id="97"/>
    <w:p>
      <w:pPr>
        <w:spacing w:after="0"/>
        <w:ind w:left="0"/>
        <w:jc w:val="left"/>
      </w:pPr>
      <w:r>
        <w:rPr>
          <w:rFonts w:ascii="Times New Roman"/>
          <w:b/>
          <w:i w:val="false"/>
          <w:color w:val="000000"/>
        </w:rPr>
        <w:t xml:space="preserve"> Глава 2.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без учета рейтинговой оценки</w:t>
      </w:r>
    </w:p>
    <w:bookmarkEnd w:id="97"/>
    <w:bookmarkStart w:name="z104" w:id="98"/>
    <w:p>
      <w:pPr>
        <w:spacing w:after="0"/>
        <w:ind w:left="0"/>
        <w:jc w:val="both"/>
      </w:pPr>
      <w:r>
        <w:rPr>
          <w:rFonts w:ascii="Times New Roman"/>
          <w:b w:val="false"/>
          <w:i w:val="false"/>
          <w:color w:val="000000"/>
          <w:sz w:val="28"/>
        </w:rPr>
        <w:t>
      7. Распределение объемов услуг и (или) средств среди субъектов здравоохранения без учета рейтинговой оценки осуществляется на веб-портале в пределах одной административно-территориальной единицы согласно объявлению о проведении процедуры размещения объемов услуг в рамках ГОБМП и (или) в системе ОСМС (далее – объявление по закупу) в соответствии с планом закупа, но не более объемов согласно заявкам на планируемые объемы по следующим схемам:</w:t>
      </w:r>
    </w:p>
    <w:bookmarkEnd w:id="98"/>
    <w:bookmarkStart w:name="z105" w:id="99"/>
    <w:p>
      <w:pPr>
        <w:spacing w:after="0"/>
        <w:ind w:left="0"/>
        <w:jc w:val="both"/>
      </w:pPr>
      <w:r>
        <w:rPr>
          <w:rFonts w:ascii="Times New Roman"/>
          <w:b w:val="false"/>
          <w:i w:val="false"/>
          <w:color w:val="000000"/>
          <w:sz w:val="28"/>
        </w:rPr>
        <w:t>
      1) распределение объемов услуг и (или) средств по оказанию медицинской помощи в рамках ГОБМП и (или) в системе ОСМС согласно порядку оплаты за медицинские услуги;</w:t>
      </w:r>
    </w:p>
    <w:bookmarkEnd w:id="99"/>
    <w:bookmarkStart w:name="z106" w:id="100"/>
    <w:p>
      <w:pPr>
        <w:spacing w:after="0"/>
        <w:ind w:left="0"/>
        <w:jc w:val="both"/>
      </w:pPr>
      <w:r>
        <w:rPr>
          <w:rFonts w:ascii="Times New Roman"/>
          <w:b w:val="false"/>
          <w:i w:val="false"/>
          <w:color w:val="000000"/>
          <w:sz w:val="28"/>
        </w:rPr>
        <w:t>
      2) распределение объемов услуг и (или) средств по оказанию медицинской помощи в рамках ГОБМП и (или) в системе ОСМС согласно объему медицинских услуг или объему средств, определенных планом закупа;</w:t>
      </w:r>
    </w:p>
    <w:bookmarkEnd w:id="100"/>
    <w:bookmarkStart w:name="z107" w:id="101"/>
    <w:p>
      <w:pPr>
        <w:spacing w:after="0"/>
        <w:ind w:left="0"/>
        <w:jc w:val="both"/>
      </w:pPr>
      <w:r>
        <w:rPr>
          <w:rFonts w:ascii="Times New Roman"/>
          <w:b w:val="false"/>
          <w:i w:val="false"/>
          <w:color w:val="000000"/>
          <w:sz w:val="28"/>
        </w:rPr>
        <w:t>
      3) распределение объемов услуг и (или) средств по оказанию медицинской помощи в рамках ГОБМП и (или) в системе ОСМС в расчете на численность прикрепленного населения или отдельных категорий граждан.</w:t>
      </w:r>
    </w:p>
    <w:bookmarkEnd w:id="101"/>
    <w:bookmarkStart w:name="z108" w:id="102"/>
    <w:p>
      <w:pPr>
        <w:spacing w:after="0"/>
        <w:ind w:left="0"/>
        <w:jc w:val="left"/>
      </w:pPr>
      <w:r>
        <w:rPr>
          <w:rFonts w:ascii="Times New Roman"/>
          <w:b/>
          <w:i w:val="false"/>
          <w:color w:val="000000"/>
        </w:rPr>
        <w:t xml:space="preserve"> Параграф 1.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порядку оплаты за медицинские услуги</w:t>
      </w:r>
    </w:p>
    <w:bookmarkEnd w:id="102"/>
    <w:bookmarkStart w:name="z109" w:id="103"/>
    <w:p>
      <w:pPr>
        <w:spacing w:after="0"/>
        <w:ind w:left="0"/>
        <w:jc w:val="both"/>
      </w:pPr>
      <w:r>
        <w:rPr>
          <w:rFonts w:ascii="Times New Roman"/>
          <w:b w:val="false"/>
          <w:i w:val="false"/>
          <w:color w:val="000000"/>
          <w:sz w:val="28"/>
        </w:rPr>
        <w:t xml:space="preserve">
      8. Распределение объемов услуг и (или) средств среди субъектов здравоохранения согласно порядку оплаты за медицинские услуги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(далее – Приказ № ҚР ДСМ-291/2020) осуществляется при распределении объемов услуг и (или) средств:</w:t>
      </w:r>
    </w:p>
    <w:bookmarkEnd w:id="103"/>
    <w:bookmarkStart w:name="z110" w:id="104"/>
    <w:p>
      <w:pPr>
        <w:spacing w:after="0"/>
        <w:ind w:left="0"/>
        <w:jc w:val="both"/>
      </w:pPr>
      <w:r>
        <w:rPr>
          <w:rFonts w:ascii="Times New Roman"/>
          <w:b w:val="false"/>
          <w:i w:val="false"/>
          <w:color w:val="000000"/>
          <w:sz w:val="28"/>
        </w:rPr>
        <w:t>
      1) на оказание ПМСП, в том числе сельскому населению;</w:t>
      </w:r>
    </w:p>
    <w:bookmarkEnd w:id="104"/>
    <w:bookmarkStart w:name="z111" w:id="105"/>
    <w:p>
      <w:pPr>
        <w:spacing w:after="0"/>
        <w:ind w:left="0"/>
        <w:jc w:val="both"/>
      </w:pPr>
      <w:r>
        <w:rPr>
          <w:rFonts w:ascii="Times New Roman"/>
          <w:b w:val="false"/>
          <w:i w:val="false"/>
          <w:color w:val="000000"/>
          <w:sz w:val="28"/>
        </w:rPr>
        <w:t xml:space="preserve">
      2) на стимулирование работников субъектов ПМСП, оказывающих медицинскую помощь специалистами ПМСП, за достигнутые индикаторы конечного результата деятельности субъектов ПМСП (далее – стимулирование работников ПМСП)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утвержденными" (зарегистрирован в Реестре государственной регистрации нормативных правовых актов под № 21824);</w:t>
      </w:r>
    </w:p>
    <w:bookmarkEnd w:id="105"/>
    <w:bookmarkStart w:name="z112" w:id="106"/>
    <w:p>
      <w:pPr>
        <w:spacing w:after="0"/>
        <w:ind w:left="0"/>
        <w:jc w:val="both"/>
      </w:pPr>
      <w:r>
        <w:rPr>
          <w:rFonts w:ascii="Times New Roman"/>
          <w:b w:val="false"/>
          <w:i w:val="false"/>
          <w:color w:val="000000"/>
          <w:sz w:val="28"/>
        </w:rPr>
        <w:t>
      3) на оказание неотложной медицинской помощи прикрепленному населению для обслуживания 4 категории срочности вызовов (далее – неотложная скорая помощь);</w:t>
      </w:r>
    </w:p>
    <w:bookmarkEnd w:id="106"/>
    <w:bookmarkStart w:name="z113" w:id="107"/>
    <w:p>
      <w:pPr>
        <w:spacing w:after="0"/>
        <w:ind w:left="0"/>
        <w:jc w:val="both"/>
      </w:pPr>
      <w:r>
        <w:rPr>
          <w:rFonts w:ascii="Times New Roman"/>
          <w:b w:val="false"/>
          <w:i w:val="false"/>
          <w:color w:val="000000"/>
          <w:sz w:val="28"/>
        </w:rPr>
        <w:t>
      4) на оказание медицинской помощи обучающимся организаций среднего образования, не относящихся к интернатным организациям (далее – школьная медицина);</w:t>
      </w:r>
    </w:p>
    <w:bookmarkEnd w:id="107"/>
    <w:bookmarkStart w:name="z114" w:id="108"/>
    <w:p>
      <w:pPr>
        <w:spacing w:after="0"/>
        <w:ind w:left="0"/>
        <w:jc w:val="both"/>
      </w:pPr>
      <w:r>
        <w:rPr>
          <w:rFonts w:ascii="Times New Roman"/>
          <w:b w:val="false"/>
          <w:i w:val="false"/>
          <w:color w:val="000000"/>
          <w:sz w:val="28"/>
        </w:rPr>
        <w:t xml:space="preserve">
      5) на оказание медицинской помощи в стационарных и стационарозамещающих условиях, оказываемую населению субъектом здравоохранения, который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 относится к сельскому населенному пункту (далее – СМП сельскому населению);</w:t>
      </w:r>
    </w:p>
    <w:bookmarkEnd w:id="108"/>
    <w:bookmarkStart w:name="z115" w:id="109"/>
    <w:p>
      <w:pPr>
        <w:spacing w:after="0"/>
        <w:ind w:left="0"/>
        <w:jc w:val="both"/>
      </w:pPr>
      <w:r>
        <w:rPr>
          <w:rFonts w:ascii="Times New Roman"/>
          <w:b w:val="false"/>
          <w:i w:val="false"/>
          <w:color w:val="000000"/>
          <w:sz w:val="28"/>
        </w:rPr>
        <w:t>
      6) на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(далее – скорая помощь);</w:t>
      </w:r>
    </w:p>
    <w:bookmarkEnd w:id="109"/>
    <w:bookmarkStart w:name="z116" w:id="110"/>
    <w:p>
      <w:pPr>
        <w:spacing w:after="0"/>
        <w:ind w:left="0"/>
        <w:jc w:val="both"/>
      </w:pPr>
      <w:r>
        <w:rPr>
          <w:rFonts w:ascii="Times New Roman"/>
          <w:b w:val="false"/>
          <w:i w:val="false"/>
          <w:color w:val="000000"/>
          <w:sz w:val="28"/>
        </w:rPr>
        <w:t>
      7) на оказание медико-социальной помощи лицам, больным туберкулезом;</w:t>
      </w:r>
    </w:p>
    <w:bookmarkEnd w:id="110"/>
    <w:bookmarkStart w:name="z117" w:id="111"/>
    <w:p>
      <w:pPr>
        <w:spacing w:after="0"/>
        <w:ind w:left="0"/>
        <w:jc w:val="both"/>
      </w:pPr>
      <w:r>
        <w:rPr>
          <w:rFonts w:ascii="Times New Roman"/>
          <w:b w:val="false"/>
          <w:i w:val="false"/>
          <w:color w:val="000000"/>
          <w:sz w:val="28"/>
        </w:rPr>
        <w:t>
      8) на оказание медицинской помощи больным в области психического здоровья лицам с психическими, поведенческими расстройствами (заболеваниями).</w:t>
      </w:r>
    </w:p>
    <w:bookmarkEnd w:id="111"/>
    <w:bookmarkStart w:name="z118" w:id="112"/>
    <w:p>
      <w:pPr>
        <w:spacing w:after="0"/>
        <w:ind w:left="0"/>
        <w:jc w:val="both"/>
      </w:pPr>
      <w:r>
        <w:rPr>
          <w:rFonts w:ascii="Times New Roman"/>
          <w:b w:val="false"/>
          <w:i w:val="false"/>
          <w:color w:val="000000"/>
          <w:sz w:val="28"/>
        </w:rPr>
        <w:t xml:space="preserve">
      9. Распределение объемов услуг и (или) средств на оказание ПМСП осуществляется субъектам ПМСП в расчете на численность прикрепленного населения, зарегистрированного Портале "РПН" к субъекту ПМСП согласно итогов кампании прикрепления населения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по гарантированному компоненту комплексного подушевого норматива ПМСП согласно пункту 8 Методики формирования тарифов на медицинские услуги, оказываемые в рамках ГОБМП и (или) в системе ОСМС,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(далее – Приказ № ҚР ДСМ-309/2020) в рамках плана закупа, но не более объемов согласно заявке на планируемые объемы.</w:t>
      </w:r>
    </w:p>
    <w:bookmarkEnd w:id="112"/>
    <w:bookmarkStart w:name="z119" w:id="113"/>
    <w:p>
      <w:pPr>
        <w:spacing w:after="0"/>
        <w:ind w:left="0"/>
        <w:jc w:val="both"/>
      </w:pPr>
      <w:r>
        <w:rPr>
          <w:rFonts w:ascii="Times New Roman"/>
          <w:b w:val="false"/>
          <w:i w:val="false"/>
          <w:color w:val="000000"/>
          <w:sz w:val="28"/>
        </w:rPr>
        <w:t xml:space="preserve">
      10. Распределение объемов услуг и (или) средств на стимулирование работников ПМСП осуществляется субъектам ПМСП в расчете на численность прикрепленного населения, зарегистрированного Портале "РПН" к субъекту ПМСП согласно итогов кампании прикрепления населения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по фиксированному значению стимулирующего компонента комплексного подушевого норматива на 1 жителя согласно </w:t>
      </w:r>
      <w:r>
        <w:rPr>
          <w:rFonts w:ascii="Times New Roman"/>
          <w:b w:val="false"/>
          <w:i w:val="false"/>
          <w:color w:val="000000"/>
          <w:sz w:val="28"/>
        </w:rPr>
        <w:t>пункту 16</w:t>
      </w:r>
      <w:r>
        <w:rPr>
          <w:rFonts w:ascii="Times New Roman"/>
          <w:b w:val="false"/>
          <w:i w:val="false"/>
          <w:color w:val="000000"/>
          <w:sz w:val="28"/>
        </w:rPr>
        <w:t xml:space="preserve"> Приказа № ҚР ДСМ-309/2020 в рамках плана закупа, но не более объемов согласно заявке на планируемые объемы.</w:t>
      </w:r>
    </w:p>
    <w:bookmarkEnd w:id="113"/>
    <w:bookmarkStart w:name="z120" w:id="114"/>
    <w:p>
      <w:pPr>
        <w:spacing w:after="0"/>
        <w:ind w:left="0"/>
        <w:jc w:val="both"/>
      </w:pPr>
      <w:r>
        <w:rPr>
          <w:rFonts w:ascii="Times New Roman"/>
          <w:b w:val="false"/>
          <w:i w:val="false"/>
          <w:color w:val="000000"/>
          <w:sz w:val="28"/>
        </w:rPr>
        <w:t xml:space="preserve">
      11. Распределение объемов услуг и (или) средств на оказание неотложной медицинской помощи осуществляется субъектам ПМСП в расчете на численность прикрепленного населения, зарегистрированного в Портале "РПН" к субъекту ПМСП согласно итогов кампании прикрепления населения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по подушевому нормативу на оказание неотложной медицинской помощи согласно </w:t>
      </w:r>
      <w:r>
        <w:rPr>
          <w:rFonts w:ascii="Times New Roman"/>
          <w:b w:val="false"/>
          <w:i w:val="false"/>
          <w:color w:val="000000"/>
          <w:sz w:val="28"/>
        </w:rPr>
        <w:t>пункту 9</w:t>
      </w:r>
      <w:r>
        <w:rPr>
          <w:rFonts w:ascii="Times New Roman"/>
          <w:b w:val="false"/>
          <w:i w:val="false"/>
          <w:color w:val="000000"/>
          <w:sz w:val="28"/>
        </w:rPr>
        <w:t xml:space="preserve"> Приказа № ҚР ДСМ-309/2020 в рамках плана закупа, но не более объемов согласно заявке на планируемые объемы.</w:t>
      </w:r>
    </w:p>
    <w:bookmarkEnd w:id="114"/>
    <w:bookmarkStart w:name="z121" w:id="115"/>
    <w:p>
      <w:pPr>
        <w:spacing w:after="0"/>
        <w:ind w:left="0"/>
        <w:jc w:val="both"/>
      </w:pPr>
      <w:r>
        <w:rPr>
          <w:rFonts w:ascii="Times New Roman"/>
          <w:b w:val="false"/>
          <w:i w:val="false"/>
          <w:color w:val="000000"/>
          <w:sz w:val="28"/>
        </w:rPr>
        <w:t xml:space="preserve">
      12. Распределение объемов услуг и (или) средств на оказание услуг школьной медицины осуществляется субъектам ПМСП в расчете на количество школьников, закрепленных к субъекту ПМСП на основании приказа управления здравоохранения по подушевому нормативу школьной медицины согласно </w:t>
      </w:r>
      <w:r>
        <w:rPr>
          <w:rFonts w:ascii="Times New Roman"/>
          <w:b w:val="false"/>
          <w:i w:val="false"/>
          <w:color w:val="000000"/>
          <w:sz w:val="28"/>
        </w:rPr>
        <w:t>пункту 12</w:t>
      </w:r>
      <w:r>
        <w:rPr>
          <w:rFonts w:ascii="Times New Roman"/>
          <w:b w:val="false"/>
          <w:i w:val="false"/>
          <w:color w:val="000000"/>
          <w:sz w:val="28"/>
        </w:rPr>
        <w:t xml:space="preserve"> Приказа № ҚР ДСМ-309/2020 в рамках плана закупа, но не более объемов согласно заявке на планируемые объемы.</w:t>
      </w:r>
    </w:p>
    <w:bookmarkEnd w:id="115"/>
    <w:bookmarkStart w:name="z122" w:id="116"/>
    <w:p>
      <w:pPr>
        <w:spacing w:after="0"/>
        <w:ind w:left="0"/>
        <w:jc w:val="both"/>
      </w:pPr>
      <w:r>
        <w:rPr>
          <w:rFonts w:ascii="Times New Roman"/>
          <w:b w:val="false"/>
          <w:i w:val="false"/>
          <w:color w:val="000000"/>
          <w:sz w:val="28"/>
        </w:rPr>
        <w:t xml:space="preserve">
      13. Распределение объемов услуг и (или) средств на оказание СМП сельскому населению осуществляется субъектам села согласно пункту 58 </w:t>
      </w:r>
      <w:r>
        <w:rPr>
          <w:rFonts w:ascii="Times New Roman"/>
          <w:b w:val="false"/>
          <w:i w:val="false"/>
          <w:color w:val="000000"/>
          <w:sz w:val="28"/>
        </w:rPr>
        <w:t>Приказа № ҚР ДСМ-309/2020</w:t>
      </w:r>
      <w:r>
        <w:rPr>
          <w:rFonts w:ascii="Times New Roman"/>
          <w:b w:val="false"/>
          <w:i w:val="false"/>
          <w:color w:val="000000"/>
          <w:sz w:val="28"/>
        </w:rPr>
        <w:t xml:space="preserve"> в рамках плана закупа, но не более объемов согласно заявке на планируемые объемы.</w:t>
      </w:r>
    </w:p>
    <w:bookmarkEnd w:id="116"/>
    <w:bookmarkStart w:name="z123" w:id="117"/>
    <w:p>
      <w:pPr>
        <w:spacing w:after="0"/>
        <w:ind w:left="0"/>
        <w:jc w:val="both"/>
      </w:pPr>
      <w:r>
        <w:rPr>
          <w:rFonts w:ascii="Times New Roman"/>
          <w:b w:val="false"/>
          <w:i w:val="false"/>
          <w:color w:val="000000"/>
          <w:sz w:val="28"/>
        </w:rPr>
        <w:t xml:space="preserve">
      14. Распределение объемов услуг и (или) средств скорой помощи осуществляется субъектам здравоохранения, оказывающим скорую медицинскую помощь и медицинскую помощь, связанную с транспортировкой квалифицированных специалистов и (или) пациента санитарным транспортом (далее – станция скорой помощи) в расчете на прогнозную численность прикрепленного населения, зарегистрированного в Портале "РПН" к субъектам ПМСП согласно итогов кампании прикрепления населения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на территории обслуживания станцией скорой помощи по подушевому нормативу на оказание скорой медицинской помощи согласно пункту 51 </w:t>
      </w:r>
      <w:r>
        <w:rPr>
          <w:rFonts w:ascii="Times New Roman"/>
          <w:b w:val="false"/>
          <w:i w:val="false"/>
          <w:color w:val="000000"/>
          <w:sz w:val="28"/>
        </w:rPr>
        <w:t>Приказа № ҚР ДСМ-309/2020</w:t>
      </w:r>
      <w:r>
        <w:rPr>
          <w:rFonts w:ascii="Times New Roman"/>
          <w:b w:val="false"/>
          <w:i w:val="false"/>
          <w:color w:val="000000"/>
          <w:sz w:val="28"/>
        </w:rPr>
        <w:t xml:space="preserve"> в рамках плана закупа, но не более объемов согласно заявке на планируемые объемы.</w:t>
      </w:r>
    </w:p>
    <w:bookmarkEnd w:id="117"/>
    <w:bookmarkStart w:name="z124" w:id="118"/>
    <w:p>
      <w:pPr>
        <w:spacing w:after="0"/>
        <w:ind w:left="0"/>
        <w:jc w:val="both"/>
      </w:pPr>
      <w:r>
        <w:rPr>
          <w:rFonts w:ascii="Times New Roman"/>
          <w:b w:val="false"/>
          <w:i w:val="false"/>
          <w:color w:val="000000"/>
          <w:sz w:val="28"/>
        </w:rPr>
        <w:t xml:space="preserve">
      15. Распределение объемов услуг и (или) средств на оказание медико-социальной помощи лицам, больным туберкулезом, включая медицинскую реабилитацию, осуществляется центрам фтизиопульмонологии, создаваемым в областных центрах фтизиопульмонологии согласно подпункту 2) пункта 3 Государственного норматива сети организаций здравоохранения,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 (далее – Приказ № ҚР ДСМ-133/2020) (далее – Центр фтизиопульмонологии) в расчете на прогнозную численность больных туберкулезом, зарегистрированных в ИС "ЭРДБ" на 1 декабря текущего года по комплексному тарифу на одного больного туберкулезом согласно пункту 43 </w:t>
      </w:r>
      <w:r>
        <w:rPr>
          <w:rFonts w:ascii="Times New Roman"/>
          <w:b w:val="false"/>
          <w:i w:val="false"/>
          <w:color w:val="000000"/>
          <w:sz w:val="28"/>
        </w:rPr>
        <w:t>Приказа № ҚР ДСМ-309/2020</w:t>
      </w:r>
      <w:r>
        <w:rPr>
          <w:rFonts w:ascii="Times New Roman"/>
          <w:b w:val="false"/>
          <w:i w:val="false"/>
          <w:color w:val="000000"/>
          <w:sz w:val="28"/>
        </w:rPr>
        <w:t xml:space="preserve"> в рамках плана закупа, но не более объемов согласно заявке на планируемые объемы.</w:t>
      </w:r>
    </w:p>
    <w:bookmarkEnd w:id="118"/>
    <w:bookmarkStart w:name="z125" w:id="119"/>
    <w:p>
      <w:pPr>
        <w:spacing w:after="0"/>
        <w:ind w:left="0"/>
        <w:jc w:val="both"/>
      </w:pPr>
      <w:r>
        <w:rPr>
          <w:rFonts w:ascii="Times New Roman"/>
          <w:b w:val="false"/>
          <w:i w:val="false"/>
          <w:color w:val="000000"/>
          <w:sz w:val="28"/>
        </w:rPr>
        <w:t xml:space="preserve">
      16. Распределение объемов услуг и (или) средств на оказание медицинской помощи больным в области психического здоровья лицам с психическими, поведенческими расстройствами (заболеваниями) осуществляется центрам психического здоровья, создаваемым в городах республиканского значения и столице, и областным центрам психического здоровья, создаваемым в областном центре согласно </w:t>
      </w:r>
      <w:r>
        <w:rPr>
          <w:rFonts w:ascii="Times New Roman"/>
          <w:b w:val="false"/>
          <w:i w:val="false"/>
          <w:color w:val="000000"/>
          <w:sz w:val="28"/>
        </w:rPr>
        <w:t>Приказу № ҚР ДСМ-133/2020</w:t>
      </w:r>
      <w:r>
        <w:rPr>
          <w:rFonts w:ascii="Times New Roman"/>
          <w:b w:val="false"/>
          <w:i w:val="false"/>
          <w:color w:val="000000"/>
          <w:sz w:val="28"/>
        </w:rPr>
        <w:t xml:space="preserve"> в расчете на прогнозную численность пациентов с психическими и поведенческими расстройствами, зарегистрированных в ИС "ЭРДБ" на 1 декабря текущего года по комплексному тарифу на одного больного центра психического здоровья согласно пункту 40 </w:t>
      </w:r>
      <w:r>
        <w:rPr>
          <w:rFonts w:ascii="Times New Roman"/>
          <w:b w:val="false"/>
          <w:i w:val="false"/>
          <w:color w:val="000000"/>
          <w:sz w:val="28"/>
        </w:rPr>
        <w:t>Приказа № ҚР ДСМ-309/2020</w:t>
      </w:r>
      <w:r>
        <w:rPr>
          <w:rFonts w:ascii="Times New Roman"/>
          <w:b w:val="false"/>
          <w:i w:val="false"/>
          <w:color w:val="000000"/>
          <w:sz w:val="28"/>
        </w:rPr>
        <w:t xml:space="preserve"> в рамках плана закупа, но не более объемов согласно заявке на планируемые объемы.</w:t>
      </w:r>
    </w:p>
    <w:bookmarkEnd w:id="119"/>
    <w:bookmarkStart w:name="z126" w:id="120"/>
    <w:p>
      <w:pPr>
        <w:spacing w:after="0"/>
        <w:ind w:left="0"/>
        <w:jc w:val="left"/>
      </w:pPr>
      <w:r>
        <w:rPr>
          <w:rFonts w:ascii="Times New Roman"/>
          <w:b/>
          <w:i w:val="false"/>
          <w:color w:val="000000"/>
        </w:rPr>
        <w:t xml:space="preserve"> Параграф 2.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объему медицинских услуг или объему средств, определенных планом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0"/>
    <w:bookmarkStart w:name="z127" w:id="121"/>
    <w:p>
      <w:pPr>
        <w:spacing w:after="0"/>
        <w:ind w:left="0"/>
        <w:jc w:val="both"/>
      </w:pPr>
      <w:r>
        <w:rPr>
          <w:rFonts w:ascii="Times New Roman"/>
          <w:b w:val="false"/>
          <w:i w:val="false"/>
          <w:color w:val="000000"/>
          <w:sz w:val="28"/>
        </w:rPr>
        <w:t>
      17. Распределение объемов услуг и (или) средств среди субъектов здравоохранения согласно объему медицинских услуг или объему средств, определенных планом закупа, осуществляется при распределении объемов услуг и (или) средств на:</w:t>
      </w:r>
    </w:p>
    <w:bookmarkEnd w:id="121"/>
    <w:bookmarkStart w:name="z128" w:id="122"/>
    <w:p>
      <w:pPr>
        <w:spacing w:after="0"/>
        <w:ind w:left="0"/>
        <w:jc w:val="both"/>
      </w:pPr>
      <w:r>
        <w:rPr>
          <w:rFonts w:ascii="Times New Roman"/>
          <w:b w:val="false"/>
          <w:i w:val="false"/>
          <w:color w:val="000000"/>
          <w:sz w:val="28"/>
        </w:rPr>
        <w:t>
      1) оказание медико-социальной помощи зараженным ВИЧ-инфекцией;</w:t>
      </w:r>
    </w:p>
    <w:bookmarkEnd w:id="122"/>
    <w:bookmarkStart w:name="z129" w:id="123"/>
    <w:p>
      <w:pPr>
        <w:spacing w:after="0"/>
        <w:ind w:left="0"/>
        <w:jc w:val="both"/>
      </w:pPr>
      <w:r>
        <w:rPr>
          <w:rFonts w:ascii="Times New Roman"/>
          <w:b w:val="false"/>
          <w:i w:val="false"/>
          <w:color w:val="000000"/>
          <w:sz w:val="28"/>
        </w:rPr>
        <w:t xml:space="preserve">
      2) оказание специализированной медицинской помощи в форме консультативно-диагностической помощи республиканскими медицинскими организациями, зараженным ВИЧ-инфекцией согласно </w:t>
      </w:r>
      <w:r>
        <w:rPr>
          <w:rFonts w:ascii="Times New Roman"/>
          <w:b w:val="false"/>
          <w:i w:val="false"/>
          <w:color w:val="000000"/>
          <w:sz w:val="28"/>
        </w:rPr>
        <w:t>пункту 185</w:t>
      </w:r>
      <w:r>
        <w:rPr>
          <w:rFonts w:ascii="Times New Roman"/>
          <w:b w:val="false"/>
          <w:i w:val="false"/>
          <w:color w:val="000000"/>
          <w:sz w:val="28"/>
        </w:rPr>
        <w:t xml:space="preserve"> Приказа № ҚР ДСМ-291/2020;</w:t>
      </w:r>
    </w:p>
    <w:bookmarkEnd w:id="123"/>
    <w:bookmarkStart w:name="z130" w:id="124"/>
    <w:p>
      <w:pPr>
        <w:spacing w:after="0"/>
        <w:ind w:left="0"/>
        <w:jc w:val="both"/>
      </w:pPr>
      <w:r>
        <w:rPr>
          <w:rFonts w:ascii="Times New Roman"/>
          <w:b w:val="false"/>
          <w:i w:val="false"/>
          <w:color w:val="000000"/>
          <w:sz w:val="28"/>
        </w:rPr>
        <w:t>
      3) оказание услуг по заготовке, переработке, хранению и реализацию крови и ее компонентов, производству препаратов крови;</w:t>
      </w:r>
    </w:p>
    <w:bookmarkEnd w:id="124"/>
    <w:bookmarkStart w:name="z131" w:id="125"/>
    <w:p>
      <w:pPr>
        <w:spacing w:after="0"/>
        <w:ind w:left="0"/>
        <w:jc w:val="both"/>
      </w:pPr>
      <w:r>
        <w:rPr>
          <w:rFonts w:ascii="Times New Roman"/>
          <w:b w:val="false"/>
          <w:i w:val="false"/>
          <w:color w:val="000000"/>
          <w:sz w:val="28"/>
        </w:rPr>
        <w:t xml:space="preserve">
      4) оказание услуг и расходов, оплачиваемых по фактическим затратам при оказании медицинской помощи онкологическим больным согласно </w:t>
      </w:r>
      <w:r>
        <w:rPr>
          <w:rFonts w:ascii="Times New Roman"/>
          <w:b w:val="false"/>
          <w:i w:val="false"/>
          <w:color w:val="000000"/>
          <w:sz w:val="28"/>
        </w:rPr>
        <w:t>пункту 148</w:t>
      </w:r>
      <w:r>
        <w:rPr>
          <w:rFonts w:ascii="Times New Roman"/>
          <w:b w:val="false"/>
          <w:i w:val="false"/>
          <w:color w:val="000000"/>
          <w:sz w:val="28"/>
        </w:rPr>
        <w:t xml:space="preserve"> Приказа № ҚР ДСМ-291/2020;</w:t>
      </w:r>
    </w:p>
    <w:bookmarkEnd w:id="125"/>
    <w:bookmarkStart w:name="z132" w:id="126"/>
    <w:p>
      <w:pPr>
        <w:spacing w:after="0"/>
        <w:ind w:left="0"/>
        <w:jc w:val="both"/>
      </w:pPr>
      <w:r>
        <w:rPr>
          <w:rFonts w:ascii="Times New Roman"/>
          <w:b w:val="false"/>
          <w:i w:val="false"/>
          <w:color w:val="000000"/>
          <w:sz w:val="28"/>
        </w:rPr>
        <w:t>
      5) оказание специализированной медицинской помощи в амбулаторных условиях при диагностике новообразований, динамическом наблюдении онкологических больных на третичном уровне;</w:t>
      </w:r>
    </w:p>
    <w:bookmarkEnd w:id="126"/>
    <w:bookmarkStart w:name="z133" w:id="127"/>
    <w:p>
      <w:pPr>
        <w:spacing w:after="0"/>
        <w:ind w:left="0"/>
        <w:jc w:val="both"/>
      </w:pPr>
      <w:r>
        <w:rPr>
          <w:rFonts w:ascii="Times New Roman"/>
          <w:b w:val="false"/>
          <w:i w:val="false"/>
          <w:color w:val="000000"/>
          <w:sz w:val="28"/>
        </w:rPr>
        <w:t>
      6)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на третичном уровне;</w:t>
      </w:r>
    </w:p>
    <w:bookmarkEnd w:id="127"/>
    <w:bookmarkStart w:name="z134" w:id="128"/>
    <w:p>
      <w:pPr>
        <w:spacing w:after="0"/>
        <w:ind w:left="0"/>
        <w:jc w:val="both"/>
      </w:pPr>
      <w:r>
        <w:rPr>
          <w:rFonts w:ascii="Times New Roman"/>
          <w:b w:val="false"/>
          <w:i w:val="false"/>
          <w:color w:val="000000"/>
          <w:sz w:val="28"/>
        </w:rPr>
        <w:t>
      7) оказание диагностических исследований для пациентов с подозрением на онкологические заболевания по направлению специалиста (компьютерная томография, магниторезонансная томография);</w:t>
      </w:r>
    </w:p>
    <w:bookmarkEnd w:id="128"/>
    <w:bookmarkStart w:name="z135" w:id="129"/>
    <w:p>
      <w:pPr>
        <w:spacing w:after="0"/>
        <w:ind w:left="0"/>
        <w:jc w:val="both"/>
      </w:pPr>
      <w:r>
        <w:rPr>
          <w:rFonts w:ascii="Times New Roman"/>
          <w:b w:val="false"/>
          <w:i w:val="false"/>
          <w:color w:val="000000"/>
          <w:sz w:val="28"/>
        </w:rPr>
        <w:t xml:space="preserve">
      8) за обеспечение противотуберкулезными препаратами при оказании медико-социальной помощи лицам, больным туберкулезом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169 Приказа № ҚР ДСМ-291/2020;</w:t>
      </w:r>
    </w:p>
    <w:bookmarkEnd w:id="129"/>
    <w:bookmarkStart w:name="z136" w:id="130"/>
    <w:p>
      <w:pPr>
        <w:spacing w:after="0"/>
        <w:ind w:left="0"/>
        <w:jc w:val="both"/>
      </w:pPr>
      <w:r>
        <w:rPr>
          <w:rFonts w:ascii="Times New Roman"/>
          <w:b w:val="false"/>
          <w:i w:val="false"/>
          <w:color w:val="000000"/>
          <w:sz w:val="28"/>
        </w:rPr>
        <w:t xml:space="preserve">
      9) оказание медицинских услуг лицам, больным туберкулезом,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один койко-день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исполняющего обязанности Министра здравоохранения Республики Казахстан от 30 октября 2020 года № ҚР ДСМ-170/2020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21550) (далее – Приказ № ҚР ДСМ-170/2020);</w:t>
      </w:r>
    </w:p>
    <w:bookmarkEnd w:id="130"/>
    <w:bookmarkStart w:name="z137" w:id="131"/>
    <w:p>
      <w:pPr>
        <w:spacing w:after="0"/>
        <w:ind w:left="0"/>
        <w:jc w:val="both"/>
      </w:pPr>
      <w:r>
        <w:rPr>
          <w:rFonts w:ascii="Times New Roman"/>
          <w:b w:val="false"/>
          <w:i w:val="false"/>
          <w:color w:val="000000"/>
          <w:sz w:val="28"/>
        </w:rPr>
        <w:t xml:space="preserve">
      10) оказание медицинских услуг лицам с психическими, поведенческими расстройствами (заболеваниями),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пролеченный случай по расчетной средней стоимости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и за один койко-день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 ҚР ДСМ-170/2020;</w:t>
      </w:r>
    </w:p>
    <w:bookmarkEnd w:id="131"/>
    <w:bookmarkStart w:name="z138" w:id="132"/>
    <w:p>
      <w:pPr>
        <w:spacing w:after="0"/>
        <w:ind w:left="0"/>
        <w:jc w:val="both"/>
      </w:pPr>
      <w:r>
        <w:rPr>
          <w:rFonts w:ascii="Times New Roman"/>
          <w:b w:val="false"/>
          <w:i w:val="false"/>
          <w:color w:val="000000"/>
          <w:sz w:val="28"/>
        </w:rPr>
        <w:t>
      11) обеспечение лечебными низкобелковыми продуктами и продуктами с низким содержанием фенилаланина;</w:t>
      </w:r>
    </w:p>
    <w:bookmarkEnd w:id="132"/>
    <w:bookmarkStart w:name="z139" w:id="133"/>
    <w:p>
      <w:pPr>
        <w:spacing w:after="0"/>
        <w:ind w:left="0"/>
        <w:jc w:val="both"/>
      </w:pPr>
      <w:r>
        <w:rPr>
          <w:rFonts w:ascii="Times New Roman"/>
          <w:b w:val="false"/>
          <w:i w:val="false"/>
          <w:color w:val="000000"/>
          <w:sz w:val="28"/>
        </w:rPr>
        <w:t xml:space="preserve">
      12) оказание медицинской реабилитации, оплата которой осуществляется республиканским медицинским организациям, оказывающим специализированную медицинскую помощь в стационарных условиях, по расчетной средней стоимости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Приказу № ҚР ДСМ-170/2020.</w:t>
      </w:r>
    </w:p>
    <w:bookmarkEnd w:id="133"/>
    <w:bookmarkStart w:name="z140" w:id="134"/>
    <w:p>
      <w:pPr>
        <w:spacing w:after="0"/>
        <w:ind w:left="0"/>
        <w:jc w:val="both"/>
      </w:pPr>
      <w:r>
        <w:rPr>
          <w:rFonts w:ascii="Times New Roman"/>
          <w:b w:val="false"/>
          <w:i w:val="false"/>
          <w:color w:val="000000"/>
          <w:sz w:val="28"/>
        </w:rPr>
        <w:t xml:space="preserve">
      18. Распределение объемов услуг и (или) средств за оказание медико-социальной помощи зараженным ВИЧ-инфекцией согласно объему медицинских услуг или объему средств, определенных планом закупа осуществляется организациям здравоохранения, осуществляющим деятельность в сфере профилактики ВИЧ-инфекции, создаваемые в городах республиканского значения и столице и на областном уровне (далее – центры профилактики ВИЧ-инфекции) согласно </w:t>
      </w:r>
      <w:r>
        <w:rPr>
          <w:rFonts w:ascii="Times New Roman"/>
          <w:b w:val="false"/>
          <w:i w:val="false"/>
          <w:color w:val="000000"/>
          <w:sz w:val="28"/>
        </w:rPr>
        <w:t>Приказу № ҚР ДСМ-133/2020</w:t>
      </w:r>
      <w:r>
        <w:rPr>
          <w:rFonts w:ascii="Times New Roman"/>
          <w:b w:val="false"/>
          <w:i w:val="false"/>
          <w:color w:val="000000"/>
          <w:sz w:val="28"/>
        </w:rPr>
        <w:t>:</w:t>
      </w:r>
    </w:p>
    <w:bookmarkEnd w:id="134"/>
    <w:bookmarkStart w:name="z141" w:id="135"/>
    <w:p>
      <w:pPr>
        <w:spacing w:after="0"/>
        <w:ind w:left="0"/>
        <w:jc w:val="both"/>
      </w:pPr>
      <w:r>
        <w:rPr>
          <w:rFonts w:ascii="Times New Roman"/>
          <w:b w:val="false"/>
          <w:i w:val="false"/>
          <w:color w:val="000000"/>
          <w:sz w:val="28"/>
        </w:rPr>
        <w:t xml:space="preserve">
      1) по тарифу на одно лицо, зараженное ВИЧ-инфекцией согласно подпункту 3) пункта 3 </w:t>
      </w:r>
      <w:r>
        <w:rPr>
          <w:rFonts w:ascii="Times New Roman"/>
          <w:b w:val="false"/>
          <w:i w:val="false"/>
          <w:color w:val="000000"/>
          <w:sz w:val="28"/>
        </w:rPr>
        <w:t>Приказа № ҚР ДСМ-309/2020</w:t>
      </w:r>
      <w:r>
        <w:rPr>
          <w:rFonts w:ascii="Times New Roman"/>
          <w:b w:val="false"/>
          <w:i w:val="false"/>
          <w:color w:val="000000"/>
          <w:sz w:val="28"/>
        </w:rPr>
        <w:t>, но не более объемов согласно заявкам на планируемые объемы;</w:t>
      </w:r>
    </w:p>
    <w:bookmarkEnd w:id="135"/>
    <w:bookmarkStart w:name="z142" w:id="136"/>
    <w:p>
      <w:pPr>
        <w:spacing w:after="0"/>
        <w:ind w:left="0"/>
        <w:jc w:val="both"/>
      </w:pPr>
      <w:r>
        <w:rPr>
          <w:rFonts w:ascii="Times New Roman"/>
          <w:b w:val="false"/>
          <w:i w:val="false"/>
          <w:color w:val="000000"/>
          <w:sz w:val="28"/>
        </w:rPr>
        <w:t xml:space="preserve">
      2) по тарифу на одно лицо из ключевых групп населения, обратившееся в дружественный кабинет согласно подпункту 18) пункта 3 </w:t>
      </w:r>
      <w:r>
        <w:rPr>
          <w:rFonts w:ascii="Times New Roman"/>
          <w:b w:val="false"/>
          <w:i w:val="false"/>
          <w:color w:val="000000"/>
          <w:sz w:val="28"/>
        </w:rPr>
        <w:t>Приказа № ҚР ДСМ-309/2020</w:t>
      </w:r>
      <w:r>
        <w:rPr>
          <w:rFonts w:ascii="Times New Roman"/>
          <w:b w:val="false"/>
          <w:i w:val="false"/>
          <w:color w:val="000000"/>
          <w:sz w:val="28"/>
        </w:rPr>
        <w:t>, но не более объемов согласно заявкам на планируемые объемы;</w:t>
      </w:r>
    </w:p>
    <w:bookmarkEnd w:id="136"/>
    <w:bookmarkStart w:name="z143" w:id="137"/>
    <w:p>
      <w:pPr>
        <w:spacing w:after="0"/>
        <w:ind w:left="0"/>
        <w:jc w:val="both"/>
      </w:pPr>
      <w:r>
        <w:rPr>
          <w:rFonts w:ascii="Times New Roman"/>
          <w:b w:val="false"/>
          <w:i w:val="false"/>
          <w:color w:val="000000"/>
          <w:sz w:val="28"/>
        </w:rPr>
        <w:t>
      3) по тарифу на обследование населения по поводу ВИЧ-инфекции согласно подпункту 2) пункта 3 Приказа № ҚР ДСМ-309/2020, но не более объемов согласно заявкам на планируемые объемы;</w:t>
      </w:r>
    </w:p>
    <w:bookmarkEnd w:id="137"/>
    <w:bookmarkStart w:name="z144" w:id="138"/>
    <w:p>
      <w:pPr>
        <w:spacing w:after="0"/>
        <w:ind w:left="0"/>
        <w:jc w:val="both"/>
      </w:pPr>
      <w:r>
        <w:rPr>
          <w:rFonts w:ascii="Times New Roman"/>
          <w:b w:val="false"/>
          <w:i w:val="false"/>
          <w:color w:val="000000"/>
          <w:sz w:val="28"/>
        </w:rPr>
        <w:t>
      4) на обеспечение антиретровирусными препаратами, но не более объемов согласно заявкам на планируемые объемы.</w:t>
      </w:r>
    </w:p>
    <w:bookmarkEnd w:id="138"/>
    <w:bookmarkStart w:name="z145" w:id="139"/>
    <w:p>
      <w:pPr>
        <w:spacing w:after="0"/>
        <w:ind w:left="0"/>
        <w:jc w:val="both"/>
      </w:pPr>
      <w:r>
        <w:rPr>
          <w:rFonts w:ascii="Times New Roman"/>
          <w:b w:val="false"/>
          <w:i w:val="false"/>
          <w:color w:val="000000"/>
          <w:sz w:val="28"/>
        </w:rPr>
        <w:t xml:space="preserve">
      19. Распределение объемов услуг и (или) средств за оказание специализированной медицинской помощи в форме консультативно-диагностической помощи согласно объему медицинских услуг или объему средств, определенных планом закупа осуществляется республиканской государственной организации здравоохранения, осуществляющей деятельность в сфере профилактики ВИЧ-инфекции согласно подпункту 4) пункта 2 Правил добровольного анонимного и (или) конфиденциального медицинского обследования и консультирования по вопросам ВИЧ-инфекции в рамках ГОБМП в государственных организациях здравоохранения, осуществляющих деятельность в сфере профилактики ВИЧ-инфекции,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2020 года № ҚР ДСМ-204/2020 "Об утверждении правил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(зарегистрирован в Реестре государственной регистрации нормативных правовых актов под № 21682), но не более объемов согласно заявке на планируемые объемы.</w:t>
      </w:r>
    </w:p>
    <w:bookmarkEnd w:id="139"/>
    <w:bookmarkStart w:name="z146" w:id="140"/>
    <w:p>
      <w:pPr>
        <w:spacing w:after="0"/>
        <w:ind w:left="0"/>
        <w:jc w:val="both"/>
      </w:pPr>
      <w:r>
        <w:rPr>
          <w:rFonts w:ascii="Times New Roman"/>
          <w:b w:val="false"/>
          <w:i w:val="false"/>
          <w:color w:val="000000"/>
          <w:sz w:val="28"/>
        </w:rPr>
        <w:t xml:space="preserve">
      20. Распределение объемов услуг и (или) средств на оказание услуг по заготовке, переработке, хранению и реализацию крови и ее компонентов, производству препаратов крови согласно объему медицинских услуг или объему средств, определенных планом закупа осуществляется организациям здравоохранения, осуществляющим деятельность в сфере службы крови согласно Номенклатуры организаций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октября 2020 года № ҚР ДСМ-117/2020 "Об утверждении Номенклатуры организаций здравоохранения" (зарегистрирован в Реестре государственной регистрации нормативных правовых актов под № 21385):</w:t>
      </w:r>
    </w:p>
    <w:bookmarkEnd w:id="140"/>
    <w:bookmarkStart w:name="z147" w:id="141"/>
    <w:p>
      <w:pPr>
        <w:spacing w:after="0"/>
        <w:ind w:left="0"/>
        <w:jc w:val="both"/>
      </w:pPr>
      <w:r>
        <w:rPr>
          <w:rFonts w:ascii="Times New Roman"/>
          <w:b w:val="false"/>
          <w:i w:val="false"/>
          <w:color w:val="000000"/>
          <w:sz w:val="28"/>
        </w:rPr>
        <w:t>
      1) на расходы по заготовке, переработке, хранению и реализацию крови и ее компонентов, производству препаратов крови субъектам здравоохранения, осуществляющим деятельность в сфере службы крови, но не более объемов согласно заявкам на планируемые объемы;</w:t>
      </w:r>
    </w:p>
    <w:bookmarkEnd w:id="141"/>
    <w:bookmarkStart w:name="z148" w:id="142"/>
    <w:p>
      <w:pPr>
        <w:spacing w:after="0"/>
        <w:ind w:left="0"/>
        <w:jc w:val="both"/>
      </w:pPr>
      <w:r>
        <w:rPr>
          <w:rFonts w:ascii="Times New Roman"/>
          <w:b w:val="false"/>
          <w:i w:val="false"/>
          <w:color w:val="000000"/>
          <w:sz w:val="28"/>
        </w:rPr>
        <w:t>
      2) на расходы по обеспечению лабораторного сопровождения трансплантации органов и тканей субъектам здравоохранения, осуществляющим деятельность в сфере службы крови, но не более объемов согласно заявкам на планируемые объемы.</w:t>
      </w:r>
    </w:p>
    <w:bookmarkEnd w:id="142"/>
    <w:bookmarkStart w:name="z149" w:id="143"/>
    <w:p>
      <w:pPr>
        <w:spacing w:after="0"/>
        <w:ind w:left="0"/>
        <w:jc w:val="both"/>
      </w:pPr>
      <w:r>
        <w:rPr>
          <w:rFonts w:ascii="Times New Roman"/>
          <w:b w:val="false"/>
          <w:i w:val="false"/>
          <w:color w:val="000000"/>
          <w:sz w:val="28"/>
        </w:rPr>
        <w:t xml:space="preserve">
      21. Распределение объемов услуг и (или) средств на оказание услуг и расходов, оплачиваемых по фактическим затратам согласно </w:t>
      </w:r>
      <w:r>
        <w:rPr>
          <w:rFonts w:ascii="Times New Roman"/>
          <w:b w:val="false"/>
          <w:i w:val="false"/>
          <w:color w:val="000000"/>
          <w:sz w:val="28"/>
        </w:rPr>
        <w:t>Приказу № ҚР ДСМ-291/2020</w:t>
      </w:r>
      <w:r>
        <w:rPr>
          <w:rFonts w:ascii="Times New Roman"/>
          <w:b w:val="false"/>
          <w:i w:val="false"/>
          <w:color w:val="000000"/>
          <w:sz w:val="28"/>
        </w:rPr>
        <w:t xml:space="preserve"> при оказании медицинской помощи онкологическим больным согласно объему медицинских услуг или объему средств, определенных планом закупа осуществляется медицинским организациям координирующим онкологическую помощь в регионе согласно части второй пункта 4 согласно пункту 10 Стандарта организации оказания онкологической помощи населению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(далее – Приказ № ҚР ДСМ-112) на оказание:</w:t>
      </w:r>
    </w:p>
    <w:bookmarkEnd w:id="143"/>
    <w:bookmarkStart w:name="z150" w:id="144"/>
    <w:p>
      <w:pPr>
        <w:spacing w:after="0"/>
        <w:ind w:left="0"/>
        <w:jc w:val="both"/>
      </w:pPr>
      <w:r>
        <w:rPr>
          <w:rFonts w:ascii="Times New Roman"/>
          <w:b w:val="false"/>
          <w:i w:val="false"/>
          <w:color w:val="000000"/>
          <w:sz w:val="28"/>
        </w:rPr>
        <w:t>
      1) услуги по замене источников, ионизирующих излучение субъектам здравоохранения, оказывающим медицинскую помощь онкологическим больным, но не более объемов согласно заявкам на планируемые объемы;</w:t>
      </w:r>
    </w:p>
    <w:bookmarkEnd w:id="144"/>
    <w:bookmarkStart w:name="z151" w:id="145"/>
    <w:p>
      <w:pPr>
        <w:spacing w:after="0"/>
        <w:ind w:left="0"/>
        <w:jc w:val="both"/>
      </w:pPr>
      <w:r>
        <w:rPr>
          <w:rFonts w:ascii="Times New Roman"/>
          <w:b w:val="false"/>
          <w:i w:val="false"/>
          <w:color w:val="000000"/>
          <w:sz w:val="28"/>
        </w:rPr>
        <w:t>
      2)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но не более объемов согласно заявкам на планируемые объемы;</w:t>
      </w:r>
    </w:p>
    <w:bookmarkEnd w:id="145"/>
    <w:bookmarkStart w:name="z152" w:id="146"/>
    <w:p>
      <w:pPr>
        <w:spacing w:after="0"/>
        <w:ind w:left="0"/>
        <w:jc w:val="both"/>
      </w:pPr>
      <w:r>
        <w:rPr>
          <w:rFonts w:ascii="Times New Roman"/>
          <w:b w:val="false"/>
          <w:i w:val="false"/>
          <w:color w:val="000000"/>
          <w:sz w:val="28"/>
        </w:rPr>
        <w:t>
      3) диагностических исследований для пациентов с подозрением на онкологические заболевания по направлению специалиста (компьютерная томография, магнитно-резонансная томография), но не более объемов согласно заявкам на планируемые объемы.</w:t>
      </w:r>
    </w:p>
    <w:bookmarkEnd w:id="146"/>
    <w:bookmarkStart w:name="z153" w:id="147"/>
    <w:p>
      <w:pPr>
        <w:spacing w:after="0"/>
        <w:ind w:left="0"/>
        <w:jc w:val="both"/>
      </w:pPr>
      <w:r>
        <w:rPr>
          <w:rFonts w:ascii="Times New Roman"/>
          <w:b w:val="false"/>
          <w:i w:val="false"/>
          <w:color w:val="000000"/>
          <w:sz w:val="28"/>
        </w:rPr>
        <w:t xml:space="preserve">
      22. Распределение объемов услуг и (или) средств на оказание специализированной медицинской помощи в амбулаторных условиях при диагностике новообразований, динамическом наблюдении онкологических больных на третичном уровне согласно объему медицинских услуг или объему средств, определенных планом закупа осуществляется медицинским организациям, оказывающим онкологическую помощь на третичном уровне согласно </w:t>
      </w:r>
      <w:r>
        <w:rPr>
          <w:rFonts w:ascii="Times New Roman"/>
          <w:b w:val="false"/>
          <w:i w:val="false"/>
          <w:color w:val="000000"/>
          <w:sz w:val="28"/>
        </w:rPr>
        <w:t>Приказу № ҚР ДСМ-112</w:t>
      </w:r>
      <w:r>
        <w:rPr>
          <w:rFonts w:ascii="Times New Roman"/>
          <w:b w:val="false"/>
          <w:i w:val="false"/>
          <w:color w:val="000000"/>
          <w:sz w:val="28"/>
        </w:rPr>
        <w:t>, но не более объемов согласно заявкам на планируемые объемы.</w:t>
      </w:r>
    </w:p>
    <w:bookmarkEnd w:id="147"/>
    <w:bookmarkStart w:name="z154" w:id="148"/>
    <w:p>
      <w:pPr>
        <w:spacing w:after="0"/>
        <w:ind w:left="0"/>
        <w:jc w:val="both"/>
      </w:pPr>
      <w:r>
        <w:rPr>
          <w:rFonts w:ascii="Times New Roman"/>
          <w:b w:val="false"/>
          <w:i w:val="false"/>
          <w:color w:val="000000"/>
          <w:sz w:val="28"/>
        </w:rPr>
        <w:t xml:space="preserve">
      23. Распределение объемов услуг и (или) средств на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на третичном уровне согласно объему медицинских услуг или объему средств, определенных планом закупа осуществляется медицинским организациям, оказывающим онкологическую помощь на третичном уровне согласно </w:t>
      </w:r>
      <w:r>
        <w:rPr>
          <w:rFonts w:ascii="Times New Roman"/>
          <w:b w:val="false"/>
          <w:i w:val="false"/>
          <w:color w:val="000000"/>
          <w:sz w:val="28"/>
        </w:rPr>
        <w:t>Приказу № ҚР ДСМ-112</w:t>
      </w:r>
      <w:r>
        <w:rPr>
          <w:rFonts w:ascii="Times New Roman"/>
          <w:b w:val="false"/>
          <w:i w:val="false"/>
          <w:color w:val="000000"/>
          <w:sz w:val="28"/>
        </w:rPr>
        <w:t>, но не более объемов согласно заявкам на планируемые объемы.</w:t>
      </w:r>
    </w:p>
    <w:bookmarkEnd w:id="148"/>
    <w:bookmarkStart w:name="z155" w:id="149"/>
    <w:p>
      <w:pPr>
        <w:spacing w:after="0"/>
        <w:ind w:left="0"/>
        <w:jc w:val="both"/>
      </w:pPr>
      <w:r>
        <w:rPr>
          <w:rFonts w:ascii="Times New Roman"/>
          <w:b w:val="false"/>
          <w:i w:val="false"/>
          <w:color w:val="000000"/>
          <w:sz w:val="28"/>
        </w:rPr>
        <w:t xml:space="preserve">
      24. Распределение объемов услуг и (или) средств на обеспечение противотуберкулезными препаратами при оказании медико-социальной помощи лицам, больным туберкулезом согласно </w:t>
      </w:r>
      <w:r>
        <w:rPr>
          <w:rFonts w:ascii="Times New Roman"/>
          <w:b w:val="false"/>
          <w:i w:val="false"/>
          <w:color w:val="000000"/>
          <w:sz w:val="28"/>
        </w:rPr>
        <w:t>Приказу № ҚР ДСМ-291/2020</w:t>
      </w:r>
      <w:r>
        <w:rPr>
          <w:rFonts w:ascii="Times New Roman"/>
          <w:b w:val="false"/>
          <w:i w:val="false"/>
          <w:color w:val="000000"/>
          <w:sz w:val="28"/>
        </w:rPr>
        <w:t xml:space="preserve"> осуществляется Центрам фтизиопульмонологии, но не более объемов согласно заявкам на планируемые объемы.</w:t>
      </w:r>
    </w:p>
    <w:bookmarkEnd w:id="149"/>
    <w:bookmarkStart w:name="z156" w:id="150"/>
    <w:p>
      <w:pPr>
        <w:spacing w:after="0"/>
        <w:ind w:left="0"/>
        <w:jc w:val="both"/>
      </w:pPr>
      <w:r>
        <w:rPr>
          <w:rFonts w:ascii="Times New Roman"/>
          <w:b w:val="false"/>
          <w:i w:val="false"/>
          <w:color w:val="000000"/>
          <w:sz w:val="28"/>
        </w:rPr>
        <w:t xml:space="preserve">
      25. Распределение объемов услуг и (или) средств на оказание медицинских услуг лицам, больным туберкулезом,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один койко-день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 ҚР ДСМ-170/2020 осуществляется национальному научному центру фтизиопульмонологии согласно пункту 13 Стандарта организации оказания населению медицинской помощи при туберкулезе,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сентября 2022 года № ҚР ДСМ-107 "Об утверждении Стандарта организации оказания населению медицинской помощи при туберкулезе" (зарегистрирован в Реестре государственной регистрации нормативных правовых актов под № 29917), но не более объемов согласно заявкам на планируемые объемы.</w:t>
      </w:r>
    </w:p>
    <w:bookmarkEnd w:id="150"/>
    <w:bookmarkStart w:name="z157" w:id="151"/>
    <w:p>
      <w:pPr>
        <w:spacing w:after="0"/>
        <w:ind w:left="0"/>
        <w:jc w:val="both"/>
      </w:pPr>
      <w:r>
        <w:rPr>
          <w:rFonts w:ascii="Times New Roman"/>
          <w:b w:val="false"/>
          <w:i w:val="false"/>
          <w:color w:val="000000"/>
          <w:sz w:val="28"/>
        </w:rPr>
        <w:t xml:space="preserve">
      26. Распределение объемов услуг и (или) средств на оказание медицинских услуг больным в области психического здоровья лицам с психическими, поведенческими расстройствами (заболеваниями),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пролеченный случай по расчетной средней стоимости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и за один койко-день согласно пункту к Приказу № ҚР ДСМ-170/2020 осуществляется республиканскому научно-практическому центру психического здоровья согласно подпункту 4) пункта 3 Стандарта организации оказания медико-социальной помощи в области психического здоровья населению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ДСМ-224/202 "Об утверждении стандарта организации оказания медико-социальной помощи в области психического здоровья населению Республики Казахстан" (зарегистрирован в Реестре государственной регистрации нормативных правовых актов под № 21712), но не более объемов согласно заявкам на планируемые объемы.</w:t>
      </w:r>
    </w:p>
    <w:bookmarkEnd w:id="151"/>
    <w:bookmarkStart w:name="z158" w:id="152"/>
    <w:p>
      <w:pPr>
        <w:spacing w:after="0"/>
        <w:ind w:left="0"/>
        <w:jc w:val="both"/>
      </w:pPr>
      <w:r>
        <w:rPr>
          <w:rFonts w:ascii="Times New Roman"/>
          <w:b w:val="false"/>
          <w:i w:val="false"/>
          <w:color w:val="000000"/>
          <w:sz w:val="28"/>
        </w:rPr>
        <w:t xml:space="preserve">
      27. Распределение объемов услуг и (или) средств на обеспечение на лечебными низкобелковыми продуктами и продуктами с низким содержанием фенилаланина согласно </w:t>
      </w:r>
      <w:r>
        <w:rPr>
          <w:rFonts w:ascii="Times New Roman"/>
          <w:b w:val="false"/>
          <w:i w:val="false"/>
          <w:color w:val="000000"/>
          <w:sz w:val="28"/>
        </w:rPr>
        <w:t>Приказу № ҚР ДСМ-291/2020</w:t>
      </w:r>
      <w:r>
        <w:rPr>
          <w:rFonts w:ascii="Times New Roman"/>
          <w:b w:val="false"/>
          <w:i w:val="false"/>
          <w:color w:val="000000"/>
          <w:sz w:val="28"/>
        </w:rPr>
        <w:t xml:space="preserve"> осуществляется субъектам ПМСП, но не более объемов согласно заявкам на планируемые объемы.</w:t>
      </w:r>
    </w:p>
    <w:bookmarkEnd w:id="152"/>
    <w:bookmarkStart w:name="z159" w:id="153"/>
    <w:p>
      <w:pPr>
        <w:spacing w:after="0"/>
        <w:ind w:left="0"/>
        <w:jc w:val="both"/>
      </w:pPr>
      <w:r>
        <w:rPr>
          <w:rFonts w:ascii="Times New Roman"/>
          <w:b w:val="false"/>
          <w:i w:val="false"/>
          <w:color w:val="000000"/>
          <w:sz w:val="28"/>
        </w:rPr>
        <w:t xml:space="preserve">
      28. Распределение объемов услуг и (или) средств на оказание медицинской реабилитации,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пролеченный случай по расчетной средней стоимости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Приказу № ҚР ДСМ-170/2020, но не более объемов согласно заявкам на планируемые объемы.</w:t>
      </w:r>
    </w:p>
    <w:bookmarkEnd w:id="153"/>
    <w:bookmarkStart w:name="z160" w:id="154"/>
    <w:p>
      <w:pPr>
        <w:spacing w:after="0"/>
        <w:ind w:left="0"/>
        <w:jc w:val="left"/>
      </w:pPr>
      <w:r>
        <w:rPr>
          <w:rFonts w:ascii="Times New Roman"/>
          <w:b/>
          <w:i w:val="false"/>
          <w:color w:val="000000"/>
        </w:rPr>
        <w:t xml:space="preserve"> Параграф 3.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в расчете на численность прикрепленного населения или отдельных категорий граждан</w:t>
      </w:r>
    </w:p>
    <w:bookmarkEnd w:id="154"/>
    <w:bookmarkStart w:name="z161" w:id="155"/>
    <w:p>
      <w:pPr>
        <w:spacing w:after="0"/>
        <w:ind w:left="0"/>
        <w:jc w:val="both"/>
      </w:pPr>
      <w:r>
        <w:rPr>
          <w:rFonts w:ascii="Times New Roman"/>
          <w:b w:val="false"/>
          <w:i w:val="false"/>
          <w:color w:val="000000"/>
          <w:sz w:val="28"/>
        </w:rPr>
        <w:t>
      29. Распределение объемов услуг и (или) средств среди субъектов здравоохранения в расчете на численность прикрепленного населения или отдельных категорий граждан осуществляется при распределении объемов услуг и (или) средств на оказание:</w:t>
      </w:r>
    </w:p>
    <w:bookmarkEnd w:id="155"/>
    <w:bookmarkStart w:name="z162" w:id="156"/>
    <w:p>
      <w:pPr>
        <w:spacing w:after="0"/>
        <w:ind w:left="0"/>
        <w:jc w:val="both"/>
      </w:pPr>
      <w:r>
        <w:rPr>
          <w:rFonts w:ascii="Times New Roman"/>
          <w:b w:val="false"/>
          <w:i w:val="false"/>
          <w:color w:val="000000"/>
          <w:sz w:val="28"/>
        </w:rPr>
        <w:t xml:space="preserve">
      1) комплекса услуг специализированной медицинской помощи в амбулаторных условиях согласно </w:t>
      </w:r>
      <w:r>
        <w:rPr>
          <w:rFonts w:ascii="Times New Roman"/>
          <w:b w:val="false"/>
          <w:i w:val="false"/>
          <w:color w:val="000000"/>
          <w:sz w:val="28"/>
        </w:rPr>
        <w:t>приказу № ҚР ДСМ-37</w:t>
      </w:r>
      <w:r>
        <w:rPr>
          <w:rFonts w:ascii="Times New Roman"/>
          <w:b w:val="false"/>
          <w:i w:val="false"/>
          <w:color w:val="000000"/>
          <w:sz w:val="28"/>
        </w:rPr>
        <w:t xml:space="preserve"> (далее – консультативно-диагностические услуги) на первичном уровне;</w:t>
      </w:r>
    </w:p>
    <w:bookmarkEnd w:id="156"/>
    <w:bookmarkStart w:name="z163" w:id="157"/>
    <w:p>
      <w:pPr>
        <w:spacing w:after="0"/>
        <w:ind w:left="0"/>
        <w:jc w:val="both"/>
      </w:pPr>
      <w:r>
        <w:rPr>
          <w:rFonts w:ascii="Times New Roman"/>
          <w:b w:val="false"/>
          <w:i w:val="false"/>
          <w:color w:val="000000"/>
          <w:sz w:val="28"/>
        </w:rPr>
        <w:t xml:space="preserve">
      2) услуг по проведению профилактических медицинских осмотров и скрининговых исследований, определенных согласно </w:t>
      </w:r>
      <w:r>
        <w:rPr>
          <w:rFonts w:ascii="Times New Roman"/>
          <w:b w:val="false"/>
          <w:i w:val="false"/>
          <w:color w:val="000000"/>
          <w:sz w:val="28"/>
        </w:rPr>
        <w:t>приказу № ҚР ДСМ-264/2020</w:t>
      </w:r>
      <w:r>
        <w:rPr>
          <w:rFonts w:ascii="Times New Roman"/>
          <w:b w:val="false"/>
          <w:i w:val="false"/>
          <w:color w:val="000000"/>
          <w:sz w:val="28"/>
        </w:rPr>
        <w:t xml:space="preserve"> и приказу № ҚР ДСМ-174/2020 (далее – скрининговые исследования);</w:t>
      </w:r>
    </w:p>
    <w:bookmarkEnd w:id="157"/>
    <w:bookmarkStart w:name="z164" w:id="158"/>
    <w:p>
      <w:pPr>
        <w:spacing w:after="0"/>
        <w:ind w:left="0"/>
        <w:jc w:val="both"/>
      </w:pPr>
      <w:r>
        <w:rPr>
          <w:rFonts w:ascii="Times New Roman"/>
          <w:b w:val="false"/>
          <w:i w:val="false"/>
          <w:color w:val="000000"/>
          <w:sz w:val="28"/>
        </w:rPr>
        <w:t>
      3) специализированной медицинской помощи в амбулаторных условиях при диагностике новообразований, динамическом наблюдении онкологических больных на вторичном уровне;</w:t>
      </w:r>
    </w:p>
    <w:bookmarkEnd w:id="158"/>
    <w:bookmarkStart w:name="z165" w:id="159"/>
    <w:p>
      <w:pPr>
        <w:spacing w:after="0"/>
        <w:ind w:left="0"/>
        <w:jc w:val="both"/>
      </w:pPr>
      <w:r>
        <w:rPr>
          <w:rFonts w:ascii="Times New Roman"/>
          <w:b w:val="false"/>
          <w:i w:val="false"/>
          <w:color w:val="000000"/>
          <w:sz w:val="28"/>
        </w:rPr>
        <w:t>
      4) услуг передвижных медицинских комплексов на базе специального автотранспорта;</w:t>
      </w:r>
    </w:p>
    <w:bookmarkEnd w:id="159"/>
    <w:bookmarkStart w:name="z166" w:id="160"/>
    <w:p>
      <w:pPr>
        <w:spacing w:after="0"/>
        <w:ind w:left="0"/>
        <w:jc w:val="both"/>
      </w:pPr>
      <w:r>
        <w:rPr>
          <w:rFonts w:ascii="Times New Roman"/>
          <w:b w:val="false"/>
          <w:i w:val="false"/>
          <w:color w:val="000000"/>
          <w:sz w:val="28"/>
        </w:rPr>
        <w:t xml:space="preserve">
      5) передвижных медицинских комплексов на базе железнодорожного транспорта; </w:t>
      </w:r>
    </w:p>
    <w:bookmarkEnd w:id="160"/>
    <w:bookmarkStart w:name="z167" w:id="161"/>
    <w:p>
      <w:pPr>
        <w:spacing w:after="0"/>
        <w:ind w:left="0"/>
        <w:jc w:val="both"/>
      </w:pPr>
      <w:r>
        <w:rPr>
          <w:rFonts w:ascii="Times New Roman"/>
          <w:b w:val="false"/>
          <w:i w:val="false"/>
          <w:color w:val="000000"/>
          <w:sz w:val="28"/>
        </w:rPr>
        <w:t>
      6) услуг молодежных центров здоровья.</w:t>
      </w:r>
    </w:p>
    <w:bookmarkEnd w:id="161"/>
    <w:bookmarkStart w:name="z168" w:id="162"/>
    <w:p>
      <w:pPr>
        <w:spacing w:after="0"/>
        <w:ind w:left="0"/>
        <w:jc w:val="both"/>
      </w:pPr>
      <w:r>
        <w:rPr>
          <w:rFonts w:ascii="Times New Roman"/>
          <w:b w:val="false"/>
          <w:i w:val="false"/>
          <w:color w:val="000000"/>
          <w:sz w:val="28"/>
        </w:rPr>
        <w:t>
      30. Распределение объемов услуг и (или) средств консультативно-диагностических услуг в расчете на численность прикрепленного населения или отдельных категорий граждан осуществляется субъектам ПМСП:</w:t>
      </w:r>
    </w:p>
    <w:bookmarkEnd w:id="162"/>
    <w:bookmarkStart w:name="z169" w:id="163"/>
    <w:p>
      <w:pPr>
        <w:spacing w:after="0"/>
        <w:ind w:left="0"/>
        <w:jc w:val="both"/>
      </w:pPr>
      <w:r>
        <w:rPr>
          <w:rFonts w:ascii="Times New Roman"/>
          <w:b w:val="false"/>
          <w:i w:val="false"/>
          <w:color w:val="000000"/>
          <w:sz w:val="28"/>
        </w:rPr>
        <w:t>
      1) на оказание комплекса консультативно-диагностических услуг на 1 прикрепленного жителя по среднему количеству услуг и средней стоимости комплекса консультативно-диагностических услуг на 1 прикрепленного жителя с учетом половозрастной структуры населения и количества лиц, состоящих на динамическом наблюдении на амбулаторном уровне согласно плану закупа, но не более объемов согласно заявкам на планируемые объемы;</w:t>
      </w:r>
    </w:p>
    <w:bookmarkEnd w:id="163"/>
    <w:bookmarkStart w:name="z170" w:id="164"/>
    <w:p>
      <w:pPr>
        <w:spacing w:after="0"/>
        <w:ind w:left="0"/>
        <w:jc w:val="both"/>
      </w:pPr>
      <w:r>
        <w:rPr>
          <w:rFonts w:ascii="Times New Roman"/>
          <w:b w:val="false"/>
          <w:i w:val="false"/>
          <w:color w:val="000000"/>
          <w:sz w:val="28"/>
        </w:rPr>
        <w:t xml:space="preserve">
      2) на оказание услуг антенатального наблюдения по среднему количеству услуг и средней стоимости комплекса услуг антенатального наблюдения при оказании акушерско-гинекологической беременным женщинам и родильницам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 согласно плану закупа, но не более объемов согласно заявке на планируемые объемы;</w:t>
      </w:r>
    </w:p>
    <w:bookmarkEnd w:id="164"/>
    <w:bookmarkStart w:name="z171" w:id="165"/>
    <w:p>
      <w:pPr>
        <w:spacing w:after="0"/>
        <w:ind w:left="0"/>
        <w:jc w:val="both"/>
      </w:pPr>
      <w:r>
        <w:rPr>
          <w:rFonts w:ascii="Times New Roman"/>
          <w:b w:val="false"/>
          <w:i w:val="false"/>
          <w:color w:val="000000"/>
          <w:sz w:val="28"/>
        </w:rPr>
        <w:t>
      3) на проведение скрининговых исследований для дополнительных целевых групп лиц, из числа сельского населения по среднему количеству услуг и средней стоимости комплекса услуг на проведение одного скринингового исследования согласно плану закупа, но не более объемов согласно заявкам на планируемые объемы;</w:t>
      </w:r>
    </w:p>
    <w:bookmarkEnd w:id="165"/>
    <w:bookmarkStart w:name="z172" w:id="166"/>
    <w:p>
      <w:pPr>
        <w:spacing w:after="0"/>
        <w:ind w:left="0"/>
        <w:jc w:val="both"/>
      </w:pPr>
      <w:r>
        <w:rPr>
          <w:rFonts w:ascii="Times New Roman"/>
          <w:b w:val="false"/>
          <w:i w:val="false"/>
          <w:color w:val="000000"/>
          <w:sz w:val="28"/>
        </w:rPr>
        <w:t>
      4) на проведение профилактических медицинских осмотров целевых групп населения по среднему количеству услуг и средней стоимости комплекса услуг на проведение одного скрининговые исследования согласно плану закупа, но не более объемов согласно заявкам на планируемые объемы.</w:t>
      </w:r>
    </w:p>
    <w:bookmarkEnd w:id="166"/>
    <w:bookmarkStart w:name="z173" w:id="167"/>
    <w:p>
      <w:pPr>
        <w:spacing w:after="0"/>
        <w:ind w:left="0"/>
        <w:jc w:val="both"/>
      </w:pPr>
      <w:r>
        <w:rPr>
          <w:rFonts w:ascii="Times New Roman"/>
          <w:b w:val="false"/>
          <w:i w:val="false"/>
          <w:color w:val="000000"/>
          <w:sz w:val="28"/>
        </w:rPr>
        <w:t xml:space="preserve">
      31. Распределение объемов услуг и (или) средств на оказание специализированной медицинской помощи в амбулаторных условиях при диагностике новообразований, динамическом наблюдении онкологических больных на вторичном уровне в расчете на численность онкологических больных, зарегистрированных в ИС "ЭРОБ", за исключением больных со злокачественными новообразованиями лимфоидной и кроветворной тканей и детей до восемнадцати лет с онкологическими заболеваниями, осуществляется медицинским организациям, оказывающим онкологическую помощь на вторичном уровне согласно пункту 10 </w:t>
      </w:r>
      <w:r>
        <w:rPr>
          <w:rFonts w:ascii="Times New Roman"/>
          <w:b w:val="false"/>
          <w:i w:val="false"/>
          <w:color w:val="000000"/>
          <w:sz w:val="28"/>
        </w:rPr>
        <w:t>Приказа № ҚР ДСМ-112</w:t>
      </w:r>
      <w:r>
        <w:rPr>
          <w:rFonts w:ascii="Times New Roman"/>
          <w:b w:val="false"/>
          <w:i w:val="false"/>
          <w:color w:val="000000"/>
          <w:sz w:val="28"/>
        </w:rPr>
        <w:t>, по среднему количеству услуг и средней стоимости комплекса услуг на одного онкологического больного согласно плану закупа, но не более объемов согласно заявкам на планируемые объемы.</w:t>
      </w:r>
    </w:p>
    <w:bookmarkEnd w:id="167"/>
    <w:bookmarkStart w:name="z174" w:id="168"/>
    <w:p>
      <w:pPr>
        <w:spacing w:after="0"/>
        <w:ind w:left="0"/>
        <w:jc w:val="both"/>
      </w:pPr>
      <w:r>
        <w:rPr>
          <w:rFonts w:ascii="Times New Roman"/>
          <w:b w:val="false"/>
          <w:i w:val="false"/>
          <w:color w:val="000000"/>
          <w:sz w:val="28"/>
        </w:rPr>
        <w:t xml:space="preserve">
      32. Распределение объемов услуг и (или) средств на оказание услуг передвижных медицинских комплексов на базе специального автотранспорта осуществляется субъектам здравоохранения, определенным согласно </w:t>
      </w:r>
      <w:r>
        <w:rPr>
          <w:rFonts w:ascii="Times New Roman"/>
          <w:b w:val="false"/>
          <w:i w:val="false"/>
          <w:color w:val="000000"/>
          <w:sz w:val="28"/>
        </w:rPr>
        <w:t>приказу</w:t>
      </w:r>
      <w:r>
        <w:rPr>
          <w:rFonts w:ascii="Times New Roman"/>
          <w:b w:val="false"/>
          <w:i w:val="false"/>
          <w:color w:val="000000"/>
          <w:sz w:val="28"/>
        </w:rPr>
        <w:t xml:space="preserve"> Управления здравоохранения на оказание медицинской помощи согласно приказу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 (далее – Приказ № ҚР ДСМ-241/2020) на численность подлежащего охвату сельского населения для оказания медицинской помощи посредством передвижных медицинских комплексов на базе специального автотранспорта, по среднему количеству услуг и средней стоимости комплекса услуг согласно плану закупа, но не более объемов согласно заявкам на планируемые объемы.</w:t>
      </w:r>
    </w:p>
    <w:bookmarkEnd w:id="168"/>
    <w:bookmarkStart w:name="z175" w:id="169"/>
    <w:p>
      <w:pPr>
        <w:spacing w:after="0"/>
        <w:ind w:left="0"/>
        <w:jc w:val="both"/>
      </w:pPr>
      <w:r>
        <w:rPr>
          <w:rFonts w:ascii="Times New Roman"/>
          <w:b w:val="false"/>
          <w:i w:val="false"/>
          <w:color w:val="000000"/>
          <w:sz w:val="28"/>
        </w:rPr>
        <w:t xml:space="preserve">
      33. Распределение объемов услуг и (или) средств на оказание услуг передвижных медицинских комплексов на базе железнодорожного транспорта осуществляется субъектам здравоохранения, оказывающим медицинскую помощь посредством медицинских поездов согласно </w:t>
      </w:r>
      <w:r>
        <w:rPr>
          <w:rFonts w:ascii="Times New Roman"/>
          <w:b w:val="false"/>
          <w:i w:val="false"/>
          <w:color w:val="000000"/>
          <w:sz w:val="28"/>
        </w:rPr>
        <w:t>Приказу № ҚР ДСМ-241/2020</w:t>
      </w:r>
      <w:r>
        <w:rPr>
          <w:rFonts w:ascii="Times New Roman"/>
          <w:b w:val="false"/>
          <w:i w:val="false"/>
          <w:color w:val="000000"/>
          <w:sz w:val="28"/>
        </w:rPr>
        <w:t xml:space="preserve"> на численность подлежащего охвату сельского населения для оказания медицинской помощи посредством медицинских поездов по тарифу на услуги передвижных медицинских комплексов на одного человека (на базе медицинского поезда) согласно пункту 71-1 </w:t>
      </w:r>
      <w:r>
        <w:rPr>
          <w:rFonts w:ascii="Times New Roman"/>
          <w:b w:val="false"/>
          <w:i w:val="false"/>
          <w:color w:val="000000"/>
          <w:sz w:val="28"/>
        </w:rPr>
        <w:t>Приказа № ҚР ДСМ-291/2020</w:t>
      </w:r>
      <w:r>
        <w:rPr>
          <w:rFonts w:ascii="Times New Roman"/>
          <w:b w:val="false"/>
          <w:i w:val="false"/>
          <w:color w:val="000000"/>
          <w:sz w:val="28"/>
        </w:rPr>
        <w:t>, но не более объемов согласно заявкам на планируемые объемы.</w:t>
      </w:r>
    </w:p>
    <w:bookmarkEnd w:id="169"/>
    <w:bookmarkStart w:name="z176" w:id="170"/>
    <w:p>
      <w:pPr>
        <w:spacing w:after="0"/>
        <w:ind w:left="0"/>
        <w:jc w:val="both"/>
      </w:pPr>
      <w:r>
        <w:rPr>
          <w:rFonts w:ascii="Times New Roman"/>
          <w:b w:val="false"/>
          <w:i w:val="false"/>
          <w:color w:val="000000"/>
          <w:sz w:val="28"/>
        </w:rPr>
        <w:t xml:space="preserve">
      34. Распределение объемов услуг и (или) средств на оказание услуг молодежных центров здоровья осуществляется субъектам здравоохранения, определенным согласно приказу Управления здравоохранения на оказание медицинской помощи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24 января 2023 года № 12 "Об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(зарегистрирован в Реестре государственной регистрации нормативных правовых актов под № 31762) на численность детей в возрасте от десяти до восемнадцати лет и молодежи, по среднему количеству услуг и средней стоимости комплекса услуг согласно плану закупа, но не более объемов согласно заявкам на планируемые объемы.</w:t>
      </w:r>
    </w:p>
    <w:bookmarkEnd w:id="170"/>
    <w:bookmarkStart w:name="z177" w:id="171"/>
    <w:p>
      <w:pPr>
        <w:spacing w:after="0"/>
        <w:ind w:left="0"/>
        <w:jc w:val="left"/>
      </w:pPr>
      <w:r>
        <w:rPr>
          <w:rFonts w:ascii="Times New Roman"/>
          <w:b/>
          <w:i w:val="false"/>
          <w:color w:val="000000"/>
        </w:rPr>
        <w:t xml:space="preserve"> Глава 3.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w:t>
      </w:r>
    </w:p>
    <w:bookmarkEnd w:id="171"/>
    <w:bookmarkStart w:name="z178" w:id="172"/>
    <w:p>
      <w:pPr>
        <w:spacing w:after="0"/>
        <w:ind w:left="0"/>
        <w:jc w:val="both"/>
      </w:pPr>
      <w:r>
        <w:rPr>
          <w:rFonts w:ascii="Times New Roman"/>
          <w:b w:val="false"/>
          <w:i w:val="false"/>
          <w:color w:val="000000"/>
          <w:sz w:val="28"/>
        </w:rPr>
        <w:t>
      35. Распределение объемов услуг и (или) средств среди субъектов здравоохранения с учетом рейтинговой оценки осуществляется на веб-портале в пределах одной административно-территориальной единицы согласно объявлению по закупу в соответствии с планом закупа, но не более объемов согласно заявкам на планируемые объемы по следующим схемам:</w:t>
      </w:r>
    </w:p>
    <w:bookmarkEnd w:id="172"/>
    <w:bookmarkStart w:name="z179" w:id="173"/>
    <w:p>
      <w:pPr>
        <w:spacing w:after="0"/>
        <w:ind w:left="0"/>
        <w:jc w:val="both"/>
      </w:pPr>
      <w:r>
        <w:rPr>
          <w:rFonts w:ascii="Times New Roman"/>
          <w:b w:val="false"/>
          <w:i w:val="false"/>
          <w:color w:val="000000"/>
          <w:sz w:val="28"/>
        </w:rPr>
        <w:t>
      1) распределение объемов услуг и (или) средств по оказанию медицинской помощи в рамках ГОБМП и (или) в системе ОСМС с учетом рейтинговой оценки и заявок на планируемые объемы;</w:t>
      </w:r>
    </w:p>
    <w:bookmarkEnd w:id="173"/>
    <w:bookmarkStart w:name="z180" w:id="174"/>
    <w:p>
      <w:pPr>
        <w:spacing w:after="0"/>
        <w:ind w:left="0"/>
        <w:jc w:val="both"/>
      </w:pPr>
      <w:r>
        <w:rPr>
          <w:rFonts w:ascii="Times New Roman"/>
          <w:b w:val="false"/>
          <w:i w:val="false"/>
          <w:color w:val="000000"/>
          <w:sz w:val="28"/>
        </w:rPr>
        <w:t>
      2)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и пропускной способности (далее – ПС) медицинской техники;</w:t>
      </w:r>
    </w:p>
    <w:bookmarkEnd w:id="174"/>
    <w:bookmarkStart w:name="z181" w:id="175"/>
    <w:p>
      <w:pPr>
        <w:spacing w:after="0"/>
        <w:ind w:left="0"/>
        <w:jc w:val="both"/>
      </w:pPr>
      <w:r>
        <w:rPr>
          <w:rFonts w:ascii="Times New Roman"/>
          <w:b w:val="false"/>
          <w:i w:val="false"/>
          <w:color w:val="000000"/>
          <w:sz w:val="28"/>
        </w:rPr>
        <w:t>
      3)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ПС медицинской техники и численности получателей услуг;</w:t>
      </w:r>
    </w:p>
    <w:bookmarkEnd w:id="175"/>
    <w:bookmarkStart w:name="z182" w:id="176"/>
    <w:p>
      <w:pPr>
        <w:spacing w:after="0"/>
        <w:ind w:left="0"/>
        <w:jc w:val="both"/>
      </w:pPr>
      <w:r>
        <w:rPr>
          <w:rFonts w:ascii="Times New Roman"/>
          <w:b w:val="false"/>
          <w:i w:val="false"/>
          <w:color w:val="000000"/>
          <w:sz w:val="28"/>
        </w:rPr>
        <w:t>
      4)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и ПС дневного стационара;</w:t>
      </w:r>
    </w:p>
    <w:bookmarkEnd w:id="176"/>
    <w:bookmarkStart w:name="z183" w:id="177"/>
    <w:p>
      <w:pPr>
        <w:spacing w:after="0"/>
        <w:ind w:left="0"/>
        <w:jc w:val="both"/>
      </w:pPr>
      <w:r>
        <w:rPr>
          <w:rFonts w:ascii="Times New Roman"/>
          <w:b w:val="false"/>
          <w:i w:val="false"/>
          <w:color w:val="000000"/>
          <w:sz w:val="28"/>
        </w:rPr>
        <w:t>
      5)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и ПС круглосуточного стационара;</w:t>
      </w:r>
    </w:p>
    <w:bookmarkEnd w:id="177"/>
    <w:bookmarkStart w:name="z184" w:id="178"/>
    <w:p>
      <w:pPr>
        <w:spacing w:after="0"/>
        <w:ind w:left="0"/>
        <w:jc w:val="both"/>
      </w:pPr>
      <w:r>
        <w:rPr>
          <w:rFonts w:ascii="Times New Roman"/>
          <w:b w:val="false"/>
          <w:i w:val="false"/>
          <w:color w:val="000000"/>
          <w:sz w:val="28"/>
        </w:rPr>
        <w:t xml:space="preserve">
      6)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ПС круглосуточного стационара и приоритетных направлений профилей коечного фонда; </w:t>
      </w:r>
    </w:p>
    <w:bookmarkEnd w:id="178"/>
    <w:bookmarkStart w:name="z185" w:id="179"/>
    <w:p>
      <w:pPr>
        <w:spacing w:after="0"/>
        <w:ind w:left="0"/>
        <w:jc w:val="both"/>
      </w:pPr>
      <w:r>
        <w:rPr>
          <w:rFonts w:ascii="Times New Roman"/>
          <w:b w:val="false"/>
          <w:i w:val="false"/>
          <w:color w:val="000000"/>
          <w:sz w:val="28"/>
        </w:rPr>
        <w:t>
      7)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и наличия опыта оказания высокотехнологичных медицинских услуг.</w:t>
      </w:r>
    </w:p>
    <w:bookmarkEnd w:id="179"/>
    <w:bookmarkStart w:name="z186" w:id="180"/>
    <w:p>
      <w:pPr>
        <w:spacing w:after="0"/>
        <w:ind w:left="0"/>
        <w:jc w:val="both"/>
      </w:pPr>
      <w:r>
        <w:rPr>
          <w:rFonts w:ascii="Times New Roman"/>
          <w:b w:val="false"/>
          <w:i w:val="false"/>
          <w:color w:val="000000"/>
          <w:sz w:val="28"/>
        </w:rPr>
        <w:t>
      36. Размер распределяемого объема услуг и (или) средств в зависимости от рейтинговой оценки определяется по группам ранжирования в следующих пределах:</w:t>
      </w:r>
    </w:p>
    <w:bookmarkEnd w:id="180"/>
    <w:bookmarkStart w:name="z187" w:id="181"/>
    <w:p>
      <w:pPr>
        <w:spacing w:after="0"/>
        <w:ind w:left="0"/>
        <w:jc w:val="both"/>
      </w:pPr>
      <w:r>
        <w:rPr>
          <w:rFonts w:ascii="Times New Roman"/>
          <w:b w:val="false"/>
          <w:i w:val="false"/>
          <w:color w:val="000000"/>
          <w:sz w:val="28"/>
        </w:rPr>
        <w:t>
      1) 1 группа ранжирования: минимальный объем услуг и (или) объем средств для распределения – 80 %, максимальный объем услуг и (или) объем средств для распределения – 90 %;</w:t>
      </w:r>
    </w:p>
    <w:bookmarkEnd w:id="181"/>
    <w:bookmarkStart w:name="z188" w:id="182"/>
    <w:p>
      <w:pPr>
        <w:spacing w:after="0"/>
        <w:ind w:left="0"/>
        <w:jc w:val="both"/>
      </w:pPr>
      <w:r>
        <w:rPr>
          <w:rFonts w:ascii="Times New Roman"/>
          <w:b w:val="false"/>
          <w:i w:val="false"/>
          <w:color w:val="000000"/>
          <w:sz w:val="28"/>
        </w:rPr>
        <w:t>
      2) 2 группа ранжирования: минимальный объем услуг и (или) объем средств для распределения – 70 %, максимальный объем услуг и (или) объем средств для распределения – 80 %;</w:t>
      </w:r>
    </w:p>
    <w:bookmarkEnd w:id="182"/>
    <w:bookmarkStart w:name="z189" w:id="183"/>
    <w:p>
      <w:pPr>
        <w:spacing w:after="0"/>
        <w:ind w:left="0"/>
        <w:jc w:val="both"/>
      </w:pPr>
      <w:r>
        <w:rPr>
          <w:rFonts w:ascii="Times New Roman"/>
          <w:b w:val="false"/>
          <w:i w:val="false"/>
          <w:color w:val="000000"/>
          <w:sz w:val="28"/>
        </w:rPr>
        <w:t>
      3) 3 группа ранжирования: минимальный объем услуг и (или) объем средств для распределения – 60 %, максимальный объем услуг и (или) объем средств для распределения – 70 %;</w:t>
      </w:r>
    </w:p>
    <w:bookmarkEnd w:id="183"/>
    <w:bookmarkStart w:name="z190" w:id="184"/>
    <w:p>
      <w:pPr>
        <w:spacing w:after="0"/>
        <w:ind w:left="0"/>
        <w:jc w:val="both"/>
      </w:pPr>
      <w:r>
        <w:rPr>
          <w:rFonts w:ascii="Times New Roman"/>
          <w:b w:val="false"/>
          <w:i w:val="false"/>
          <w:color w:val="000000"/>
          <w:sz w:val="28"/>
        </w:rPr>
        <w:t>
      4) 4 группа ранжирования: минимальный объем услуг и (или) объем средств для распределения – 40 %, максимальный объем услуг и (или) объем средств для распределения – 50 %;</w:t>
      </w:r>
    </w:p>
    <w:bookmarkEnd w:id="184"/>
    <w:bookmarkStart w:name="z191" w:id="185"/>
    <w:p>
      <w:pPr>
        <w:spacing w:after="0"/>
        <w:ind w:left="0"/>
        <w:jc w:val="both"/>
      </w:pPr>
      <w:r>
        <w:rPr>
          <w:rFonts w:ascii="Times New Roman"/>
          <w:b w:val="false"/>
          <w:i w:val="false"/>
          <w:color w:val="000000"/>
          <w:sz w:val="28"/>
        </w:rPr>
        <w:t>
      5) 5 группа ранжирования: минимальный и максимальный объем услуг и (или) объем средств для распределения – 20 %.</w:t>
      </w:r>
    </w:p>
    <w:bookmarkEnd w:id="185"/>
    <w:bookmarkStart w:name="z192" w:id="186"/>
    <w:p>
      <w:pPr>
        <w:spacing w:after="0"/>
        <w:ind w:left="0"/>
        <w:jc w:val="left"/>
      </w:pPr>
      <w:r>
        <w:rPr>
          <w:rFonts w:ascii="Times New Roman"/>
          <w:b/>
          <w:i w:val="false"/>
          <w:color w:val="000000"/>
        </w:rPr>
        <w:t xml:space="preserve"> Параграф 1.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и заявок на планируемые объемы субъекта здравоохранения</w:t>
      </w:r>
    </w:p>
    <w:bookmarkEnd w:id="186"/>
    <w:bookmarkStart w:name="z193" w:id="187"/>
    <w:p>
      <w:pPr>
        <w:spacing w:after="0"/>
        <w:ind w:left="0"/>
        <w:jc w:val="both"/>
      </w:pPr>
      <w:r>
        <w:rPr>
          <w:rFonts w:ascii="Times New Roman"/>
          <w:b w:val="false"/>
          <w:i w:val="false"/>
          <w:color w:val="000000"/>
          <w:sz w:val="28"/>
        </w:rPr>
        <w:t xml:space="preserve">
      37. Распределение объемов услуг и (или) средств среди субъектов здравоохранения с учетом рейтинговой оценки и заявок на планируемые объемы осуществляется при распределении объемов услуг и (или) средств по оказанию: </w:t>
      </w:r>
    </w:p>
    <w:bookmarkEnd w:id="187"/>
    <w:bookmarkStart w:name="z194" w:id="188"/>
    <w:p>
      <w:pPr>
        <w:spacing w:after="0"/>
        <w:ind w:left="0"/>
        <w:jc w:val="both"/>
      </w:pPr>
      <w:r>
        <w:rPr>
          <w:rFonts w:ascii="Times New Roman"/>
          <w:b w:val="false"/>
          <w:i w:val="false"/>
          <w:color w:val="000000"/>
          <w:sz w:val="28"/>
        </w:rPr>
        <w:t>
      1) услуг патологоанатомической диагностики;</w:t>
      </w:r>
    </w:p>
    <w:bookmarkEnd w:id="188"/>
    <w:bookmarkStart w:name="z195" w:id="189"/>
    <w:p>
      <w:pPr>
        <w:spacing w:after="0"/>
        <w:ind w:left="0"/>
        <w:jc w:val="both"/>
      </w:pPr>
      <w:r>
        <w:rPr>
          <w:rFonts w:ascii="Times New Roman"/>
          <w:b w:val="false"/>
          <w:i w:val="false"/>
          <w:color w:val="000000"/>
          <w:sz w:val="28"/>
        </w:rPr>
        <w:t>
      2) услуг восстановительного лечения и медицинской реабилитации на амбулаторном уровне взрослому и (или) детскому населению;</w:t>
      </w:r>
    </w:p>
    <w:bookmarkEnd w:id="189"/>
    <w:bookmarkStart w:name="z196" w:id="190"/>
    <w:p>
      <w:pPr>
        <w:spacing w:after="0"/>
        <w:ind w:left="0"/>
        <w:jc w:val="both"/>
      </w:pPr>
      <w:r>
        <w:rPr>
          <w:rFonts w:ascii="Times New Roman"/>
          <w:b w:val="false"/>
          <w:i w:val="false"/>
          <w:color w:val="000000"/>
          <w:sz w:val="28"/>
        </w:rPr>
        <w:t>
      3) специализированной медицинской помощи в стационарных условиях при приемном отделении;</w:t>
      </w:r>
    </w:p>
    <w:bookmarkEnd w:id="190"/>
    <w:bookmarkStart w:name="z197" w:id="191"/>
    <w:p>
      <w:pPr>
        <w:spacing w:after="0"/>
        <w:ind w:left="0"/>
        <w:jc w:val="both"/>
      </w:pPr>
      <w:r>
        <w:rPr>
          <w:rFonts w:ascii="Times New Roman"/>
          <w:b w:val="false"/>
          <w:i w:val="false"/>
          <w:color w:val="000000"/>
          <w:sz w:val="28"/>
        </w:rPr>
        <w:t>
      4) услуг травматологических пунктов;</w:t>
      </w:r>
    </w:p>
    <w:bookmarkEnd w:id="191"/>
    <w:bookmarkStart w:name="z198" w:id="192"/>
    <w:p>
      <w:pPr>
        <w:spacing w:after="0"/>
        <w:ind w:left="0"/>
        <w:jc w:val="both"/>
      </w:pPr>
      <w:r>
        <w:rPr>
          <w:rFonts w:ascii="Times New Roman"/>
          <w:b w:val="false"/>
          <w:i w:val="false"/>
          <w:color w:val="000000"/>
          <w:sz w:val="28"/>
        </w:rPr>
        <w:t>
      5) услуг кожно-венерологических диспансеров и (или) отделений при многопрофильных больницах;</w:t>
      </w:r>
    </w:p>
    <w:bookmarkEnd w:id="192"/>
    <w:bookmarkStart w:name="z199" w:id="193"/>
    <w:p>
      <w:pPr>
        <w:spacing w:after="0"/>
        <w:ind w:left="0"/>
        <w:jc w:val="both"/>
      </w:pPr>
      <w:r>
        <w:rPr>
          <w:rFonts w:ascii="Times New Roman"/>
          <w:b w:val="false"/>
          <w:i w:val="false"/>
          <w:color w:val="000000"/>
          <w:sz w:val="28"/>
        </w:rPr>
        <w:t>
      6) услуг перитонеального диализа.</w:t>
      </w:r>
    </w:p>
    <w:bookmarkEnd w:id="193"/>
    <w:bookmarkStart w:name="z200" w:id="194"/>
    <w:p>
      <w:pPr>
        <w:spacing w:after="0"/>
        <w:ind w:left="0"/>
        <w:jc w:val="both"/>
      </w:pPr>
      <w:r>
        <w:rPr>
          <w:rFonts w:ascii="Times New Roman"/>
          <w:b w:val="false"/>
          <w:i w:val="false"/>
          <w:color w:val="000000"/>
          <w:sz w:val="28"/>
        </w:rPr>
        <w:t>
      38. В зависимости от групп ранжирования субъектов здравоохранения, в первую очередь, распределяются объемы услуг среди субъектов здравоохранения с более высокой группой рейтинговой оценки.</w:t>
      </w:r>
    </w:p>
    <w:bookmarkEnd w:id="194"/>
    <w:bookmarkStart w:name="z201" w:id="195"/>
    <w:p>
      <w:pPr>
        <w:spacing w:after="0"/>
        <w:ind w:left="0"/>
        <w:jc w:val="both"/>
      </w:pPr>
      <w:r>
        <w:rPr>
          <w:rFonts w:ascii="Times New Roman"/>
          <w:b w:val="false"/>
          <w:i w:val="false"/>
          <w:color w:val="000000"/>
          <w:sz w:val="28"/>
        </w:rPr>
        <w:t>
      Распределение объемов услуг среди субъектов здравоохранения с учетом рейтинговой оценки и заявок на планируемые объемы осуществляется по следующему алгоритму:</w:t>
      </w:r>
    </w:p>
    <w:bookmarkEnd w:id="195"/>
    <w:bookmarkStart w:name="z202" w:id="196"/>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в зависимости от группы ранжирования (1 группа ранжирования – 80 %, 2 группа ранжирования – 70 %, 3 группа ранжирования – 60 %, 4 группа ранжирования – 50 %, 5 группа ранжирования – 20 %), с учетом заявленных объемов услуг;</w:t>
      </w:r>
    </w:p>
    <w:bookmarkEnd w:id="196"/>
    <w:bookmarkStart w:name="z203" w:id="197"/>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тогда:</w:t>
      </w:r>
    </w:p>
    <w:bookmarkEnd w:id="197"/>
    <w:bookmarkStart w:name="z204" w:id="198"/>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объемов услуг субъектов здравоохранения, имевших 5 ранг ранжирования;</w:t>
      </w:r>
    </w:p>
    <w:bookmarkEnd w:id="198"/>
    <w:bookmarkStart w:name="z205" w:id="199"/>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199"/>
    <w:bookmarkStart w:name="z206" w:id="200"/>
    <w:p>
      <w:pPr>
        <w:spacing w:after="0"/>
        <w:ind w:left="0"/>
        <w:jc w:val="both"/>
      </w:pPr>
      <w:r>
        <w:rPr>
          <w:rFonts w:ascii="Times New Roman"/>
          <w:b w:val="false"/>
          <w:i w:val="false"/>
          <w:color w:val="000000"/>
          <w:sz w:val="28"/>
        </w:rPr>
        <w:t>
      Шаг 2.1.2: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00"/>
    <w:bookmarkStart w:name="z207" w:id="201"/>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80 %, 3 группа ранжирования – 70 %, 4 группа ранжирования – 60 %), с учетом заявленных объемов услуг;</w:t>
      </w:r>
    </w:p>
    <w:bookmarkEnd w:id="201"/>
    <w:bookmarkStart w:name="z208" w:id="202"/>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202"/>
    <w:bookmarkStart w:name="z209" w:id="203"/>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объемов услуг субъектов здравоохранения, имевших 4 ранг ранжирования, при этом шаг 4.1 выполняется только один раз;</w:t>
      </w:r>
    </w:p>
    <w:bookmarkEnd w:id="203"/>
    <w:bookmarkStart w:name="z210" w:id="204"/>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04"/>
    <w:bookmarkStart w:name="z211" w:id="205"/>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05"/>
    <w:bookmarkStart w:name="z212" w:id="206"/>
    <w:p>
      <w:pPr>
        <w:spacing w:after="0"/>
        <w:ind w:left="0"/>
        <w:jc w:val="both"/>
      </w:pPr>
      <w:r>
        <w:rPr>
          <w:rFonts w:ascii="Times New Roman"/>
          <w:b w:val="false"/>
          <w:i w:val="false"/>
          <w:color w:val="000000"/>
          <w:sz w:val="28"/>
        </w:rPr>
        <w:t>
      39. Объем средств, распределенный субъекту здравоохранения на распределенный объем услуг (VСЗ, КДУ), рассчитывается по формуле:</w:t>
      </w:r>
    </w:p>
    <w:bookmarkEnd w:id="206"/>
    <w:bookmarkStart w:name="z213" w:id="20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КДУ</w:t>
      </w:r>
      <w:r>
        <w:rPr>
          <w:rFonts w:ascii="Times New Roman"/>
          <w:b w:val="false"/>
          <w:i w:val="false"/>
          <w:color w:val="000000"/>
          <w:sz w:val="28"/>
        </w:rPr>
        <w:t xml:space="preserve"> = W</w:t>
      </w:r>
      <w:r>
        <w:rPr>
          <w:rFonts w:ascii="Times New Roman"/>
          <w:b w:val="false"/>
          <w:i w:val="false"/>
          <w:color w:val="000000"/>
          <w:vertAlign w:val="subscript"/>
        </w:rPr>
        <w:t>СЗ, КДУ</w:t>
      </w:r>
      <w:r>
        <w:rPr>
          <w:rFonts w:ascii="Times New Roman"/>
          <w:b w:val="false"/>
          <w:i w:val="false"/>
          <w:color w:val="000000"/>
          <w:sz w:val="28"/>
        </w:rPr>
        <w:t xml:space="preserve"> x S </w:t>
      </w:r>
      <w:r>
        <w:rPr>
          <w:rFonts w:ascii="Times New Roman"/>
          <w:b w:val="false"/>
          <w:i w:val="false"/>
          <w:color w:val="000000"/>
          <w:vertAlign w:val="subscript"/>
        </w:rPr>
        <w:t>СЗ, КДУ</w:t>
      </w:r>
      <w:r>
        <w:rPr>
          <w:rFonts w:ascii="Times New Roman"/>
          <w:b w:val="false"/>
          <w:i w:val="false"/>
          <w:color w:val="000000"/>
          <w:sz w:val="28"/>
        </w:rPr>
        <w:t>,</w:t>
      </w:r>
    </w:p>
    <w:bookmarkEnd w:id="207"/>
    <w:p>
      <w:pPr>
        <w:spacing w:after="0"/>
        <w:ind w:left="0"/>
        <w:jc w:val="both"/>
      </w:pPr>
      <w:r>
        <w:rPr>
          <w:rFonts w:ascii="Times New Roman"/>
          <w:b w:val="false"/>
          <w:i w:val="false"/>
          <w:color w:val="000000"/>
          <w:sz w:val="28"/>
        </w:rPr>
        <w:t>
      где:</w:t>
      </w:r>
    </w:p>
    <w:bookmarkStart w:name="z215" w:id="20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КДУ</w:t>
      </w:r>
      <w:r>
        <w:rPr>
          <w:rFonts w:ascii="Times New Roman"/>
          <w:b w:val="false"/>
          <w:i w:val="false"/>
          <w:color w:val="000000"/>
          <w:sz w:val="28"/>
        </w:rPr>
        <w:t xml:space="preserve"> – объем распределенных услуг субъекту;</w:t>
      </w:r>
    </w:p>
    <w:bookmarkEnd w:id="208"/>
    <w:bookmarkStart w:name="z216" w:id="20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КДУ</w:t>
      </w:r>
      <w:r>
        <w:rPr>
          <w:rFonts w:ascii="Times New Roman"/>
          <w:b w:val="false"/>
          <w:i w:val="false"/>
          <w:color w:val="000000"/>
          <w:sz w:val="28"/>
        </w:rPr>
        <w:t xml:space="preserve"> – средняя стоимость одной услуги по плану закупа, которая рассчитывается по формуле:</w:t>
      </w:r>
    </w:p>
    <w:bookmarkEnd w:id="209"/>
    <w:bookmarkStart w:name="z217" w:id="21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КДУ</w:t>
      </w:r>
      <w:r>
        <w:rPr>
          <w:rFonts w:ascii="Times New Roman"/>
          <w:b w:val="false"/>
          <w:i w:val="false"/>
          <w:color w:val="000000"/>
          <w:sz w:val="28"/>
        </w:rPr>
        <w:t xml:space="preserve"> = V</w:t>
      </w:r>
      <w:r>
        <w:rPr>
          <w:rFonts w:ascii="Times New Roman"/>
          <w:b w:val="false"/>
          <w:i w:val="false"/>
          <w:color w:val="000000"/>
          <w:vertAlign w:val="subscript"/>
        </w:rPr>
        <w:t>план, КДУ</w:t>
      </w:r>
      <w:r>
        <w:rPr>
          <w:rFonts w:ascii="Times New Roman"/>
          <w:b w:val="false"/>
          <w:i w:val="false"/>
          <w:color w:val="000000"/>
          <w:sz w:val="28"/>
        </w:rPr>
        <w:t xml:space="preserve"> / L</w:t>
      </w:r>
      <w:r>
        <w:rPr>
          <w:rFonts w:ascii="Times New Roman"/>
          <w:b w:val="false"/>
          <w:i w:val="false"/>
          <w:color w:val="000000"/>
          <w:vertAlign w:val="subscript"/>
        </w:rPr>
        <w:t>план, КДУ</w:t>
      </w:r>
      <w:r>
        <w:rPr>
          <w:rFonts w:ascii="Times New Roman"/>
          <w:b w:val="false"/>
          <w:i w:val="false"/>
          <w:color w:val="000000"/>
          <w:sz w:val="28"/>
        </w:rPr>
        <w:t>,</w:t>
      </w:r>
    </w:p>
    <w:bookmarkEnd w:id="210"/>
    <w:p>
      <w:pPr>
        <w:spacing w:after="0"/>
        <w:ind w:left="0"/>
        <w:jc w:val="both"/>
      </w:pPr>
      <w:r>
        <w:rPr>
          <w:rFonts w:ascii="Times New Roman"/>
          <w:b w:val="false"/>
          <w:i w:val="false"/>
          <w:color w:val="000000"/>
          <w:sz w:val="28"/>
        </w:rPr>
        <w:t>
      где:</w:t>
      </w:r>
    </w:p>
    <w:bookmarkStart w:name="z219" w:id="2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КДУ</w:t>
      </w:r>
      <w:r>
        <w:rPr>
          <w:rFonts w:ascii="Times New Roman"/>
          <w:b w:val="false"/>
          <w:i w:val="false"/>
          <w:color w:val="000000"/>
          <w:sz w:val="28"/>
        </w:rPr>
        <w:t xml:space="preserve"> – общий объем средств согласно плану закупа на предстоящий год (при дополнительном закупе медицинской помощи в течение года согласно плана закупа на текущий год);</w:t>
      </w:r>
    </w:p>
    <w:bookmarkEnd w:id="211"/>
    <w:bookmarkStart w:name="z220" w:id="212"/>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КДУ</w:t>
      </w:r>
      <w:r>
        <w:rPr>
          <w:rFonts w:ascii="Times New Roman"/>
          <w:b w:val="false"/>
          <w:i w:val="false"/>
          <w:color w:val="000000"/>
          <w:sz w:val="28"/>
        </w:rPr>
        <w:t xml:space="preserve"> – общий объем услуг согласно плана закупа на предстоящий год (при дополнительном закупе медицинской помощи в течение года согласно плана закупа на текущий год).</w:t>
      </w:r>
    </w:p>
    <w:bookmarkEnd w:id="212"/>
    <w:bookmarkStart w:name="z221" w:id="213"/>
    <w:p>
      <w:pPr>
        <w:spacing w:after="0"/>
        <w:ind w:left="0"/>
        <w:jc w:val="left"/>
      </w:pPr>
      <w:r>
        <w:rPr>
          <w:rFonts w:ascii="Times New Roman"/>
          <w:b/>
          <w:i w:val="false"/>
          <w:color w:val="000000"/>
        </w:rPr>
        <w:t xml:space="preserve"> Параграф 2.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и пропускной способности медицинской техники</w:t>
      </w:r>
    </w:p>
    <w:bookmarkEnd w:id="213"/>
    <w:bookmarkStart w:name="z222" w:id="214"/>
    <w:p>
      <w:pPr>
        <w:spacing w:after="0"/>
        <w:ind w:left="0"/>
        <w:jc w:val="both"/>
      </w:pPr>
      <w:r>
        <w:rPr>
          <w:rFonts w:ascii="Times New Roman"/>
          <w:b w:val="false"/>
          <w:i w:val="false"/>
          <w:color w:val="000000"/>
          <w:sz w:val="28"/>
        </w:rPr>
        <w:t>
      40. Распределение объемов услуг и (или) средств среди субъектов здравоохранения с учетом рейтинговой оценки и ПС медицинской техники осуществляется при распределении объемов услуг и (или) средств специализированной медицинской помощи в амбулаторных условиях по оказанию:</w:t>
      </w:r>
    </w:p>
    <w:bookmarkEnd w:id="214"/>
    <w:bookmarkStart w:name="z223" w:id="215"/>
    <w:p>
      <w:pPr>
        <w:spacing w:after="0"/>
        <w:ind w:left="0"/>
        <w:jc w:val="both"/>
      </w:pPr>
      <w:r>
        <w:rPr>
          <w:rFonts w:ascii="Times New Roman"/>
          <w:b w:val="false"/>
          <w:i w:val="false"/>
          <w:color w:val="000000"/>
          <w:sz w:val="28"/>
        </w:rPr>
        <w:t>
      1) дорогостоящих видов диагностических исследований для пациентов с подозрением на онкологические заболевания по направлению специалиста (позитронно-эмиссионная томография);</w:t>
      </w:r>
    </w:p>
    <w:bookmarkEnd w:id="215"/>
    <w:bookmarkStart w:name="z224" w:id="216"/>
    <w:p>
      <w:pPr>
        <w:spacing w:after="0"/>
        <w:ind w:left="0"/>
        <w:jc w:val="both"/>
      </w:pPr>
      <w:r>
        <w:rPr>
          <w:rFonts w:ascii="Times New Roman"/>
          <w:b w:val="false"/>
          <w:i w:val="false"/>
          <w:color w:val="000000"/>
          <w:sz w:val="28"/>
        </w:rPr>
        <w:t xml:space="preserve">
      2) экстренной и плановой стоматологической помощи отдельным категориям граждан Республики Казахстан согласно перечню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bookmarkEnd w:id="216"/>
    <w:bookmarkStart w:name="z225" w:id="217"/>
    <w:p>
      <w:pPr>
        <w:spacing w:after="0"/>
        <w:ind w:left="0"/>
        <w:jc w:val="both"/>
      </w:pPr>
      <w:r>
        <w:rPr>
          <w:rFonts w:ascii="Times New Roman"/>
          <w:b w:val="false"/>
          <w:i w:val="false"/>
          <w:color w:val="000000"/>
          <w:sz w:val="28"/>
        </w:rPr>
        <w:t>
      41. По каждому субъекту здравоохранения, претендующему на оказание специализированной медицинской помощи в амбулаторных условиях с использованием специализированной медицинской техники, рассчитывается максимальная ПС медицинской техники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w:t>
      </w:r>
    </w:p>
    <w:bookmarkEnd w:id="217"/>
    <w:bookmarkStart w:name="z226" w:id="218"/>
    <w:p>
      <w:pPr>
        <w:spacing w:after="0"/>
        <w:ind w:left="0"/>
        <w:jc w:val="both"/>
      </w:pPr>
      <w:r>
        <w:rPr>
          <w:rFonts w:ascii="Times New Roman"/>
          <w:b w:val="false"/>
          <w:i w:val="false"/>
          <w:color w:val="000000"/>
          <w:sz w:val="28"/>
        </w:rPr>
        <w:t>
      42. Максимальная ПС медицинской техники субъекта здравоохранения (PСЗ, МТ) рассчитывается по формуле:</w:t>
      </w:r>
    </w:p>
    <w:bookmarkEnd w:id="218"/>
    <w:bookmarkStart w:name="z227" w:id="219"/>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МТ</w:t>
      </w:r>
      <w:r>
        <w:rPr>
          <w:rFonts w:ascii="Times New Roman"/>
          <w:b w:val="false"/>
          <w:i w:val="false"/>
          <w:color w:val="000000"/>
          <w:sz w:val="28"/>
        </w:rPr>
        <w:t xml:space="preserve"> = K</w:t>
      </w:r>
      <w:r>
        <w:rPr>
          <w:rFonts w:ascii="Times New Roman"/>
          <w:b w:val="false"/>
          <w:i w:val="false"/>
          <w:color w:val="000000"/>
          <w:vertAlign w:val="subscript"/>
        </w:rPr>
        <w:t>МТ</w:t>
      </w:r>
      <w:r>
        <w:rPr>
          <w:rFonts w:ascii="Times New Roman"/>
          <w:b w:val="false"/>
          <w:i w:val="false"/>
          <w:color w:val="000000"/>
          <w:sz w:val="28"/>
        </w:rPr>
        <w:t xml:space="preserve"> x N</w:t>
      </w:r>
      <w:r>
        <w:rPr>
          <w:rFonts w:ascii="Times New Roman"/>
          <w:b w:val="false"/>
          <w:i w:val="false"/>
          <w:color w:val="000000"/>
          <w:vertAlign w:val="subscript"/>
        </w:rPr>
        <w:t>МТ</w:t>
      </w:r>
      <w:r>
        <w:rPr>
          <w:rFonts w:ascii="Times New Roman"/>
          <w:b w:val="false"/>
          <w:i w:val="false"/>
          <w:color w:val="000000"/>
          <w:sz w:val="28"/>
        </w:rPr>
        <w:t xml:space="preserve"> x M</w:t>
      </w:r>
      <w:r>
        <w:rPr>
          <w:rFonts w:ascii="Times New Roman"/>
          <w:b w:val="false"/>
          <w:i w:val="false"/>
          <w:color w:val="000000"/>
          <w:vertAlign w:val="subscript"/>
        </w:rPr>
        <w:t>МТ</w:t>
      </w:r>
      <w:r>
        <w:rPr>
          <w:rFonts w:ascii="Times New Roman"/>
          <w:b w:val="false"/>
          <w:i w:val="false"/>
          <w:color w:val="000000"/>
          <w:sz w:val="28"/>
        </w:rPr>
        <w:t>,</w:t>
      </w:r>
    </w:p>
    <w:bookmarkEnd w:id="219"/>
    <w:bookmarkStart w:name="z228" w:id="220"/>
    <w:p>
      <w:pPr>
        <w:spacing w:after="0"/>
        <w:ind w:left="0"/>
        <w:jc w:val="both"/>
      </w:pPr>
      <w:r>
        <w:rPr>
          <w:rFonts w:ascii="Times New Roman"/>
          <w:b w:val="false"/>
          <w:i w:val="false"/>
          <w:color w:val="000000"/>
          <w:sz w:val="28"/>
        </w:rPr>
        <w:t>
      где:</w:t>
      </w:r>
    </w:p>
    <w:bookmarkEnd w:id="220"/>
    <w:bookmarkStart w:name="z229" w:id="221"/>
    <w:p>
      <w:pPr>
        <w:spacing w:after="0"/>
        <w:ind w:left="0"/>
        <w:jc w:val="both"/>
      </w:pPr>
      <w:r>
        <w:rPr>
          <w:rFonts w:ascii="Times New Roman"/>
          <w:b w:val="false"/>
          <w:i w:val="false"/>
          <w:color w:val="000000"/>
          <w:sz w:val="28"/>
        </w:rPr>
        <w:t>
      K</w:t>
      </w:r>
      <w:r>
        <w:rPr>
          <w:rFonts w:ascii="Times New Roman"/>
          <w:b w:val="false"/>
          <w:i w:val="false"/>
          <w:color w:val="000000"/>
          <w:vertAlign w:val="subscript"/>
        </w:rPr>
        <w:t>МТ</w:t>
      </w:r>
      <w:r>
        <w:rPr>
          <w:rFonts w:ascii="Times New Roman"/>
          <w:b w:val="false"/>
          <w:i w:val="false"/>
          <w:color w:val="000000"/>
          <w:sz w:val="28"/>
        </w:rPr>
        <w:t xml:space="preserve"> – количество медицинской техники субъекта здравоохранения;</w:t>
      </w:r>
    </w:p>
    <w:bookmarkEnd w:id="221"/>
    <w:bookmarkStart w:name="z230" w:id="222"/>
    <w:p>
      <w:pPr>
        <w:spacing w:after="0"/>
        <w:ind w:left="0"/>
        <w:jc w:val="both"/>
      </w:pPr>
      <w:r>
        <w:rPr>
          <w:rFonts w:ascii="Times New Roman"/>
          <w:b w:val="false"/>
          <w:i w:val="false"/>
          <w:color w:val="000000"/>
          <w:sz w:val="28"/>
        </w:rPr>
        <w:t>
      N</w:t>
      </w:r>
      <w:r>
        <w:rPr>
          <w:rFonts w:ascii="Times New Roman"/>
          <w:b w:val="false"/>
          <w:i w:val="false"/>
          <w:color w:val="000000"/>
          <w:vertAlign w:val="subscript"/>
        </w:rPr>
        <w:t>МТ</w:t>
      </w:r>
      <w:r>
        <w:rPr>
          <w:rFonts w:ascii="Times New Roman"/>
          <w:b w:val="false"/>
          <w:i w:val="false"/>
          <w:color w:val="000000"/>
          <w:sz w:val="28"/>
        </w:rPr>
        <w:t xml:space="preserve"> – количество услуг, оказываемых на одной единице медицинской техники в день (в расчете 40 минут работы стоматологической установки, обеспеченной штатной единицей врача, на одного пациента);</w:t>
      </w:r>
    </w:p>
    <w:bookmarkEnd w:id="222"/>
    <w:bookmarkStart w:name="z231" w:id="223"/>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МТ</w:t>
      </w:r>
      <w:r>
        <w:rPr>
          <w:rFonts w:ascii="Times New Roman"/>
          <w:b w:val="false"/>
          <w:i w:val="false"/>
          <w:color w:val="000000"/>
          <w:sz w:val="28"/>
        </w:rPr>
        <w:t xml:space="preserve"> – количество рабочих дней в году с учетом производственного календаря.</w:t>
      </w:r>
    </w:p>
    <w:bookmarkEnd w:id="223"/>
    <w:bookmarkStart w:name="z232" w:id="224"/>
    <w:p>
      <w:pPr>
        <w:spacing w:after="0"/>
        <w:ind w:left="0"/>
        <w:jc w:val="both"/>
      </w:pPr>
      <w:r>
        <w:rPr>
          <w:rFonts w:ascii="Times New Roman"/>
          <w:b w:val="false"/>
          <w:i w:val="false"/>
          <w:color w:val="000000"/>
          <w:sz w:val="28"/>
        </w:rPr>
        <w:t xml:space="preserve">
      ПС одной единицы медицинской техники определяется в соответствии с техническими характеристиками медицинской техники. </w:t>
      </w:r>
    </w:p>
    <w:bookmarkEnd w:id="224"/>
    <w:bookmarkStart w:name="z233" w:id="225"/>
    <w:p>
      <w:pPr>
        <w:spacing w:after="0"/>
        <w:ind w:left="0"/>
        <w:jc w:val="both"/>
      </w:pPr>
      <w:r>
        <w:rPr>
          <w:rFonts w:ascii="Times New Roman"/>
          <w:b w:val="false"/>
          <w:i w:val="false"/>
          <w:color w:val="000000"/>
          <w:sz w:val="28"/>
        </w:rPr>
        <w:t>
      При этом, при каждом последующем закупе объемов услуг и (или) средств рассчитывается свободная ПС медицинской техники субъекта здравоохранения для последующего распределения дополнительных объемов услуг и (или) средств по формуле:</w:t>
      </w:r>
    </w:p>
    <w:bookmarkEnd w:id="225"/>
    <w:bookmarkStart w:name="z234" w:id="226"/>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МТ</w:t>
      </w:r>
      <w:r>
        <w:rPr>
          <w:rFonts w:ascii="Times New Roman"/>
          <w:b w:val="false"/>
          <w:i w:val="false"/>
          <w:color w:val="000000"/>
          <w:sz w:val="28"/>
        </w:rPr>
        <w:t xml:space="preserve"> = P</w:t>
      </w:r>
      <w:r>
        <w:rPr>
          <w:rFonts w:ascii="Times New Roman"/>
          <w:b w:val="false"/>
          <w:i w:val="false"/>
          <w:color w:val="000000"/>
          <w:vertAlign w:val="subscript"/>
        </w:rPr>
        <w:t>СЗ, МТ</w:t>
      </w:r>
      <w:r>
        <w:rPr>
          <w:rFonts w:ascii="Times New Roman"/>
          <w:b w:val="false"/>
          <w:i w:val="false"/>
          <w:color w:val="000000"/>
          <w:sz w:val="28"/>
        </w:rPr>
        <w:t xml:space="preserve"> – P</w:t>
      </w:r>
      <w:r>
        <w:rPr>
          <w:rFonts w:ascii="Times New Roman"/>
          <w:b w:val="false"/>
          <w:i w:val="false"/>
          <w:color w:val="000000"/>
          <w:vertAlign w:val="subscript"/>
        </w:rPr>
        <w:t>потребл. СЗ, МТ</w:t>
      </w:r>
      <w:r>
        <w:rPr>
          <w:rFonts w:ascii="Times New Roman"/>
          <w:b w:val="false"/>
          <w:i w:val="false"/>
          <w:color w:val="000000"/>
          <w:sz w:val="28"/>
        </w:rPr>
        <w:t>,</w:t>
      </w:r>
    </w:p>
    <w:bookmarkEnd w:id="226"/>
    <w:bookmarkStart w:name="z235" w:id="227"/>
    <w:p>
      <w:pPr>
        <w:spacing w:after="0"/>
        <w:ind w:left="0"/>
        <w:jc w:val="both"/>
      </w:pPr>
      <w:r>
        <w:rPr>
          <w:rFonts w:ascii="Times New Roman"/>
          <w:b w:val="false"/>
          <w:i w:val="false"/>
          <w:color w:val="000000"/>
          <w:sz w:val="28"/>
        </w:rPr>
        <w:t>
      где:</w:t>
      </w:r>
    </w:p>
    <w:bookmarkEnd w:id="227"/>
    <w:bookmarkStart w:name="z236" w:id="2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МТ</w:t>
      </w:r>
      <w:r>
        <w:rPr>
          <w:rFonts w:ascii="Times New Roman"/>
          <w:b w:val="false"/>
          <w:i w:val="false"/>
          <w:color w:val="000000"/>
          <w:sz w:val="28"/>
        </w:rPr>
        <w:t xml:space="preserve"> – свободная ПС медицинской техники субъекта здравоохранения;</w:t>
      </w:r>
    </w:p>
    <w:bookmarkEnd w:id="228"/>
    <w:bookmarkStart w:name="z237" w:id="229"/>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МТ</w:t>
      </w:r>
      <w:r>
        <w:rPr>
          <w:rFonts w:ascii="Times New Roman"/>
          <w:b w:val="false"/>
          <w:i w:val="false"/>
          <w:color w:val="000000"/>
          <w:sz w:val="28"/>
        </w:rPr>
        <w:t xml:space="preserve"> - максимальная ПС медицинской техники субъекта здравоохранения;</w:t>
      </w:r>
    </w:p>
    <w:bookmarkEnd w:id="229"/>
    <w:bookmarkStart w:name="z238" w:id="230"/>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СЗ, МТ</w:t>
      </w:r>
      <w:r>
        <w:rPr>
          <w:rFonts w:ascii="Times New Roman"/>
          <w:b w:val="false"/>
          <w:i w:val="false"/>
          <w:color w:val="000000"/>
          <w:sz w:val="28"/>
        </w:rPr>
        <w:t xml:space="preserve"> – потребленная ПС медицинской техники субъекта здравоохранения на текущий год.</w:t>
      </w:r>
    </w:p>
    <w:bookmarkEnd w:id="230"/>
    <w:bookmarkStart w:name="z239" w:id="231"/>
    <w:p>
      <w:pPr>
        <w:spacing w:after="0"/>
        <w:ind w:left="0"/>
        <w:jc w:val="both"/>
      </w:pPr>
      <w:r>
        <w:rPr>
          <w:rFonts w:ascii="Times New Roman"/>
          <w:b w:val="false"/>
          <w:i w:val="false"/>
          <w:color w:val="000000"/>
          <w:sz w:val="28"/>
        </w:rPr>
        <w:t>
      43. В зависимости от групп ранжирования субъектов здравоохранения в первую очередь, распределяются объемы услуг специализированной медицинской помощи в амбулаторных условиях с использованием специализированной медицинской техники среди субъектов здравоохранения с более высокой группой ранжирования по следующему алгоритму:</w:t>
      </w:r>
    </w:p>
    <w:bookmarkEnd w:id="231"/>
    <w:bookmarkStart w:name="z240" w:id="232"/>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ранжирования – 50 %, 5 группа ранжирования – 20 %) и ПС медицинской техники, с учетом заявленных объемов услуг;</w:t>
      </w:r>
    </w:p>
    <w:bookmarkEnd w:id="232"/>
    <w:bookmarkStart w:name="z241" w:id="233"/>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услуг, тогда:</w:t>
      </w:r>
    </w:p>
    <w:bookmarkEnd w:id="233"/>
    <w:bookmarkStart w:name="z242" w:id="234"/>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объемов услуг субъектов здравоохранения, имевших 5 ранг ранжирования;</w:t>
      </w:r>
    </w:p>
    <w:bookmarkEnd w:id="234"/>
    <w:bookmarkStart w:name="z243" w:id="235"/>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235"/>
    <w:bookmarkStart w:name="z244" w:id="236"/>
    <w:p>
      <w:pPr>
        <w:spacing w:after="0"/>
        <w:ind w:left="0"/>
        <w:jc w:val="both"/>
      </w:pPr>
      <w:r>
        <w:rPr>
          <w:rFonts w:ascii="Times New Roman"/>
          <w:b w:val="false"/>
          <w:i w:val="false"/>
          <w:color w:val="000000"/>
          <w:sz w:val="28"/>
        </w:rPr>
        <w:t>
      Шаг 2.1.2: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36"/>
    <w:bookmarkStart w:name="z245" w:id="237"/>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80 %, 3 группа ранжирования – 70 %, 4 группа ранжирования – 60 %) и ПС медицинской техники, с учетом заявленных объемов услуг;</w:t>
      </w:r>
    </w:p>
    <w:bookmarkEnd w:id="237"/>
    <w:bookmarkStart w:name="z246" w:id="238"/>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238"/>
    <w:bookmarkStart w:name="z247" w:id="239"/>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объемов услуг субъектов здравоохранения, имевших 4 ранг ранжирования, при этом шаг 4.1 выполняется только один раз;</w:t>
      </w:r>
    </w:p>
    <w:bookmarkEnd w:id="239"/>
    <w:bookmarkStart w:name="z248" w:id="240"/>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40"/>
    <w:bookmarkStart w:name="z249" w:id="241"/>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41"/>
    <w:bookmarkStart w:name="z250" w:id="242"/>
    <w:p>
      <w:pPr>
        <w:spacing w:after="0"/>
        <w:ind w:left="0"/>
        <w:jc w:val="both"/>
      </w:pPr>
      <w:r>
        <w:rPr>
          <w:rFonts w:ascii="Times New Roman"/>
          <w:b w:val="false"/>
          <w:i w:val="false"/>
          <w:color w:val="000000"/>
          <w:sz w:val="28"/>
        </w:rPr>
        <w:t>
      При этом объем распределенных услуг субъекту здравоохранения распределяется не более, чем объем услуг согласно заявке на планируемые объемы и в пределах объема услуг по плану закупа на одной административно-территориальной единице согласно объявлению.</w:t>
      </w:r>
    </w:p>
    <w:bookmarkEnd w:id="242"/>
    <w:bookmarkStart w:name="z251" w:id="243"/>
    <w:p>
      <w:pPr>
        <w:spacing w:after="0"/>
        <w:ind w:left="0"/>
        <w:jc w:val="both"/>
      </w:pPr>
      <w:r>
        <w:rPr>
          <w:rFonts w:ascii="Times New Roman"/>
          <w:b w:val="false"/>
          <w:i w:val="false"/>
          <w:color w:val="000000"/>
          <w:sz w:val="28"/>
        </w:rPr>
        <w:t>
      44. Объем средств на оказание специализированной медицинской помощи в амбулаторных условиях с использованием специализированной медицинской техники на распределенный объем услуг субъекту здравоохранения, рассчитывается по формуле:</w:t>
      </w:r>
    </w:p>
    <w:bookmarkEnd w:id="243"/>
    <w:bookmarkStart w:name="z252" w:id="24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МТ</w:t>
      </w:r>
      <w:r>
        <w:rPr>
          <w:rFonts w:ascii="Times New Roman"/>
          <w:b w:val="false"/>
          <w:i w:val="false"/>
          <w:color w:val="000000"/>
          <w:sz w:val="28"/>
        </w:rPr>
        <w:t xml:space="preserve"> = W</w:t>
      </w:r>
      <w:r>
        <w:rPr>
          <w:rFonts w:ascii="Times New Roman"/>
          <w:b w:val="false"/>
          <w:i w:val="false"/>
          <w:color w:val="000000"/>
          <w:vertAlign w:val="subscript"/>
        </w:rPr>
        <w:t>СЗ, МТ</w:t>
      </w:r>
      <w:r>
        <w:rPr>
          <w:rFonts w:ascii="Times New Roman"/>
          <w:b w:val="false"/>
          <w:i w:val="false"/>
          <w:color w:val="000000"/>
          <w:sz w:val="28"/>
        </w:rPr>
        <w:t xml:space="preserve"> x S</w:t>
      </w:r>
      <w:r>
        <w:rPr>
          <w:rFonts w:ascii="Times New Roman"/>
          <w:b w:val="false"/>
          <w:i w:val="false"/>
          <w:color w:val="000000"/>
          <w:vertAlign w:val="subscript"/>
        </w:rPr>
        <w:t>СЗ</w:t>
      </w:r>
      <w:r>
        <w:rPr>
          <w:rFonts w:ascii="Times New Roman"/>
          <w:b w:val="false"/>
          <w:i w:val="false"/>
          <w:color w:val="000000"/>
          <w:sz w:val="28"/>
        </w:rPr>
        <w:t>,</w:t>
      </w:r>
      <w:r>
        <w:rPr>
          <w:rFonts w:ascii="Times New Roman"/>
          <w:b w:val="false"/>
          <w:i w:val="false"/>
          <w:color w:val="000000"/>
          <w:vertAlign w:val="subscript"/>
        </w:rPr>
        <w:t xml:space="preserve"> МТ ПЭТ</w:t>
      </w:r>
      <w:r>
        <w:rPr>
          <w:rFonts w:ascii="Times New Roman"/>
          <w:b w:val="false"/>
          <w:i w:val="false"/>
          <w:color w:val="000000"/>
          <w:sz w:val="28"/>
        </w:rPr>
        <w:t xml:space="preserve"> ИЛИ x S</w:t>
      </w:r>
      <w:r>
        <w:rPr>
          <w:rFonts w:ascii="Times New Roman"/>
          <w:b w:val="false"/>
          <w:i w:val="false"/>
          <w:color w:val="000000"/>
          <w:vertAlign w:val="subscript"/>
        </w:rPr>
        <w:t>СЗ, МТ Стом</w:t>
      </w:r>
      <w:r>
        <w:rPr>
          <w:rFonts w:ascii="Times New Roman"/>
          <w:b w:val="false"/>
          <w:i w:val="false"/>
          <w:color w:val="000000"/>
          <w:sz w:val="28"/>
        </w:rPr>
        <w:t>.,</w:t>
      </w:r>
    </w:p>
    <w:bookmarkEnd w:id="244"/>
    <w:bookmarkStart w:name="z253" w:id="245"/>
    <w:p>
      <w:pPr>
        <w:spacing w:after="0"/>
        <w:ind w:left="0"/>
        <w:jc w:val="both"/>
      </w:pPr>
      <w:r>
        <w:rPr>
          <w:rFonts w:ascii="Times New Roman"/>
          <w:b w:val="false"/>
          <w:i w:val="false"/>
          <w:color w:val="000000"/>
          <w:sz w:val="28"/>
        </w:rPr>
        <w:t>
      где:</w:t>
      </w:r>
    </w:p>
    <w:bookmarkEnd w:id="245"/>
    <w:bookmarkStart w:name="z254" w:id="2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МТ</w:t>
      </w:r>
      <w:r>
        <w:rPr>
          <w:rFonts w:ascii="Times New Roman"/>
          <w:b w:val="false"/>
          <w:i w:val="false"/>
          <w:color w:val="000000"/>
          <w:sz w:val="28"/>
        </w:rPr>
        <w:t xml:space="preserve"> – объем распределенных услуг субъекту здравоохранения; </w:t>
      </w:r>
    </w:p>
    <w:bookmarkEnd w:id="246"/>
    <w:bookmarkStart w:name="z255" w:id="247"/>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МТ</w:t>
      </w:r>
      <w:r>
        <w:rPr>
          <w:rFonts w:ascii="Times New Roman"/>
          <w:b w:val="false"/>
          <w:i w:val="false"/>
          <w:color w:val="000000"/>
          <w:sz w:val="28"/>
        </w:rPr>
        <w:t xml:space="preserve"> – объем распределенных услуг субъекту здравоохранения;</w:t>
      </w:r>
    </w:p>
    <w:bookmarkEnd w:id="247"/>
    <w:bookmarkStart w:name="z256" w:id="24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МТ ПЭТ</w:t>
      </w:r>
      <w:r>
        <w:rPr>
          <w:rFonts w:ascii="Times New Roman"/>
          <w:b w:val="false"/>
          <w:i w:val="false"/>
          <w:color w:val="000000"/>
          <w:sz w:val="28"/>
        </w:rPr>
        <w:t xml:space="preserve"> – стоимость одной услуги по субъекту здравоохранения, претендующего на оказание дорогостоящих видов диагностических исследований для пациентов с подозрением на онкологические заболевания по направлению специалиста (позитронно-эмиссионная томогрофия) определяется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 ҚР ДСМ-170/2020;</w:t>
      </w:r>
    </w:p>
    <w:bookmarkEnd w:id="248"/>
    <w:bookmarkStart w:name="z257" w:id="249"/>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СЗ, МТ Стом.</w:t>
      </w:r>
      <w:r>
        <w:rPr>
          <w:rFonts w:ascii="Times New Roman"/>
          <w:b w:val="false"/>
          <w:i w:val="false"/>
          <w:color w:val="000000"/>
          <w:sz w:val="28"/>
        </w:rPr>
        <w:t xml:space="preserve"> – средняя стоимость одной стоматологической услуги, которая рассчитывается по формуле:</w:t>
      </w:r>
    </w:p>
    <w:bookmarkEnd w:id="249"/>
    <w:bookmarkStart w:name="z258" w:id="25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МТ стом.</w:t>
      </w:r>
      <w:r>
        <w:rPr>
          <w:rFonts w:ascii="Times New Roman"/>
          <w:b w:val="false"/>
          <w:i w:val="false"/>
          <w:color w:val="000000"/>
          <w:sz w:val="28"/>
        </w:rPr>
        <w:t xml:space="preserve"> = V</w:t>
      </w:r>
      <w:r>
        <w:rPr>
          <w:rFonts w:ascii="Times New Roman"/>
          <w:b w:val="false"/>
          <w:i w:val="false"/>
          <w:color w:val="000000"/>
          <w:vertAlign w:val="subscript"/>
        </w:rPr>
        <w:t>план, МТ стом</w:t>
      </w:r>
      <w:r>
        <w:rPr>
          <w:rFonts w:ascii="Times New Roman"/>
          <w:b w:val="false"/>
          <w:i w:val="false"/>
          <w:color w:val="000000"/>
          <w:sz w:val="28"/>
        </w:rPr>
        <w:t>. / L</w:t>
      </w:r>
      <w:r>
        <w:rPr>
          <w:rFonts w:ascii="Times New Roman"/>
          <w:b w:val="false"/>
          <w:i w:val="false"/>
          <w:color w:val="000000"/>
          <w:vertAlign w:val="subscript"/>
        </w:rPr>
        <w:t>план, МТ стом</w:t>
      </w:r>
      <w:r>
        <w:rPr>
          <w:rFonts w:ascii="Times New Roman"/>
          <w:b w:val="false"/>
          <w:i w:val="false"/>
          <w:color w:val="000000"/>
          <w:sz w:val="28"/>
        </w:rPr>
        <w:t>,</w:t>
      </w:r>
    </w:p>
    <w:bookmarkEnd w:id="250"/>
    <w:bookmarkStart w:name="z259" w:id="251"/>
    <w:p>
      <w:pPr>
        <w:spacing w:after="0"/>
        <w:ind w:left="0"/>
        <w:jc w:val="both"/>
      </w:pPr>
      <w:r>
        <w:rPr>
          <w:rFonts w:ascii="Times New Roman"/>
          <w:b w:val="false"/>
          <w:i w:val="false"/>
          <w:color w:val="000000"/>
          <w:sz w:val="28"/>
        </w:rPr>
        <w:t>
      где:</w:t>
      </w:r>
    </w:p>
    <w:bookmarkEnd w:id="251"/>
    <w:bookmarkStart w:name="z260" w:id="25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МТ стом</w:t>
      </w:r>
      <w:r>
        <w:rPr>
          <w:rFonts w:ascii="Times New Roman"/>
          <w:b w:val="false"/>
          <w:i w:val="false"/>
          <w:color w:val="000000"/>
          <w:sz w:val="28"/>
        </w:rPr>
        <w:t>. – общий объем средств согласно плану закупа на оказание специализированной медицинской помощи в амбулаторных условиях с использованием специализированной медицинской техники на предстоящий год (при дополнительном закупе медицинской помощи в течение года согласно плану закупа на текущий год);</w:t>
      </w:r>
    </w:p>
    <w:bookmarkEnd w:id="252"/>
    <w:bookmarkStart w:name="z261" w:id="253"/>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МТ стом.</w:t>
      </w:r>
      <w:r>
        <w:rPr>
          <w:rFonts w:ascii="Times New Roman"/>
          <w:b w:val="false"/>
          <w:i w:val="false"/>
          <w:color w:val="000000"/>
          <w:sz w:val="28"/>
        </w:rPr>
        <w:t xml:space="preserve"> – общий объем услуг согласно плану закупа специализированной медицинской помощи в амбулаторных условиях с использованием специализированной медицинской техники на предстоящий год (при дополнительном закупе медицинской помощи в течение года согласно плану закупа на текущий год).</w:t>
      </w:r>
    </w:p>
    <w:bookmarkEnd w:id="253"/>
    <w:bookmarkStart w:name="z262" w:id="254"/>
    <w:p>
      <w:pPr>
        <w:spacing w:after="0"/>
        <w:ind w:left="0"/>
        <w:jc w:val="left"/>
      </w:pPr>
      <w:r>
        <w:rPr>
          <w:rFonts w:ascii="Times New Roman"/>
          <w:b/>
          <w:i w:val="false"/>
          <w:color w:val="000000"/>
        </w:rPr>
        <w:t xml:space="preserve"> Параграф 3.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пропускной способности медицинской техники и численности получателей услуг</w:t>
      </w:r>
    </w:p>
    <w:bookmarkEnd w:id="254"/>
    <w:bookmarkStart w:name="z263" w:id="255"/>
    <w:p>
      <w:pPr>
        <w:spacing w:after="0"/>
        <w:ind w:left="0"/>
        <w:jc w:val="both"/>
      </w:pPr>
      <w:r>
        <w:rPr>
          <w:rFonts w:ascii="Times New Roman"/>
          <w:b w:val="false"/>
          <w:i w:val="false"/>
          <w:color w:val="000000"/>
          <w:sz w:val="28"/>
        </w:rPr>
        <w:t>
      45. Распределение объемов услуг и (или) средств среди субъектов здравоохранения с учетом рейтинговой оценки, заявок на планируемые объемы, ПС медицинской техники и численности получателей услуг осуществляется при распределении объемов услуг и (или) средств по оказанию услуг амбулаторного гемодиализа.</w:t>
      </w:r>
    </w:p>
    <w:bookmarkEnd w:id="255"/>
    <w:bookmarkStart w:name="z264" w:id="256"/>
    <w:p>
      <w:pPr>
        <w:spacing w:after="0"/>
        <w:ind w:left="0"/>
        <w:jc w:val="both"/>
      </w:pPr>
      <w:r>
        <w:rPr>
          <w:rFonts w:ascii="Times New Roman"/>
          <w:b w:val="false"/>
          <w:i w:val="false"/>
          <w:color w:val="000000"/>
          <w:sz w:val="28"/>
        </w:rPr>
        <w:t>
      46. По каждому субъекту здравоохранения, претендующему на оказание услуг амбулаторного гемодиализа, определяется численность получателей услуг амбулаторного гемодиализа по данным информационных систем здравоохранения по состоянию на 30 ноября текущего года (QАГ).</w:t>
      </w:r>
    </w:p>
    <w:bookmarkEnd w:id="256"/>
    <w:bookmarkStart w:name="z265" w:id="257"/>
    <w:p>
      <w:pPr>
        <w:spacing w:after="0"/>
        <w:ind w:left="0"/>
        <w:jc w:val="both"/>
      </w:pPr>
      <w:r>
        <w:rPr>
          <w:rFonts w:ascii="Times New Roman"/>
          <w:b w:val="false"/>
          <w:i w:val="false"/>
          <w:color w:val="000000"/>
          <w:sz w:val="28"/>
        </w:rPr>
        <w:t>
      47. По каждому субъекту здравоохранения, претендующему на оказание услуг амбулаторного гемодиализа, рассчитывается максимальная ПС медицинской техники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w:t>
      </w:r>
    </w:p>
    <w:bookmarkEnd w:id="257"/>
    <w:bookmarkStart w:name="z266" w:id="258"/>
    <w:p>
      <w:pPr>
        <w:spacing w:after="0"/>
        <w:ind w:left="0"/>
        <w:jc w:val="both"/>
      </w:pPr>
      <w:r>
        <w:rPr>
          <w:rFonts w:ascii="Times New Roman"/>
          <w:b w:val="false"/>
          <w:i w:val="false"/>
          <w:color w:val="000000"/>
          <w:sz w:val="28"/>
        </w:rPr>
        <w:t>
      48. Максимальная ПС медицинской техники (аппарат гемодиализа) субъекта здравоохранения рассчитывается по формуле:</w:t>
      </w:r>
    </w:p>
    <w:bookmarkEnd w:id="258"/>
    <w:bookmarkStart w:name="z267" w:id="259"/>
    <w:p>
      <w:pPr>
        <w:spacing w:after="0"/>
        <w:ind w:left="0"/>
        <w:jc w:val="both"/>
      </w:pPr>
      <w:r>
        <w:rPr>
          <w:rFonts w:ascii="Times New Roman"/>
          <w:b w:val="false"/>
          <w:i w:val="false"/>
          <w:color w:val="000000"/>
          <w:sz w:val="28"/>
        </w:rPr>
        <w:t>
      P</w:t>
      </w:r>
      <w:r>
        <w:rPr>
          <w:rFonts w:ascii="Times New Roman"/>
          <w:b w:val="false"/>
          <w:i w:val="false"/>
          <w:color w:val="000000"/>
          <w:vertAlign w:val="subscript"/>
        </w:rPr>
        <w:t>АГ</w:t>
      </w:r>
      <w:r>
        <w:rPr>
          <w:rFonts w:ascii="Times New Roman"/>
          <w:b w:val="false"/>
          <w:i w:val="false"/>
          <w:color w:val="000000"/>
          <w:sz w:val="28"/>
        </w:rPr>
        <w:t xml:space="preserve"> = K</w:t>
      </w:r>
      <w:r>
        <w:rPr>
          <w:rFonts w:ascii="Times New Roman"/>
          <w:b w:val="false"/>
          <w:i w:val="false"/>
          <w:color w:val="000000"/>
          <w:vertAlign w:val="subscript"/>
        </w:rPr>
        <w:t>АГ</w:t>
      </w:r>
      <w:r>
        <w:rPr>
          <w:rFonts w:ascii="Times New Roman"/>
          <w:b w:val="false"/>
          <w:i w:val="false"/>
          <w:color w:val="000000"/>
          <w:sz w:val="28"/>
        </w:rPr>
        <w:t xml:space="preserve"> x N</w:t>
      </w:r>
      <w:r>
        <w:rPr>
          <w:rFonts w:ascii="Times New Roman"/>
          <w:b w:val="false"/>
          <w:i w:val="false"/>
          <w:color w:val="000000"/>
          <w:vertAlign w:val="subscript"/>
        </w:rPr>
        <w:t>АГ</w:t>
      </w:r>
      <w:r>
        <w:rPr>
          <w:rFonts w:ascii="Times New Roman"/>
          <w:b w:val="false"/>
          <w:i w:val="false"/>
          <w:color w:val="000000"/>
          <w:sz w:val="28"/>
        </w:rPr>
        <w:t xml:space="preserve"> x M</w:t>
      </w:r>
      <w:r>
        <w:rPr>
          <w:rFonts w:ascii="Times New Roman"/>
          <w:b w:val="false"/>
          <w:i w:val="false"/>
          <w:color w:val="000000"/>
          <w:vertAlign w:val="subscript"/>
        </w:rPr>
        <w:t>АГ</w:t>
      </w:r>
      <w:r>
        <w:rPr>
          <w:rFonts w:ascii="Times New Roman"/>
          <w:b w:val="false"/>
          <w:i w:val="false"/>
          <w:color w:val="000000"/>
          <w:sz w:val="28"/>
        </w:rPr>
        <w:t>,</w:t>
      </w:r>
    </w:p>
    <w:bookmarkEnd w:id="259"/>
    <w:bookmarkStart w:name="z268" w:id="260"/>
    <w:p>
      <w:pPr>
        <w:spacing w:after="0"/>
        <w:ind w:left="0"/>
        <w:jc w:val="both"/>
      </w:pPr>
      <w:r>
        <w:rPr>
          <w:rFonts w:ascii="Times New Roman"/>
          <w:b w:val="false"/>
          <w:i w:val="false"/>
          <w:color w:val="000000"/>
          <w:sz w:val="28"/>
        </w:rPr>
        <w:t>
      где:</w:t>
      </w:r>
    </w:p>
    <w:bookmarkEnd w:id="260"/>
    <w:bookmarkStart w:name="z269" w:id="26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АГ</w:t>
      </w:r>
      <w:r>
        <w:rPr>
          <w:rFonts w:ascii="Times New Roman"/>
          <w:b w:val="false"/>
          <w:i w:val="false"/>
          <w:color w:val="000000"/>
          <w:sz w:val="28"/>
        </w:rPr>
        <w:t xml:space="preserve"> – максимальная ПС медицинской техники субъекта здравоохранения при оказании услуг амбулаторного гемодиализа;</w:t>
      </w:r>
    </w:p>
    <w:bookmarkEnd w:id="261"/>
    <w:bookmarkStart w:name="z270" w:id="262"/>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АГ</w:t>
      </w:r>
      <w:r>
        <w:rPr>
          <w:rFonts w:ascii="Times New Roman"/>
          <w:b w:val="false"/>
          <w:i w:val="false"/>
          <w:color w:val="000000"/>
          <w:sz w:val="28"/>
        </w:rPr>
        <w:t xml:space="preserve"> – количество медицинской техники субъекта здравоохранения;</w:t>
      </w:r>
    </w:p>
    <w:bookmarkEnd w:id="262"/>
    <w:bookmarkStart w:name="z271" w:id="263"/>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АГ</w:t>
      </w:r>
      <w:r>
        <w:rPr>
          <w:rFonts w:ascii="Times New Roman"/>
          <w:b w:val="false"/>
          <w:i w:val="false"/>
          <w:color w:val="000000"/>
          <w:sz w:val="28"/>
        </w:rPr>
        <w:t xml:space="preserve"> – количество рабочих дней в году с учетом производственного календаря;</w:t>
      </w:r>
    </w:p>
    <w:bookmarkEnd w:id="263"/>
    <w:bookmarkStart w:name="z272" w:id="264"/>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АГ</w:t>
      </w:r>
      <w:r>
        <w:rPr>
          <w:rFonts w:ascii="Times New Roman"/>
          <w:b w:val="false"/>
          <w:i w:val="false"/>
          <w:color w:val="000000"/>
          <w:sz w:val="28"/>
        </w:rPr>
        <w:t xml:space="preserve"> – количество услуг, оказываемых на одной единице медицинской техники в день, которая рассчитывается по формуле:</w:t>
      </w:r>
    </w:p>
    <w:bookmarkEnd w:id="264"/>
    <w:bookmarkStart w:name="z273" w:id="265"/>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АГ</w:t>
      </w:r>
      <w:r>
        <w:rPr>
          <w:rFonts w:ascii="Times New Roman"/>
          <w:b w:val="false"/>
          <w:i w:val="false"/>
          <w:color w:val="000000"/>
          <w:sz w:val="28"/>
        </w:rPr>
        <w:t xml:space="preserve"> = С x N</w:t>
      </w:r>
      <w:r>
        <w:rPr>
          <w:rFonts w:ascii="Times New Roman"/>
          <w:b w:val="false"/>
          <w:i w:val="false"/>
          <w:color w:val="000000"/>
          <w:vertAlign w:val="subscript"/>
        </w:rPr>
        <w:t>АГ смена</w:t>
      </w:r>
      <w:r>
        <w:rPr>
          <w:rFonts w:ascii="Times New Roman"/>
          <w:b w:val="false"/>
          <w:i w:val="false"/>
          <w:color w:val="000000"/>
          <w:sz w:val="28"/>
        </w:rPr>
        <w:t>,</w:t>
      </w:r>
    </w:p>
    <w:bookmarkEnd w:id="265"/>
    <w:bookmarkStart w:name="z274" w:id="266"/>
    <w:p>
      <w:pPr>
        <w:spacing w:after="0"/>
        <w:ind w:left="0"/>
        <w:jc w:val="both"/>
      </w:pPr>
      <w:r>
        <w:rPr>
          <w:rFonts w:ascii="Times New Roman"/>
          <w:b w:val="false"/>
          <w:i w:val="false"/>
          <w:color w:val="000000"/>
          <w:sz w:val="28"/>
        </w:rPr>
        <w:t>
      где:</w:t>
      </w:r>
    </w:p>
    <w:bookmarkEnd w:id="266"/>
    <w:bookmarkStart w:name="z275" w:id="267"/>
    <w:p>
      <w:pPr>
        <w:spacing w:after="0"/>
        <w:ind w:left="0"/>
        <w:jc w:val="both"/>
      </w:pPr>
      <w:r>
        <w:rPr>
          <w:rFonts w:ascii="Times New Roman"/>
          <w:b w:val="false"/>
          <w:i w:val="false"/>
          <w:color w:val="000000"/>
          <w:sz w:val="28"/>
        </w:rPr>
        <w:t>
      С – количество смен работы медицинской техники субъекта здравоохранения в день;</w:t>
      </w:r>
    </w:p>
    <w:bookmarkEnd w:id="267"/>
    <w:bookmarkStart w:name="z276" w:id="268"/>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АГ смена</w:t>
      </w:r>
      <w:r>
        <w:rPr>
          <w:rFonts w:ascii="Times New Roman"/>
          <w:b w:val="false"/>
          <w:i w:val="false"/>
          <w:color w:val="000000"/>
          <w:sz w:val="28"/>
        </w:rPr>
        <w:t xml:space="preserve"> – количество услуг, оказываемых на одной единице медицинской техники в смену.</w:t>
      </w:r>
    </w:p>
    <w:bookmarkEnd w:id="268"/>
    <w:bookmarkStart w:name="z277" w:id="269"/>
    <w:p>
      <w:pPr>
        <w:spacing w:after="0"/>
        <w:ind w:left="0"/>
        <w:jc w:val="both"/>
      </w:pPr>
      <w:r>
        <w:rPr>
          <w:rFonts w:ascii="Times New Roman"/>
          <w:b w:val="false"/>
          <w:i w:val="false"/>
          <w:color w:val="000000"/>
          <w:sz w:val="28"/>
        </w:rPr>
        <w:t>
      ПС одной единицы медицинской техники определяется в соответствии с техническими характеристиками медицинской техники.</w:t>
      </w:r>
    </w:p>
    <w:bookmarkEnd w:id="269"/>
    <w:bookmarkStart w:name="z278" w:id="270"/>
    <w:p>
      <w:pPr>
        <w:spacing w:after="0"/>
        <w:ind w:left="0"/>
        <w:jc w:val="both"/>
      </w:pPr>
      <w:r>
        <w:rPr>
          <w:rFonts w:ascii="Times New Roman"/>
          <w:b w:val="false"/>
          <w:i w:val="false"/>
          <w:color w:val="000000"/>
          <w:sz w:val="28"/>
        </w:rPr>
        <w:t>
      При этом, при каждом последующем закупе объемов услуг и (или) средств по оказанию услуг амбулаторного гемодиализа в течение года рассчитывается свободная ПС медицинской техники субъекта здравоохранения для последующего распределения дополнительных объемов услуг и (или) средств услуг по следующей формуле:</w:t>
      </w:r>
    </w:p>
    <w:bookmarkEnd w:id="270"/>
    <w:bookmarkStart w:name="z279" w:id="271"/>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АГ</w:t>
      </w:r>
      <w:r>
        <w:rPr>
          <w:rFonts w:ascii="Times New Roman"/>
          <w:b w:val="false"/>
          <w:i w:val="false"/>
          <w:color w:val="000000"/>
          <w:sz w:val="28"/>
        </w:rPr>
        <w:t xml:space="preserve"> = P</w:t>
      </w:r>
      <w:r>
        <w:rPr>
          <w:rFonts w:ascii="Times New Roman"/>
          <w:b w:val="false"/>
          <w:i w:val="false"/>
          <w:color w:val="000000"/>
          <w:vertAlign w:val="subscript"/>
        </w:rPr>
        <w:t>АГ</w:t>
      </w:r>
      <w:r>
        <w:rPr>
          <w:rFonts w:ascii="Times New Roman"/>
          <w:b w:val="false"/>
          <w:i w:val="false"/>
          <w:color w:val="000000"/>
          <w:sz w:val="28"/>
        </w:rPr>
        <w:t xml:space="preserve"> – P</w:t>
      </w:r>
      <w:r>
        <w:rPr>
          <w:rFonts w:ascii="Times New Roman"/>
          <w:b w:val="false"/>
          <w:i w:val="false"/>
          <w:color w:val="000000"/>
          <w:vertAlign w:val="subscript"/>
        </w:rPr>
        <w:t>потребл. АГ</w:t>
      </w:r>
      <w:r>
        <w:rPr>
          <w:rFonts w:ascii="Times New Roman"/>
          <w:b w:val="false"/>
          <w:i w:val="false"/>
          <w:color w:val="000000"/>
          <w:sz w:val="28"/>
        </w:rPr>
        <w:t>,</w:t>
      </w:r>
    </w:p>
    <w:bookmarkEnd w:id="271"/>
    <w:bookmarkStart w:name="z280" w:id="272"/>
    <w:p>
      <w:pPr>
        <w:spacing w:after="0"/>
        <w:ind w:left="0"/>
        <w:jc w:val="both"/>
      </w:pPr>
      <w:r>
        <w:rPr>
          <w:rFonts w:ascii="Times New Roman"/>
          <w:b w:val="false"/>
          <w:i w:val="false"/>
          <w:color w:val="000000"/>
          <w:sz w:val="28"/>
        </w:rPr>
        <w:t>
      где:</w:t>
      </w:r>
    </w:p>
    <w:bookmarkEnd w:id="272"/>
    <w:bookmarkStart w:name="z281" w:id="273"/>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АГ</w:t>
      </w:r>
      <w:r>
        <w:rPr>
          <w:rFonts w:ascii="Times New Roman"/>
          <w:b w:val="false"/>
          <w:i w:val="false"/>
          <w:color w:val="000000"/>
          <w:sz w:val="28"/>
        </w:rPr>
        <w:t xml:space="preserve"> – свободная ПС медицинской техники субъекта здравоохранения при оказании услуг амбулаторного гемодиализа;</w:t>
      </w:r>
    </w:p>
    <w:bookmarkEnd w:id="273"/>
    <w:bookmarkStart w:name="z282" w:id="274"/>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АГ</w:t>
      </w:r>
      <w:r>
        <w:rPr>
          <w:rFonts w:ascii="Times New Roman"/>
          <w:b w:val="false"/>
          <w:i w:val="false"/>
          <w:color w:val="000000"/>
          <w:sz w:val="28"/>
        </w:rPr>
        <w:t xml:space="preserve"> – потребленная ПС медицинской техники субъекта здравоохранения при оказании услуг амбулаторного гемодиализа на текущий год.</w:t>
      </w:r>
    </w:p>
    <w:bookmarkEnd w:id="274"/>
    <w:bookmarkStart w:name="z283" w:id="275"/>
    <w:p>
      <w:pPr>
        <w:spacing w:after="0"/>
        <w:ind w:left="0"/>
        <w:jc w:val="both"/>
      </w:pPr>
      <w:r>
        <w:rPr>
          <w:rFonts w:ascii="Times New Roman"/>
          <w:b w:val="false"/>
          <w:i w:val="false"/>
          <w:color w:val="000000"/>
          <w:sz w:val="28"/>
        </w:rPr>
        <w:t xml:space="preserve">
      49. Количество сеансов гемодиализа на одного получателя услуг в год в разрезе регионов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14 октября 2022 года № ҚР ДСМ-114 "Об утверждении Стандарта организации оказания нефрологической помощи в Республике Казахстан" (зарегистрирован в Реестре государственной регистрации нормативных правовых актов под № 30187) и не более утвержденных согласно плану закупа на соответствующий год (W</w:t>
      </w:r>
      <w:r>
        <w:rPr>
          <w:rFonts w:ascii="Times New Roman"/>
          <w:b w:val="false"/>
          <w:i w:val="false"/>
          <w:color w:val="000000"/>
          <w:vertAlign w:val="subscript"/>
        </w:rPr>
        <w:t>регион</w:t>
      </w:r>
      <w:r>
        <w:rPr>
          <w:rFonts w:ascii="Times New Roman"/>
          <w:b w:val="false"/>
          <w:i w:val="false"/>
          <w:color w:val="000000"/>
          <w:sz w:val="28"/>
        </w:rPr>
        <w:t>).</w:t>
      </w:r>
    </w:p>
    <w:bookmarkEnd w:id="275"/>
    <w:bookmarkStart w:name="z284" w:id="276"/>
    <w:p>
      <w:pPr>
        <w:spacing w:after="0"/>
        <w:ind w:left="0"/>
        <w:jc w:val="both"/>
      </w:pPr>
      <w:r>
        <w:rPr>
          <w:rFonts w:ascii="Times New Roman"/>
          <w:b w:val="false"/>
          <w:i w:val="false"/>
          <w:color w:val="000000"/>
          <w:sz w:val="28"/>
        </w:rPr>
        <w:t>
      50. Объемы услуг амбулаторного гемодиализа распределяются среди субъектов здравоохранения по следующему алгоритму:</w:t>
      </w:r>
    </w:p>
    <w:bookmarkEnd w:id="276"/>
    <w:bookmarkStart w:name="z285" w:id="277"/>
    <w:p>
      <w:pPr>
        <w:spacing w:after="0"/>
        <w:ind w:left="0"/>
        <w:jc w:val="both"/>
      </w:pPr>
      <w:r>
        <w:rPr>
          <w:rFonts w:ascii="Times New Roman"/>
          <w:b w:val="false"/>
          <w:i w:val="false"/>
          <w:color w:val="000000"/>
          <w:sz w:val="28"/>
        </w:rPr>
        <w:t>
      Шаг 1: за каждым субъектом здравоохранения 1 – 4 групп ранжирования за исключением субъектов здравоохранения, по которым численность получателей услуг Q</w:t>
      </w:r>
      <w:r>
        <w:rPr>
          <w:rFonts w:ascii="Times New Roman"/>
          <w:b w:val="false"/>
          <w:i w:val="false"/>
          <w:color w:val="000000"/>
          <w:vertAlign w:val="subscript"/>
        </w:rPr>
        <w:t>АГ</w:t>
      </w:r>
      <w:r>
        <w:rPr>
          <w:rFonts w:ascii="Times New Roman"/>
          <w:b w:val="false"/>
          <w:i w:val="false"/>
          <w:color w:val="000000"/>
          <w:sz w:val="28"/>
        </w:rPr>
        <w:t xml:space="preserve"> = 0 и субъектов здравоохранения 5 группы ранжирования, закрепляется объем услуг на численность получателей услуг, но не более ПС медицинской техники и чем объем услуг согласно заявке на планируемые объемы по формуле:</w:t>
      </w:r>
    </w:p>
    <w:bookmarkEnd w:id="277"/>
    <w:bookmarkStart w:name="z286" w:id="278"/>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 шаг 1</w:t>
      </w:r>
      <w:r>
        <w:rPr>
          <w:rFonts w:ascii="Times New Roman"/>
          <w:b w:val="false"/>
          <w:i w:val="false"/>
          <w:color w:val="000000"/>
          <w:sz w:val="28"/>
        </w:rPr>
        <w:t xml:space="preserve"> = W</w:t>
      </w:r>
      <w:r>
        <w:rPr>
          <w:rFonts w:ascii="Times New Roman"/>
          <w:b w:val="false"/>
          <w:i w:val="false"/>
          <w:color w:val="000000"/>
          <w:vertAlign w:val="subscript"/>
        </w:rPr>
        <w:t>регион x QАГ</w:t>
      </w:r>
      <w:r>
        <w:rPr>
          <w:rFonts w:ascii="Times New Roman"/>
          <w:b w:val="false"/>
          <w:i w:val="false"/>
          <w:color w:val="000000"/>
          <w:sz w:val="28"/>
        </w:rPr>
        <w:t>,</w:t>
      </w:r>
    </w:p>
    <w:bookmarkEnd w:id="278"/>
    <w:bookmarkStart w:name="z287" w:id="279"/>
    <w:p>
      <w:pPr>
        <w:spacing w:after="0"/>
        <w:ind w:left="0"/>
        <w:jc w:val="both"/>
      </w:pPr>
      <w:r>
        <w:rPr>
          <w:rFonts w:ascii="Times New Roman"/>
          <w:b w:val="false"/>
          <w:i w:val="false"/>
          <w:color w:val="000000"/>
          <w:sz w:val="28"/>
        </w:rPr>
        <w:t>
      где:</w:t>
      </w:r>
    </w:p>
    <w:bookmarkEnd w:id="279"/>
    <w:bookmarkStart w:name="z288" w:id="280"/>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 шаг 1</w:t>
      </w:r>
      <w:r>
        <w:rPr>
          <w:rFonts w:ascii="Times New Roman"/>
          <w:b w:val="false"/>
          <w:i w:val="false"/>
          <w:color w:val="000000"/>
          <w:sz w:val="28"/>
        </w:rPr>
        <w:t xml:space="preserve"> – объем распределенных услуг субъекту здравоохранения по оказанию амбулаторного гемодиализа субъекту здравоохранения по результатам выполнения шага 1;</w:t>
      </w:r>
    </w:p>
    <w:bookmarkEnd w:id="280"/>
    <w:bookmarkStart w:name="z289" w:id="281"/>
    <w:p>
      <w:pPr>
        <w:spacing w:after="0"/>
        <w:ind w:left="0"/>
        <w:jc w:val="both"/>
      </w:pPr>
      <w:r>
        <w:rPr>
          <w:rFonts w:ascii="Times New Roman"/>
          <w:b w:val="false"/>
          <w:i w:val="false"/>
          <w:color w:val="000000"/>
          <w:sz w:val="28"/>
        </w:rPr>
        <w:t>
      Шаг 1.1: если по результатам выполнения шага 1 пула недостаточно для распределения объемов услуг всем субъектам здравоохранения 1 – 4 групп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 и осуществляется переход к шагу 1.2;</w:t>
      </w:r>
    </w:p>
    <w:bookmarkEnd w:id="281"/>
    <w:bookmarkStart w:name="z290" w:id="282"/>
    <w:p>
      <w:pPr>
        <w:spacing w:after="0"/>
        <w:ind w:left="0"/>
        <w:jc w:val="both"/>
      </w:pPr>
      <w:r>
        <w:rPr>
          <w:rFonts w:ascii="Times New Roman"/>
          <w:b w:val="false"/>
          <w:i w:val="false"/>
          <w:color w:val="000000"/>
          <w:sz w:val="28"/>
        </w:rPr>
        <w:t>
      Шаг 1.2: если по результатам выполнения шага 1 остаются нераспределенные объемы услуг, тогда объемы услуг сверх закрепленных объемов услуг по численности получателей услуг далее рассматриваются как единый пул и осуществляется переход к шагу 2;</w:t>
      </w:r>
    </w:p>
    <w:bookmarkEnd w:id="282"/>
    <w:bookmarkStart w:name="z291" w:id="283"/>
    <w:p>
      <w:pPr>
        <w:spacing w:after="0"/>
        <w:ind w:left="0"/>
        <w:jc w:val="both"/>
      </w:pPr>
      <w:r>
        <w:rPr>
          <w:rFonts w:ascii="Times New Roman"/>
          <w:b w:val="false"/>
          <w:i w:val="false"/>
          <w:color w:val="000000"/>
          <w:sz w:val="28"/>
        </w:rPr>
        <w:t>
      Шаг 2: между всеми субъектами здравоохранения 5 группы ранжирования, за исключением субъектов здравоохранения, по которым численность получателей услуг Q</w:t>
      </w:r>
      <w:r>
        <w:rPr>
          <w:rFonts w:ascii="Times New Roman"/>
          <w:b w:val="false"/>
          <w:i w:val="false"/>
          <w:color w:val="000000"/>
          <w:vertAlign w:val="subscript"/>
        </w:rPr>
        <w:t>АГ</w:t>
      </w:r>
      <w:r>
        <w:rPr>
          <w:rFonts w:ascii="Times New Roman"/>
          <w:b w:val="false"/>
          <w:i w:val="false"/>
          <w:color w:val="000000"/>
          <w:sz w:val="28"/>
        </w:rPr>
        <w:t xml:space="preserve"> = 0, закрепляется объем услуг на численность получателей услуг, но не более ПС медицинской техники и чем объем услуг согласно заявке на планируемые объемы по формуле:</w:t>
      </w:r>
    </w:p>
    <w:bookmarkEnd w:id="283"/>
    <w:bookmarkStart w:name="z292" w:id="284"/>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 шаг 2</w:t>
      </w:r>
      <w:r>
        <w:rPr>
          <w:rFonts w:ascii="Times New Roman"/>
          <w:b w:val="false"/>
          <w:i w:val="false"/>
          <w:color w:val="000000"/>
          <w:sz w:val="28"/>
        </w:rPr>
        <w:t xml:space="preserve"> = W</w:t>
      </w:r>
      <w:r>
        <w:rPr>
          <w:rFonts w:ascii="Times New Roman"/>
          <w:b w:val="false"/>
          <w:i w:val="false"/>
          <w:color w:val="000000"/>
          <w:vertAlign w:val="subscript"/>
        </w:rPr>
        <w:t>регион</w:t>
      </w:r>
      <w:r>
        <w:rPr>
          <w:rFonts w:ascii="Times New Roman"/>
          <w:b w:val="false"/>
          <w:i w:val="false"/>
          <w:color w:val="000000"/>
          <w:sz w:val="28"/>
        </w:rPr>
        <w:t xml:space="preserve"> x Q</w:t>
      </w:r>
      <w:r>
        <w:rPr>
          <w:rFonts w:ascii="Times New Roman"/>
          <w:b w:val="false"/>
          <w:i w:val="false"/>
          <w:color w:val="000000"/>
          <w:vertAlign w:val="subscript"/>
        </w:rPr>
        <w:t>АГ/2</w:t>
      </w:r>
      <w:r>
        <w:rPr>
          <w:rFonts w:ascii="Times New Roman"/>
          <w:b w:val="false"/>
          <w:i w:val="false"/>
          <w:color w:val="000000"/>
          <w:sz w:val="28"/>
        </w:rPr>
        <w:t>,</w:t>
      </w:r>
    </w:p>
    <w:bookmarkEnd w:id="284"/>
    <w:bookmarkStart w:name="z293" w:id="285"/>
    <w:p>
      <w:pPr>
        <w:spacing w:after="0"/>
        <w:ind w:left="0"/>
        <w:jc w:val="both"/>
      </w:pPr>
      <w:r>
        <w:rPr>
          <w:rFonts w:ascii="Times New Roman"/>
          <w:b w:val="false"/>
          <w:i w:val="false"/>
          <w:color w:val="000000"/>
          <w:sz w:val="28"/>
        </w:rPr>
        <w:t>
      где:</w:t>
      </w:r>
    </w:p>
    <w:bookmarkEnd w:id="285"/>
    <w:bookmarkStart w:name="z294" w:id="28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 шаг 2</w:t>
      </w:r>
      <w:r>
        <w:rPr>
          <w:rFonts w:ascii="Times New Roman"/>
          <w:b w:val="false"/>
          <w:i w:val="false"/>
          <w:color w:val="000000"/>
          <w:sz w:val="28"/>
        </w:rPr>
        <w:t xml:space="preserve"> – объем распределенных услуг субъекту здравоохранения по оказанию амбулаторного гемодиализа субъекту здравоохранения по результатам выполнения шага 2;</w:t>
      </w:r>
    </w:p>
    <w:bookmarkEnd w:id="286"/>
    <w:bookmarkStart w:name="z295" w:id="287"/>
    <w:p>
      <w:pPr>
        <w:spacing w:after="0"/>
        <w:ind w:left="0"/>
        <w:jc w:val="both"/>
      </w:pPr>
      <w:r>
        <w:rPr>
          <w:rFonts w:ascii="Times New Roman"/>
          <w:b w:val="false"/>
          <w:i w:val="false"/>
          <w:color w:val="000000"/>
          <w:sz w:val="28"/>
        </w:rPr>
        <w:t>
      Шаг 2.1: если по результатам выполнения шага 2 пула недостаточно для распределения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87"/>
    <w:bookmarkStart w:name="z296" w:id="288"/>
    <w:p>
      <w:pPr>
        <w:spacing w:after="0"/>
        <w:ind w:left="0"/>
        <w:jc w:val="both"/>
      </w:pPr>
      <w:r>
        <w:rPr>
          <w:rFonts w:ascii="Times New Roman"/>
          <w:b w:val="false"/>
          <w:i w:val="false"/>
          <w:color w:val="000000"/>
          <w:sz w:val="28"/>
        </w:rPr>
        <w:t>
      Шаг 2.2: если по результатам выполнения шага 2 остаются нераспределенные объемы услуг,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88"/>
    <w:bookmarkStart w:name="z297" w:id="289"/>
    <w:p>
      <w:pPr>
        <w:spacing w:after="0"/>
        <w:ind w:left="0"/>
        <w:jc w:val="both"/>
      </w:pPr>
      <w:r>
        <w:rPr>
          <w:rFonts w:ascii="Times New Roman"/>
          <w:b w:val="false"/>
          <w:i w:val="false"/>
          <w:color w:val="000000"/>
          <w:sz w:val="28"/>
        </w:rPr>
        <w:t>
      51. Объем средств по оказанию услуг амбулаторного гемодиализа, распределенных субъекту здравоохранения на распределенный объем услуг (VАГ), рассчитывается по формуле:</w:t>
      </w:r>
    </w:p>
    <w:bookmarkEnd w:id="289"/>
    <w:bookmarkStart w:name="z298" w:id="2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АГ</w:t>
      </w:r>
      <w:r>
        <w:rPr>
          <w:rFonts w:ascii="Times New Roman"/>
          <w:b w:val="false"/>
          <w:i w:val="false"/>
          <w:color w:val="000000"/>
          <w:sz w:val="28"/>
        </w:rPr>
        <w:t xml:space="preserve"> = W</w:t>
      </w:r>
      <w:r>
        <w:rPr>
          <w:rFonts w:ascii="Times New Roman"/>
          <w:b w:val="false"/>
          <w:i w:val="false"/>
          <w:color w:val="000000"/>
          <w:vertAlign w:val="subscript"/>
        </w:rPr>
        <w:t>АГ</w:t>
      </w:r>
      <w:r>
        <w:rPr>
          <w:rFonts w:ascii="Times New Roman"/>
          <w:b w:val="false"/>
          <w:i w:val="false"/>
          <w:color w:val="000000"/>
          <w:sz w:val="28"/>
        </w:rPr>
        <w:t xml:space="preserve"> x S </w:t>
      </w:r>
      <w:r>
        <w:rPr>
          <w:rFonts w:ascii="Times New Roman"/>
          <w:b w:val="false"/>
          <w:i w:val="false"/>
          <w:color w:val="000000"/>
          <w:vertAlign w:val="subscript"/>
        </w:rPr>
        <w:t>план, АГ</w:t>
      </w:r>
      <w:r>
        <w:rPr>
          <w:rFonts w:ascii="Times New Roman"/>
          <w:b w:val="false"/>
          <w:i w:val="false"/>
          <w:color w:val="000000"/>
          <w:sz w:val="28"/>
        </w:rPr>
        <w:t>,</w:t>
      </w:r>
    </w:p>
    <w:bookmarkEnd w:id="290"/>
    <w:bookmarkStart w:name="z299" w:id="291"/>
    <w:p>
      <w:pPr>
        <w:spacing w:after="0"/>
        <w:ind w:left="0"/>
        <w:jc w:val="both"/>
      </w:pPr>
      <w:r>
        <w:rPr>
          <w:rFonts w:ascii="Times New Roman"/>
          <w:b w:val="false"/>
          <w:i w:val="false"/>
          <w:color w:val="000000"/>
          <w:sz w:val="28"/>
        </w:rPr>
        <w:t>
      где:</w:t>
      </w:r>
    </w:p>
    <w:bookmarkEnd w:id="291"/>
    <w:bookmarkStart w:name="z300" w:id="29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w:t>
      </w:r>
      <w:r>
        <w:rPr>
          <w:rFonts w:ascii="Times New Roman"/>
          <w:b w:val="false"/>
          <w:i w:val="false"/>
          <w:color w:val="000000"/>
          <w:sz w:val="28"/>
        </w:rPr>
        <w:t xml:space="preserve"> – объем распределенных услуг субъекту здравоохранения по оказанию услуг амбулаторного гемодиализа;</w:t>
      </w:r>
    </w:p>
    <w:bookmarkEnd w:id="292"/>
    <w:bookmarkStart w:name="z301" w:id="293"/>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план, АГ</w:t>
      </w:r>
      <w:r>
        <w:rPr>
          <w:rFonts w:ascii="Times New Roman"/>
          <w:b w:val="false"/>
          <w:i w:val="false"/>
          <w:color w:val="000000"/>
          <w:sz w:val="28"/>
        </w:rPr>
        <w:t xml:space="preserve"> – средняя стоимость одной услуги по плану закупа, которая рассчитывается по формуле:</w:t>
      </w:r>
    </w:p>
    <w:bookmarkEnd w:id="293"/>
    <w:bookmarkStart w:name="z302" w:id="29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АГ</w:t>
      </w:r>
      <w:r>
        <w:rPr>
          <w:rFonts w:ascii="Times New Roman"/>
          <w:b w:val="false"/>
          <w:i w:val="false"/>
          <w:color w:val="000000"/>
          <w:sz w:val="28"/>
        </w:rPr>
        <w:t xml:space="preserve"> = V</w:t>
      </w:r>
      <w:r>
        <w:rPr>
          <w:rFonts w:ascii="Times New Roman"/>
          <w:b w:val="false"/>
          <w:i w:val="false"/>
          <w:color w:val="000000"/>
          <w:vertAlign w:val="subscript"/>
        </w:rPr>
        <w:t>план, АГ</w:t>
      </w:r>
      <w:r>
        <w:rPr>
          <w:rFonts w:ascii="Times New Roman"/>
          <w:b w:val="false"/>
          <w:i w:val="false"/>
          <w:color w:val="000000"/>
          <w:sz w:val="28"/>
        </w:rPr>
        <w:t xml:space="preserve"> / L</w:t>
      </w:r>
      <w:r>
        <w:rPr>
          <w:rFonts w:ascii="Times New Roman"/>
          <w:b w:val="false"/>
          <w:i w:val="false"/>
          <w:color w:val="000000"/>
          <w:vertAlign w:val="subscript"/>
        </w:rPr>
        <w:t>план, АГ</w:t>
      </w:r>
      <w:r>
        <w:rPr>
          <w:rFonts w:ascii="Times New Roman"/>
          <w:b w:val="false"/>
          <w:i w:val="false"/>
          <w:color w:val="000000"/>
          <w:sz w:val="28"/>
        </w:rPr>
        <w:t>,</w:t>
      </w:r>
    </w:p>
    <w:bookmarkEnd w:id="294"/>
    <w:bookmarkStart w:name="z303" w:id="295"/>
    <w:p>
      <w:pPr>
        <w:spacing w:after="0"/>
        <w:ind w:left="0"/>
        <w:jc w:val="both"/>
      </w:pPr>
      <w:r>
        <w:rPr>
          <w:rFonts w:ascii="Times New Roman"/>
          <w:b w:val="false"/>
          <w:i w:val="false"/>
          <w:color w:val="000000"/>
          <w:sz w:val="28"/>
        </w:rPr>
        <w:t>
      где:</w:t>
      </w:r>
    </w:p>
    <w:bookmarkEnd w:id="295"/>
    <w:bookmarkStart w:name="z304" w:id="2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АГ</w:t>
      </w:r>
      <w:r>
        <w:rPr>
          <w:rFonts w:ascii="Times New Roman"/>
          <w:b w:val="false"/>
          <w:i w:val="false"/>
          <w:color w:val="000000"/>
          <w:sz w:val="28"/>
        </w:rPr>
        <w:t xml:space="preserve"> – общий объем средств согласно плану закупа по оказанию услуг амбулаторного гемодиализа на предстоящий год по региону (при дополнительном закупе медицинской помощи в течение года согласно плану закупа на текущий год);</w:t>
      </w:r>
    </w:p>
    <w:bookmarkEnd w:id="296"/>
    <w:bookmarkStart w:name="z305" w:id="2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Lплан, АГ</w:t>
      </w:r>
      <w:r>
        <w:rPr>
          <w:rFonts w:ascii="Times New Roman"/>
          <w:b w:val="false"/>
          <w:i w:val="false"/>
          <w:color w:val="000000"/>
          <w:sz w:val="28"/>
        </w:rPr>
        <w:t xml:space="preserve"> – общий объем услуг согласно плану закупа по оказанию услуг амбулаторного гемодиализа на предстоящий год по региону (при дополнительном закупе медицинской помощи в течение года согласно плану закупа на текущий год).</w:t>
      </w:r>
    </w:p>
    <w:bookmarkEnd w:id="297"/>
    <w:bookmarkStart w:name="z306" w:id="298"/>
    <w:p>
      <w:pPr>
        <w:spacing w:after="0"/>
        <w:ind w:left="0"/>
        <w:jc w:val="left"/>
      </w:pPr>
      <w:r>
        <w:rPr>
          <w:rFonts w:ascii="Times New Roman"/>
          <w:b/>
          <w:i w:val="false"/>
          <w:color w:val="000000"/>
        </w:rPr>
        <w:t xml:space="preserve"> Параграф 4.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и пропускной способности дневного стационара</w:t>
      </w:r>
    </w:p>
    <w:bookmarkEnd w:id="298"/>
    <w:bookmarkStart w:name="z307" w:id="299"/>
    <w:p>
      <w:pPr>
        <w:spacing w:after="0"/>
        <w:ind w:left="0"/>
        <w:jc w:val="both"/>
      </w:pPr>
      <w:r>
        <w:rPr>
          <w:rFonts w:ascii="Times New Roman"/>
          <w:b w:val="false"/>
          <w:i w:val="false"/>
          <w:color w:val="000000"/>
          <w:sz w:val="28"/>
        </w:rPr>
        <w:t xml:space="preserve">
      52. Распределение объемов услуг и (или) средств среди субъектов здравоохранения с учетом рейтинговой оценки, заявок на планируемые объемы и ПС дневного стационара осуществляется при распределении объемов услуг и (или) средств специализированной медицинской помощи в условиях дневного стационара по оказанию: </w:t>
      </w:r>
    </w:p>
    <w:bookmarkEnd w:id="299"/>
    <w:bookmarkStart w:name="z308" w:id="300"/>
    <w:p>
      <w:pPr>
        <w:spacing w:after="0"/>
        <w:ind w:left="0"/>
        <w:jc w:val="both"/>
      </w:pPr>
      <w:r>
        <w:rPr>
          <w:rFonts w:ascii="Times New Roman"/>
          <w:b w:val="false"/>
          <w:i w:val="false"/>
          <w:color w:val="000000"/>
          <w:sz w:val="28"/>
        </w:rPr>
        <w:t>
      1) медицинской помощи в стационарозамещающих условиях;</w:t>
      </w:r>
    </w:p>
    <w:bookmarkEnd w:id="300"/>
    <w:bookmarkStart w:name="z309" w:id="301"/>
    <w:p>
      <w:pPr>
        <w:spacing w:after="0"/>
        <w:ind w:left="0"/>
        <w:jc w:val="both"/>
      </w:pPr>
      <w:r>
        <w:rPr>
          <w:rFonts w:ascii="Times New Roman"/>
          <w:b w:val="false"/>
          <w:i w:val="false"/>
          <w:color w:val="000000"/>
          <w:sz w:val="28"/>
        </w:rPr>
        <w:t>
      2) медицинской реабилитации в дневного стационаре 3 этап взрослому и (или) детскому населению.</w:t>
      </w:r>
    </w:p>
    <w:bookmarkEnd w:id="301"/>
    <w:bookmarkStart w:name="z310" w:id="302"/>
    <w:p>
      <w:pPr>
        <w:spacing w:after="0"/>
        <w:ind w:left="0"/>
        <w:jc w:val="both"/>
      </w:pPr>
      <w:r>
        <w:rPr>
          <w:rFonts w:ascii="Times New Roman"/>
          <w:b w:val="false"/>
          <w:i w:val="false"/>
          <w:color w:val="000000"/>
          <w:sz w:val="28"/>
        </w:rPr>
        <w:t>
      53. По каждому субъекту здравоохранения, претендующему на оказание специализированной медицинской помощи в условиях дневного стационара, рассчитывается максимальная ПС койко-мест дневного стационара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w:t>
      </w:r>
    </w:p>
    <w:bookmarkEnd w:id="302"/>
    <w:bookmarkStart w:name="z311" w:id="303"/>
    <w:p>
      <w:pPr>
        <w:spacing w:after="0"/>
        <w:ind w:left="0"/>
        <w:jc w:val="both"/>
      </w:pPr>
      <w:r>
        <w:rPr>
          <w:rFonts w:ascii="Times New Roman"/>
          <w:b w:val="false"/>
          <w:i w:val="false"/>
          <w:color w:val="000000"/>
          <w:sz w:val="28"/>
        </w:rPr>
        <w:t>
      54. Максимальная ПС койко-мест дневного стационара субъекта здравоохранения рассчитывается по формуле:</w:t>
      </w:r>
    </w:p>
    <w:bookmarkEnd w:id="303"/>
    <w:bookmarkStart w:name="z312" w:id="304"/>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ДС</w:t>
      </w:r>
      <w:r>
        <w:rPr>
          <w:rFonts w:ascii="Times New Roman"/>
          <w:b w:val="false"/>
          <w:i w:val="false"/>
          <w:color w:val="000000"/>
          <w:sz w:val="28"/>
        </w:rPr>
        <w:t xml:space="preserve"> = K</w:t>
      </w:r>
      <w:r>
        <w:rPr>
          <w:rFonts w:ascii="Times New Roman"/>
          <w:b w:val="false"/>
          <w:i w:val="false"/>
          <w:color w:val="000000"/>
          <w:vertAlign w:val="subscript"/>
        </w:rPr>
        <w:t>ДС</w:t>
      </w:r>
      <w:r>
        <w:rPr>
          <w:rFonts w:ascii="Times New Roman"/>
          <w:b w:val="false"/>
          <w:i w:val="false"/>
          <w:color w:val="000000"/>
          <w:sz w:val="28"/>
        </w:rPr>
        <w:t xml:space="preserve"> x N</w:t>
      </w:r>
      <w:r>
        <w:rPr>
          <w:rFonts w:ascii="Times New Roman"/>
          <w:b w:val="false"/>
          <w:i w:val="false"/>
          <w:color w:val="000000"/>
          <w:vertAlign w:val="subscript"/>
        </w:rPr>
        <w:t>ДС</w:t>
      </w:r>
      <w:r>
        <w:rPr>
          <w:rFonts w:ascii="Times New Roman"/>
          <w:b w:val="false"/>
          <w:i w:val="false"/>
          <w:color w:val="000000"/>
          <w:sz w:val="28"/>
        </w:rPr>
        <w:t xml:space="preserve"> x M</w:t>
      </w:r>
      <w:r>
        <w:rPr>
          <w:rFonts w:ascii="Times New Roman"/>
          <w:b w:val="false"/>
          <w:i w:val="false"/>
          <w:color w:val="000000"/>
          <w:vertAlign w:val="subscript"/>
        </w:rPr>
        <w:t>ДС</w:t>
      </w:r>
      <w:r>
        <w:rPr>
          <w:rFonts w:ascii="Times New Roman"/>
          <w:b w:val="false"/>
          <w:i w:val="false"/>
          <w:color w:val="000000"/>
          <w:sz w:val="28"/>
        </w:rPr>
        <w:t xml:space="preserve"> / S</w:t>
      </w:r>
      <w:r>
        <w:rPr>
          <w:rFonts w:ascii="Times New Roman"/>
          <w:b w:val="false"/>
          <w:i w:val="false"/>
          <w:color w:val="000000"/>
          <w:vertAlign w:val="subscript"/>
        </w:rPr>
        <w:t>СДПБ</w:t>
      </w:r>
      <w:r>
        <w:rPr>
          <w:rFonts w:ascii="Times New Roman"/>
          <w:b w:val="false"/>
          <w:i w:val="false"/>
          <w:color w:val="000000"/>
          <w:sz w:val="28"/>
        </w:rPr>
        <w:t>,</w:t>
      </w:r>
    </w:p>
    <w:bookmarkEnd w:id="304"/>
    <w:bookmarkStart w:name="z313" w:id="305"/>
    <w:p>
      <w:pPr>
        <w:spacing w:after="0"/>
        <w:ind w:left="0"/>
        <w:jc w:val="both"/>
      </w:pPr>
      <w:r>
        <w:rPr>
          <w:rFonts w:ascii="Times New Roman"/>
          <w:b w:val="false"/>
          <w:i w:val="false"/>
          <w:color w:val="000000"/>
          <w:sz w:val="28"/>
        </w:rPr>
        <w:t>
      где:</w:t>
      </w:r>
    </w:p>
    <w:bookmarkEnd w:id="305"/>
    <w:bookmarkStart w:name="z314" w:id="306"/>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ДС</w:t>
      </w:r>
      <w:r>
        <w:rPr>
          <w:rFonts w:ascii="Times New Roman"/>
          <w:b w:val="false"/>
          <w:i w:val="false"/>
          <w:color w:val="000000"/>
          <w:sz w:val="28"/>
        </w:rPr>
        <w:t xml:space="preserve"> – максимальная ПС койко-мест дневного стационара субъекта здравоохранения по оказанию специализированной медицинской помощи в условиях дневного стационара;</w:t>
      </w:r>
    </w:p>
    <w:bookmarkEnd w:id="306"/>
    <w:bookmarkStart w:name="z315" w:id="307"/>
    <w:p>
      <w:pPr>
        <w:spacing w:after="0"/>
        <w:ind w:left="0"/>
        <w:jc w:val="both"/>
      </w:pPr>
      <w:r>
        <w:rPr>
          <w:rFonts w:ascii="Times New Roman"/>
          <w:b w:val="false"/>
          <w:i w:val="false"/>
          <w:color w:val="000000"/>
          <w:sz w:val="28"/>
        </w:rPr>
        <w:t>
      K</w:t>
      </w:r>
      <w:r>
        <w:rPr>
          <w:rFonts w:ascii="Times New Roman"/>
          <w:b w:val="false"/>
          <w:i w:val="false"/>
          <w:color w:val="000000"/>
          <w:vertAlign w:val="subscript"/>
        </w:rPr>
        <w:t>ДС</w:t>
      </w:r>
      <w:r>
        <w:rPr>
          <w:rFonts w:ascii="Times New Roman"/>
          <w:b w:val="false"/>
          <w:i w:val="false"/>
          <w:color w:val="000000"/>
          <w:sz w:val="28"/>
        </w:rPr>
        <w:t xml:space="preserve"> – количество койко-мест стационара дневного пребывания;</w:t>
      </w:r>
    </w:p>
    <w:bookmarkEnd w:id="307"/>
    <w:bookmarkStart w:name="z316" w:id="308"/>
    <w:p>
      <w:pPr>
        <w:spacing w:after="0"/>
        <w:ind w:left="0"/>
        <w:jc w:val="both"/>
      </w:pPr>
      <w:r>
        <w:rPr>
          <w:rFonts w:ascii="Times New Roman"/>
          <w:b w:val="false"/>
          <w:i w:val="false"/>
          <w:color w:val="000000"/>
          <w:sz w:val="28"/>
        </w:rPr>
        <w:t>
      N</w:t>
      </w:r>
      <w:r>
        <w:rPr>
          <w:rFonts w:ascii="Times New Roman"/>
          <w:b w:val="false"/>
          <w:i w:val="false"/>
          <w:color w:val="000000"/>
          <w:vertAlign w:val="subscript"/>
        </w:rPr>
        <w:t>ДС</w:t>
      </w:r>
      <w:r>
        <w:rPr>
          <w:rFonts w:ascii="Times New Roman"/>
          <w:b w:val="false"/>
          <w:i w:val="false"/>
          <w:color w:val="000000"/>
          <w:sz w:val="28"/>
        </w:rPr>
        <w:t xml:space="preserve"> – количество смен;</w:t>
      </w:r>
    </w:p>
    <w:bookmarkEnd w:id="308"/>
    <w:bookmarkStart w:name="z317" w:id="309"/>
    <w:p>
      <w:pPr>
        <w:spacing w:after="0"/>
        <w:ind w:left="0"/>
        <w:jc w:val="both"/>
      </w:pPr>
      <w:r>
        <w:rPr>
          <w:rFonts w:ascii="Times New Roman"/>
          <w:b w:val="false"/>
          <w:i w:val="false"/>
          <w:color w:val="000000"/>
          <w:sz w:val="28"/>
        </w:rPr>
        <w:t>
      M</w:t>
      </w:r>
      <w:r>
        <w:rPr>
          <w:rFonts w:ascii="Times New Roman"/>
          <w:b w:val="false"/>
          <w:i w:val="false"/>
          <w:color w:val="000000"/>
          <w:vertAlign w:val="subscript"/>
        </w:rPr>
        <w:t>ДС</w:t>
      </w:r>
      <w:r>
        <w:rPr>
          <w:rFonts w:ascii="Times New Roman"/>
          <w:b w:val="false"/>
          <w:i w:val="false"/>
          <w:color w:val="000000"/>
          <w:sz w:val="28"/>
        </w:rPr>
        <w:t xml:space="preserve"> – количество рабочих дней в году с учетом производственного календаря;</w:t>
      </w:r>
    </w:p>
    <w:bookmarkEnd w:id="309"/>
    <w:bookmarkStart w:name="z318" w:id="31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средняя длительность пребывания больного на койко-месте, которая рассчитывается по формуле:</w:t>
      </w:r>
    </w:p>
    <w:bookmarkEnd w:id="310"/>
    <w:bookmarkStart w:name="z319" w:id="311"/>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L</w:t>
      </w:r>
      <w:r>
        <w:rPr>
          <w:rFonts w:ascii="Times New Roman"/>
          <w:b w:val="false"/>
          <w:i w:val="false"/>
          <w:color w:val="000000"/>
          <w:vertAlign w:val="subscript"/>
        </w:rPr>
        <w:t>общ., ДС</w:t>
      </w:r>
      <w:r>
        <w:rPr>
          <w:rFonts w:ascii="Times New Roman"/>
          <w:b w:val="false"/>
          <w:i w:val="false"/>
          <w:color w:val="000000"/>
          <w:sz w:val="28"/>
        </w:rPr>
        <w:t>/T</w:t>
      </w:r>
      <w:r>
        <w:rPr>
          <w:rFonts w:ascii="Times New Roman"/>
          <w:b w:val="false"/>
          <w:i w:val="false"/>
          <w:color w:val="000000"/>
          <w:vertAlign w:val="subscript"/>
        </w:rPr>
        <w:t>СЗ действ., ДС</w:t>
      </w:r>
      <w:r>
        <w:rPr>
          <w:rFonts w:ascii="Times New Roman"/>
          <w:b w:val="false"/>
          <w:i w:val="false"/>
          <w:color w:val="000000"/>
          <w:vertAlign w:val="subscript"/>
        </w:rPr>
        <w:t>,</w:t>
      </w:r>
    </w:p>
    <w:bookmarkEnd w:id="311"/>
    <w:bookmarkStart w:name="z320" w:id="312"/>
    <w:p>
      <w:pPr>
        <w:spacing w:after="0"/>
        <w:ind w:left="0"/>
        <w:jc w:val="both"/>
      </w:pPr>
      <w:r>
        <w:rPr>
          <w:rFonts w:ascii="Times New Roman"/>
          <w:b w:val="false"/>
          <w:i w:val="false"/>
          <w:color w:val="000000"/>
          <w:sz w:val="28"/>
        </w:rPr>
        <w:t>
      где:</w:t>
      </w:r>
    </w:p>
    <w:bookmarkEnd w:id="312"/>
    <w:bookmarkStart w:name="z321" w:id="313"/>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ДС</w:t>
      </w:r>
      <w:r>
        <w:rPr>
          <w:rFonts w:ascii="Times New Roman"/>
          <w:b w:val="false"/>
          <w:i w:val="false"/>
          <w:color w:val="000000"/>
          <w:sz w:val="28"/>
        </w:rPr>
        <w:t xml:space="preserve"> – общее количество койко-мест за текущий год, проведенных выбывшими больными при оказании субъектом здравоохранения специализированной медицинской помощи в условиях дневного стационара;</w:t>
      </w:r>
    </w:p>
    <w:bookmarkEnd w:id="313"/>
    <w:bookmarkStart w:name="z322" w:id="314"/>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СЗ действ., ДС</w:t>
      </w:r>
      <w:r>
        <w:rPr>
          <w:rFonts w:ascii="Times New Roman"/>
          <w:b w:val="false"/>
          <w:i w:val="false"/>
          <w:color w:val="000000"/>
          <w:sz w:val="28"/>
        </w:rPr>
        <w:t xml:space="preserve"> – общее количество выбывших больных, получивших специализированную медицинскую помощь в условиях дневного стационара;</w:t>
      </w:r>
    </w:p>
    <w:bookmarkEnd w:id="314"/>
    <w:bookmarkStart w:name="z323" w:id="315"/>
    <w:p>
      <w:pPr>
        <w:spacing w:after="0"/>
        <w:ind w:left="0"/>
        <w:jc w:val="both"/>
      </w:pPr>
      <w:r>
        <w:rPr>
          <w:rFonts w:ascii="Times New Roman"/>
          <w:b w:val="false"/>
          <w:i w:val="false"/>
          <w:color w:val="000000"/>
          <w:sz w:val="28"/>
        </w:rPr>
        <w:t xml:space="preserve">
      ПС одного койко-места дневного стационара равна двукратному размеру койко-мест дневного стационара (4 часа работы койко-места дневного стационара на одного пациента в день). </w:t>
      </w:r>
    </w:p>
    <w:bookmarkEnd w:id="315"/>
    <w:bookmarkStart w:name="z324" w:id="316"/>
    <w:p>
      <w:pPr>
        <w:spacing w:after="0"/>
        <w:ind w:left="0"/>
        <w:jc w:val="both"/>
      </w:pPr>
      <w:r>
        <w:rPr>
          <w:rFonts w:ascii="Times New Roman"/>
          <w:b w:val="false"/>
          <w:i w:val="false"/>
          <w:color w:val="000000"/>
          <w:sz w:val="28"/>
        </w:rPr>
        <w:t>
      При каждом последующем закупе объемов услуг и (или) средств по оказанию специализированной медицинской помощи в условиях дневного стационара в течение года рассчитывается свободная ПС койко-мест дневного стационара субъекта здравоохранения для последующего распределения дополнительных объемов услуг и (или) средств по следующей формуле:</w:t>
      </w:r>
    </w:p>
    <w:bookmarkEnd w:id="316"/>
    <w:bookmarkStart w:name="z325" w:id="317"/>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ДС</w:t>
      </w:r>
      <w:r>
        <w:rPr>
          <w:rFonts w:ascii="Times New Roman"/>
          <w:b w:val="false"/>
          <w:i w:val="false"/>
          <w:color w:val="000000"/>
          <w:sz w:val="28"/>
        </w:rPr>
        <w:t xml:space="preserve"> = P</w:t>
      </w:r>
      <w:r>
        <w:rPr>
          <w:rFonts w:ascii="Times New Roman"/>
          <w:b w:val="false"/>
          <w:i w:val="false"/>
          <w:color w:val="000000"/>
          <w:vertAlign w:val="subscript"/>
        </w:rPr>
        <w:t>СЗ, ДС</w:t>
      </w:r>
      <w:r>
        <w:rPr>
          <w:rFonts w:ascii="Times New Roman"/>
          <w:b w:val="false"/>
          <w:i w:val="false"/>
          <w:color w:val="000000"/>
          <w:sz w:val="28"/>
        </w:rPr>
        <w:t xml:space="preserve"> - P</w:t>
      </w:r>
      <w:r>
        <w:rPr>
          <w:rFonts w:ascii="Times New Roman"/>
          <w:b w:val="false"/>
          <w:i w:val="false"/>
          <w:color w:val="000000"/>
          <w:vertAlign w:val="subscript"/>
        </w:rPr>
        <w:t>потребл. СЗ, ДС</w:t>
      </w:r>
      <w:r>
        <w:rPr>
          <w:rFonts w:ascii="Times New Roman"/>
          <w:b w:val="false"/>
          <w:i w:val="false"/>
          <w:color w:val="000000"/>
          <w:sz w:val="28"/>
        </w:rPr>
        <w:t>,</w:t>
      </w:r>
    </w:p>
    <w:bookmarkEnd w:id="317"/>
    <w:bookmarkStart w:name="z326" w:id="318"/>
    <w:p>
      <w:pPr>
        <w:spacing w:after="0"/>
        <w:ind w:left="0"/>
        <w:jc w:val="both"/>
      </w:pPr>
      <w:r>
        <w:rPr>
          <w:rFonts w:ascii="Times New Roman"/>
          <w:b w:val="false"/>
          <w:i w:val="false"/>
          <w:color w:val="000000"/>
          <w:sz w:val="28"/>
        </w:rPr>
        <w:t>
      где:</w:t>
      </w:r>
    </w:p>
    <w:bookmarkEnd w:id="318"/>
    <w:bookmarkStart w:name="z327" w:id="319"/>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ДС</w:t>
      </w:r>
      <w:r>
        <w:rPr>
          <w:rFonts w:ascii="Times New Roman"/>
          <w:b w:val="false"/>
          <w:i w:val="false"/>
          <w:color w:val="000000"/>
          <w:sz w:val="28"/>
        </w:rPr>
        <w:t xml:space="preserve"> – свободная ПС койко-мест дневного стационара субъекта здравоохранения по оказанию специализированной медицинской помощи в условиях дневного стационара;</w:t>
      </w:r>
    </w:p>
    <w:bookmarkEnd w:id="319"/>
    <w:bookmarkStart w:name="z328" w:id="320"/>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СЗ, ДС</w:t>
      </w:r>
      <w:r>
        <w:rPr>
          <w:rFonts w:ascii="Times New Roman"/>
          <w:b w:val="false"/>
          <w:i w:val="false"/>
          <w:color w:val="000000"/>
          <w:sz w:val="28"/>
        </w:rPr>
        <w:t xml:space="preserve"> – потребленная ПС коечного фонда дневного стационара субъекта здравоохранения объемами услуг по оказанию специализированной медицинской помощи в условиях дневного стационара на текущий год.</w:t>
      </w:r>
    </w:p>
    <w:bookmarkEnd w:id="320"/>
    <w:bookmarkStart w:name="z329" w:id="321"/>
    <w:p>
      <w:pPr>
        <w:spacing w:after="0"/>
        <w:ind w:left="0"/>
        <w:jc w:val="both"/>
      </w:pPr>
      <w:r>
        <w:rPr>
          <w:rFonts w:ascii="Times New Roman"/>
          <w:b w:val="false"/>
          <w:i w:val="false"/>
          <w:color w:val="000000"/>
          <w:sz w:val="28"/>
        </w:rPr>
        <w:t>
      55. В зависимости от групп ранжирования субъектов здравоохранения, в первую очередь, распределяются объемы услуг дневного стационара среди субъектов здравоохранения с более высокой группой ранжирования по следующему алгоритму:</w:t>
      </w:r>
    </w:p>
    <w:bookmarkEnd w:id="321"/>
    <w:bookmarkStart w:name="z330" w:id="322"/>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ранжирования – 50 %, 5 группа ранжирования – 20 %) и ПС койко-мест дневного стационара, с учетом заявленных объемов услуг;</w:t>
      </w:r>
    </w:p>
    <w:bookmarkEnd w:id="322"/>
    <w:bookmarkStart w:name="z331" w:id="323"/>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услуг, тогда:</w:t>
      </w:r>
    </w:p>
    <w:bookmarkEnd w:id="323"/>
    <w:bookmarkStart w:name="z332" w:id="324"/>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объемов услуг субъектов здравоохранения, имевших 5 ранг ранжирования;</w:t>
      </w:r>
    </w:p>
    <w:bookmarkEnd w:id="324"/>
    <w:bookmarkStart w:name="z333" w:id="325"/>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325"/>
    <w:bookmarkStart w:name="z334" w:id="326"/>
    <w:p>
      <w:pPr>
        <w:spacing w:after="0"/>
        <w:ind w:left="0"/>
        <w:jc w:val="both"/>
      </w:pPr>
      <w:r>
        <w:rPr>
          <w:rFonts w:ascii="Times New Roman"/>
          <w:b w:val="false"/>
          <w:i w:val="false"/>
          <w:color w:val="000000"/>
          <w:sz w:val="28"/>
        </w:rPr>
        <w:t>
      Шаг 2.1.2: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26"/>
    <w:bookmarkStart w:name="z335" w:id="327"/>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80 %, 3 группа ранжирования – 70 %, 4 группа ранжирования – 60 %) и ПС койко-мест дневного стационара, с учетом заявленных объемов;</w:t>
      </w:r>
    </w:p>
    <w:bookmarkEnd w:id="327"/>
    <w:bookmarkStart w:name="z336" w:id="328"/>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328"/>
    <w:bookmarkStart w:name="z337" w:id="329"/>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объемов услуг субъектов здравоохранения, имевших 4 ранг ранжирования, при этом шаг 4.1 выполняется только один раз;</w:t>
      </w:r>
    </w:p>
    <w:bookmarkEnd w:id="329"/>
    <w:bookmarkStart w:name="z338" w:id="330"/>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30"/>
    <w:bookmarkStart w:name="z339" w:id="331"/>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31"/>
    <w:bookmarkStart w:name="z340" w:id="332"/>
    <w:p>
      <w:pPr>
        <w:spacing w:after="0"/>
        <w:ind w:left="0"/>
        <w:jc w:val="both"/>
      </w:pPr>
      <w:r>
        <w:rPr>
          <w:rFonts w:ascii="Times New Roman"/>
          <w:b w:val="false"/>
          <w:i w:val="false"/>
          <w:color w:val="000000"/>
          <w:sz w:val="28"/>
        </w:rPr>
        <w:t>
      56. Объем средств по оказанию специализированной медицинской помощи в условиях дневного стационара на распределенный субъекту здравоохранения объем услуг дневного стационара (VСЗ, ДС), рассчитывается по формуле:</w:t>
      </w:r>
    </w:p>
    <w:bookmarkEnd w:id="332"/>
    <w:bookmarkStart w:name="z341" w:id="33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ДС</w:t>
      </w:r>
      <w:r>
        <w:rPr>
          <w:rFonts w:ascii="Times New Roman"/>
          <w:b w:val="false"/>
          <w:i w:val="false"/>
          <w:color w:val="000000"/>
          <w:sz w:val="28"/>
        </w:rPr>
        <w:t xml:space="preserve"> = W</w:t>
      </w:r>
      <w:r>
        <w:rPr>
          <w:rFonts w:ascii="Times New Roman"/>
          <w:b w:val="false"/>
          <w:i w:val="false"/>
          <w:color w:val="000000"/>
          <w:vertAlign w:val="subscript"/>
        </w:rPr>
        <w:t>СЗ, ДС</w:t>
      </w:r>
      <w:r>
        <w:rPr>
          <w:rFonts w:ascii="Times New Roman"/>
          <w:b w:val="false"/>
          <w:i w:val="false"/>
          <w:color w:val="000000"/>
          <w:sz w:val="28"/>
        </w:rPr>
        <w:t xml:space="preserve"> x S</w:t>
      </w:r>
      <w:r>
        <w:rPr>
          <w:rFonts w:ascii="Times New Roman"/>
          <w:b w:val="false"/>
          <w:i w:val="false"/>
          <w:color w:val="000000"/>
          <w:vertAlign w:val="subscript"/>
        </w:rPr>
        <w:t>СЗ действ., ДС</w:t>
      </w:r>
      <w:r>
        <w:rPr>
          <w:rFonts w:ascii="Times New Roman"/>
          <w:b w:val="false"/>
          <w:i w:val="false"/>
          <w:color w:val="000000"/>
          <w:sz w:val="28"/>
        </w:rPr>
        <w:t xml:space="preserve"> ИЛИ x S</w:t>
      </w:r>
      <w:r>
        <w:rPr>
          <w:rFonts w:ascii="Times New Roman"/>
          <w:b w:val="false"/>
          <w:i w:val="false"/>
          <w:color w:val="000000"/>
          <w:vertAlign w:val="subscript"/>
        </w:rPr>
        <w:t>СЗ новый, ДС</w:t>
      </w:r>
      <w:r>
        <w:rPr>
          <w:rFonts w:ascii="Times New Roman"/>
          <w:b w:val="false"/>
          <w:i w:val="false"/>
          <w:color w:val="000000"/>
          <w:sz w:val="28"/>
        </w:rPr>
        <w:t>,</w:t>
      </w:r>
    </w:p>
    <w:bookmarkEnd w:id="333"/>
    <w:bookmarkStart w:name="z342" w:id="334"/>
    <w:p>
      <w:pPr>
        <w:spacing w:after="0"/>
        <w:ind w:left="0"/>
        <w:jc w:val="both"/>
      </w:pPr>
      <w:r>
        <w:rPr>
          <w:rFonts w:ascii="Times New Roman"/>
          <w:b w:val="false"/>
          <w:i w:val="false"/>
          <w:color w:val="000000"/>
          <w:sz w:val="28"/>
        </w:rPr>
        <w:t>
      где:</w:t>
      </w:r>
    </w:p>
    <w:bookmarkEnd w:id="334"/>
    <w:bookmarkStart w:name="z343" w:id="335"/>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ДС</w:t>
      </w:r>
      <w:r>
        <w:rPr>
          <w:rFonts w:ascii="Times New Roman"/>
          <w:b w:val="false"/>
          <w:i w:val="false"/>
          <w:color w:val="000000"/>
          <w:sz w:val="28"/>
        </w:rPr>
        <w:t xml:space="preserve"> – объем распределенных услуг субъекту здравоохранения по оказанию специализированной медицинской помощи в условиях дневного стационара;</w:t>
      </w:r>
    </w:p>
    <w:bookmarkEnd w:id="335"/>
    <w:bookmarkStart w:name="z344" w:id="33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ДС</w:t>
      </w:r>
      <w:r>
        <w:rPr>
          <w:rFonts w:ascii="Times New Roman"/>
          <w:b w:val="false"/>
          <w:i w:val="false"/>
          <w:color w:val="000000"/>
          <w:sz w:val="28"/>
        </w:rPr>
        <w:t xml:space="preserve"> – средняя стоимость одной услуги по действующим поставщикам текущего года по оказанию специализированной медицинской помощи в условиях дневного стационара, которая рассчитывается по формуле:</w:t>
      </w:r>
    </w:p>
    <w:bookmarkEnd w:id="336"/>
    <w:bookmarkStart w:name="z345" w:id="337"/>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ДС</w:t>
      </w:r>
      <w:r>
        <w:rPr>
          <w:rFonts w:ascii="Times New Roman"/>
          <w:b w:val="false"/>
          <w:i w:val="false"/>
          <w:color w:val="000000"/>
          <w:sz w:val="28"/>
        </w:rPr>
        <w:t xml:space="preserve"> = V</w:t>
      </w:r>
      <w:r>
        <w:rPr>
          <w:rFonts w:ascii="Times New Roman"/>
          <w:b w:val="false"/>
          <w:i w:val="false"/>
          <w:color w:val="000000"/>
          <w:vertAlign w:val="subscript"/>
        </w:rPr>
        <w:t>СЗ действ., ДС</w:t>
      </w:r>
      <w:r>
        <w:rPr>
          <w:rFonts w:ascii="Times New Roman"/>
          <w:b w:val="false"/>
          <w:i w:val="false"/>
          <w:color w:val="000000"/>
          <w:sz w:val="28"/>
        </w:rPr>
        <w:t xml:space="preserve"> / L</w:t>
      </w:r>
      <w:r>
        <w:rPr>
          <w:rFonts w:ascii="Times New Roman"/>
          <w:b w:val="false"/>
          <w:i w:val="false"/>
          <w:color w:val="000000"/>
          <w:vertAlign w:val="subscript"/>
        </w:rPr>
        <w:t>СЗ действ., ДС</w:t>
      </w:r>
      <w:r>
        <w:rPr>
          <w:rFonts w:ascii="Times New Roman"/>
          <w:b w:val="false"/>
          <w:i w:val="false"/>
          <w:color w:val="000000"/>
          <w:sz w:val="28"/>
        </w:rPr>
        <w:t>,</w:t>
      </w:r>
    </w:p>
    <w:bookmarkEnd w:id="337"/>
    <w:bookmarkStart w:name="z346" w:id="338"/>
    <w:p>
      <w:pPr>
        <w:spacing w:after="0"/>
        <w:ind w:left="0"/>
        <w:jc w:val="both"/>
      </w:pPr>
      <w:r>
        <w:rPr>
          <w:rFonts w:ascii="Times New Roman"/>
          <w:b w:val="false"/>
          <w:i w:val="false"/>
          <w:color w:val="000000"/>
          <w:sz w:val="28"/>
        </w:rPr>
        <w:t>
      где:</w:t>
      </w:r>
    </w:p>
    <w:bookmarkEnd w:id="338"/>
    <w:bookmarkStart w:name="z347" w:id="33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действ., ДС</w:t>
      </w:r>
      <w:r>
        <w:rPr>
          <w:rFonts w:ascii="Times New Roman"/>
          <w:b w:val="false"/>
          <w:i w:val="false"/>
          <w:color w:val="000000"/>
          <w:sz w:val="28"/>
        </w:rPr>
        <w:t xml:space="preserve"> – объем средств за текущий год по субъекту здравоохранения по оказанию специализированной медицинской помощи в условиях дневного стационара по состоянию на 30 ноября текущего года;</w:t>
      </w:r>
    </w:p>
    <w:bookmarkEnd w:id="339"/>
    <w:bookmarkStart w:name="z348" w:id="340"/>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СЗ действ., ДС</w:t>
      </w:r>
      <w:r>
        <w:rPr>
          <w:rFonts w:ascii="Times New Roman"/>
          <w:b w:val="false"/>
          <w:i w:val="false"/>
          <w:color w:val="000000"/>
          <w:sz w:val="28"/>
        </w:rPr>
        <w:t xml:space="preserve"> – объем услуг за текущий год по субъекту здравоохранения по оказанию специализированной медицинской помощи в условиях дневного стационара по состоянию на 30 ноября текущего года;</w:t>
      </w:r>
    </w:p>
    <w:bookmarkEnd w:id="340"/>
    <w:bookmarkStart w:name="z349" w:id="341"/>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ДС</w:t>
      </w:r>
      <w:r>
        <w:rPr>
          <w:rFonts w:ascii="Times New Roman"/>
          <w:b w:val="false"/>
          <w:i w:val="false"/>
          <w:color w:val="000000"/>
          <w:sz w:val="28"/>
        </w:rPr>
        <w:t xml:space="preserve"> – средняя стоимость одной услуги по новому субъекту здравоохранения, включенному в базу данных субъектов здравоохранения по оказанию специализированной медицинской помощи в условиях дневного стационара, которая рассчитывается по формуле:</w:t>
      </w:r>
    </w:p>
    <w:bookmarkEnd w:id="341"/>
    <w:bookmarkStart w:name="z350" w:id="34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ДС</w:t>
      </w:r>
      <w:r>
        <w:rPr>
          <w:rFonts w:ascii="Times New Roman"/>
          <w:b w:val="false"/>
          <w:i w:val="false"/>
          <w:color w:val="000000"/>
          <w:sz w:val="28"/>
        </w:rPr>
        <w:t xml:space="preserve"> = V</w:t>
      </w:r>
      <w:r>
        <w:rPr>
          <w:rFonts w:ascii="Times New Roman"/>
          <w:b w:val="false"/>
          <w:i w:val="false"/>
          <w:color w:val="000000"/>
          <w:vertAlign w:val="subscript"/>
        </w:rPr>
        <w:t>общ., ДС</w:t>
      </w:r>
      <w:r>
        <w:rPr>
          <w:rFonts w:ascii="Times New Roman"/>
          <w:b w:val="false"/>
          <w:i w:val="false"/>
          <w:color w:val="000000"/>
          <w:sz w:val="28"/>
        </w:rPr>
        <w:t xml:space="preserve"> / L</w:t>
      </w:r>
      <w:r>
        <w:rPr>
          <w:rFonts w:ascii="Times New Roman"/>
          <w:b w:val="false"/>
          <w:i w:val="false"/>
          <w:color w:val="000000"/>
          <w:vertAlign w:val="subscript"/>
        </w:rPr>
        <w:t>общ, ДС</w:t>
      </w:r>
      <w:r>
        <w:rPr>
          <w:rFonts w:ascii="Times New Roman"/>
          <w:b w:val="false"/>
          <w:i w:val="false"/>
          <w:color w:val="000000"/>
          <w:sz w:val="28"/>
        </w:rPr>
        <w:t>.,</w:t>
      </w:r>
    </w:p>
    <w:bookmarkEnd w:id="342"/>
    <w:bookmarkStart w:name="z351" w:id="343"/>
    <w:p>
      <w:pPr>
        <w:spacing w:after="0"/>
        <w:ind w:left="0"/>
        <w:jc w:val="both"/>
      </w:pPr>
      <w:r>
        <w:rPr>
          <w:rFonts w:ascii="Times New Roman"/>
          <w:b w:val="false"/>
          <w:i w:val="false"/>
          <w:color w:val="000000"/>
          <w:sz w:val="28"/>
        </w:rPr>
        <w:t>
      где:</w:t>
      </w:r>
    </w:p>
    <w:bookmarkEnd w:id="343"/>
    <w:bookmarkStart w:name="z352" w:id="34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общ., ДС</w:t>
      </w:r>
      <w:r>
        <w:rPr>
          <w:rFonts w:ascii="Times New Roman"/>
          <w:b w:val="false"/>
          <w:i w:val="false"/>
          <w:color w:val="000000"/>
          <w:sz w:val="28"/>
        </w:rPr>
        <w:t xml:space="preserve"> – общий объем средств за текущий год по всем поставщикам по оказанию специализированной медицинской помощи в условиях дневного стационара по состоянию на 30 ноября текущего года;</w:t>
      </w:r>
    </w:p>
    <w:bookmarkEnd w:id="344"/>
    <w:bookmarkStart w:name="z353" w:id="345"/>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ДС</w:t>
      </w:r>
      <w:r>
        <w:rPr>
          <w:rFonts w:ascii="Times New Roman"/>
          <w:b w:val="false"/>
          <w:i w:val="false"/>
          <w:color w:val="000000"/>
          <w:sz w:val="28"/>
        </w:rPr>
        <w:t xml:space="preserve"> – общий объем услуг за текущий год по всем поставщикам по оказанию специализированной медицинской помощи в условиях дневного стационара по состоянию на 30 ноября текущего года;</w:t>
      </w:r>
    </w:p>
    <w:bookmarkEnd w:id="345"/>
    <w:bookmarkStart w:name="z354" w:id="346"/>
    <w:p>
      <w:pPr>
        <w:spacing w:after="0"/>
        <w:ind w:left="0"/>
        <w:jc w:val="both"/>
      </w:pPr>
      <w:r>
        <w:rPr>
          <w:rFonts w:ascii="Times New Roman"/>
          <w:b w:val="false"/>
          <w:i w:val="false"/>
          <w:color w:val="000000"/>
          <w:sz w:val="28"/>
        </w:rPr>
        <w:t>
      при этом, S</w:t>
      </w:r>
      <w:r>
        <w:rPr>
          <w:rFonts w:ascii="Times New Roman"/>
          <w:b w:val="false"/>
          <w:i w:val="false"/>
          <w:color w:val="000000"/>
          <w:vertAlign w:val="subscript"/>
        </w:rPr>
        <w:t>новый СЗ, ДС</w:t>
      </w:r>
      <w:r>
        <w:rPr>
          <w:rFonts w:ascii="Times New Roman"/>
          <w:b w:val="false"/>
          <w:i w:val="false"/>
          <w:color w:val="000000"/>
          <w:sz w:val="28"/>
        </w:rPr>
        <w:t xml:space="preserve"> рассчитывается в размере не более, чем средняя стоимость одной услуги по плану закупа по оказанию специализированной медицинской помощи в условиях дневного стационара (Sплан, ДС), которая рассчитывается по формуле:</w:t>
      </w:r>
    </w:p>
    <w:bookmarkEnd w:id="346"/>
    <w:bookmarkStart w:name="z355" w:id="347"/>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ДС</w:t>
      </w:r>
      <w:r>
        <w:rPr>
          <w:rFonts w:ascii="Times New Roman"/>
          <w:b w:val="false"/>
          <w:i w:val="false"/>
          <w:color w:val="000000"/>
          <w:sz w:val="28"/>
        </w:rPr>
        <w:t xml:space="preserve"> = V</w:t>
      </w:r>
      <w:r>
        <w:rPr>
          <w:rFonts w:ascii="Times New Roman"/>
          <w:b w:val="false"/>
          <w:i w:val="false"/>
          <w:color w:val="000000"/>
          <w:vertAlign w:val="subscript"/>
        </w:rPr>
        <w:t>план, ДС</w:t>
      </w:r>
      <w:r>
        <w:rPr>
          <w:rFonts w:ascii="Times New Roman"/>
          <w:b w:val="false"/>
          <w:i w:val="false"/>
          <w:color w:val="000000"/>
          <w:sz w:val="28"/>
        </w:rPr>
        <w:t xml:space="preserve"> / L</w:t>
      </w:r>
      <w:r>
        <w:rPr>
          <w:rFonts w:ascii="Times New Roman"/>
          <w:b w:val="false"/>
          <w:i w:val="false"/>
          <w:color w:val="000000"/>
          <w:vertAlign w:val="subscript"/>
        </w:rPr>
        <w:t>план, ДС</w:t>
      </w:r>
      <w:r>
        <w:rPr>
          <w:rFonts w:ascii="Times New Roman"/>
          <w:b w:val="false"/>
          <w:i w:val="false"/>
          <w:color w:val="000000"/>
          <w:sz w:val="28"/>
        </w:rPr>
        <w:t>,</w:t>
      </w:r>
    </w:p>
    <w:bookmarkEnd w:id="347"/>
    <w:bookmarkStart w:name="z356" w:id="348"/>
    <w:p>
      <w:pPr>
        <w:spacing w:after="0"/>
        <w:ind w:left="0"/>
        <w:jc w:val="both"/>
      </w:pPr>
      <w:r>
        <w:rPr>
          <w:rFonts w:ascii="Times New Roman"/>
          <w:b w:val="false"/>
          <w:i w:val="false"/>
          <w:color w:val="000000"/>
          <w:sz w:val="28"/>
        </w:rPr>
        <w:t>
      где:</w:t>
      </w:r>
    </w:p>
    <w:bookmarkEnd w:id="348"/>
    <w:bookmarkStart w:name="z357" w:id="3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ДС</w:t>
      </w:r>
      <w:r>
        <w:rPr>
          <w:rFonts w:ascii="Times New Roman"/>
          <w:b w:val="false"/>
          <w:i w:val="false"/>
          <w:color w:val="000000"/>
          <w:sz w:val="28"/>
        </w:rPr>
        <w:t xml:space="preserve"> – общий объем средств согласно плану закупа по оказанию специализированной медицинской помощи в условиях дневного стационара на предстоящий год (при дополнительном закупе медицинской помощи в течение года согласно плана закупа текущий год);</w:t>
      </w:r>
    </w:p>
    <w:bookmarkEnd w:id="349"/>
    <w:bookmarkStart w:name="z358" w:id="350"/>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ДС</w:t>
      </w:r>
      <w:r>
        <w:rPr>
          <w:rFonts w:ascii="Times New Roman"/>
          <w:b w:val="false"/>
          <w:i w:val="false"/>
          <w:color w:val="000000"/>
          <w:sz w:val="28"/>
        </w:rPr>
        <w:t xml:space="preserve"> – общий объем услуг согласно плану закупа по оказанию специализированной медицинской помощи в условиях дневного стационара на предстоящий год (при дополнительном закупе медицинской помощи в течение года согласно плана закупа текущий год).</w:t>
      </w:r>
    </w:p>
    <w:bookmarkEnd w:id="350"/>
    <w:bookmarkStart w:name="z359" w:id="351"/>
    <w:p>
      <w:pPr>
        <w:spacing w:after="0"/>
        <w:ind w:left="0"/>
        <w:jc w:val="left"/>
      </w:pPr>
      <w:r>
        <w:rPr>
          <w:rFonts w:ascii="Times New Roman"/>
          <w:b/>
          <w:i w:val="false"/>
          <w:color w:val="000000"/>
        </w:rPr>
        <w:t xml:space="preserve"> Параграф 5.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и пропускной способности круглосуточного стационара</w:t>
      </w:r>
    </w:p>
    <w:bookmarkEnd w:id="351"/>
    <w:bookmarkStart w:name="z360" w:id="352"/>
    <w:p>
      <w:pPr>
        <w:spacing w:after="0"/>
        <w:ind w:left="0"/>
        <w:jc w:val="both"/>
      </w:pPr>
      <w:r>
        <w:rPr>
          <w:rFonts w:ascii="Times New Roman"/>
          <w:b w:val="false"/>
          <w:i w:val="false"/>
          <w:color w:val="000000"/>
          <w:sz w:val="28"/>
        </w:rPr>
        <w:t>
      57. Распределение объемов услуг и (или) средств среди субъектов здравоохранения с учетом рейтинговой оценки, заявок на планируемые объемы и ПС круглосуточного стационара осуществляется при распределении объемов услуг и (или) средств специализированной медицинской помощи в условиях круглосуточного стационара по оказанию:</w:t>
      </w:r>
    </w:p>
    <w:bookmarkEnd w:id="352"/>
    <w:bookmarkStart w:name="z361" w:id="353"/>
    <w:p>
      <w:pPr>
        <w:spacing w:after="0"/>
        <w:ind w:left="0"/>
        <w:jc w:val="both"/>
      </w:pPr>
      <w:r>
        <w:rPr>
          <w:rFonts w:ascii="Times New Roman"/>
          <w:b w:val="false"/>
          <w:i w:val="false"/>
          <w:color w:val="000000"/>
          <w:sz w:val="28"/>
        </w:rPr>
        <w:t>
      1) специализированная медицинская помощь в стационарных и стационарозамещащих условиях больным c новообразованиями, за исключением злокачественных новообразований лимфоидной и кроветворной тканей на вторичном уровне;</w:t>
      </w:r>
    </w:p>
    <w:bookmarkEnd w:id="353"/>
    <w:bookmarkStart w:name="z362" w:id="354"/>
    <w:p>
      <w:pPr>
        <w:spacing w:after="0"/>
        <w:ind w:left="0"/>
        <w:jc w:val="both"/>
      </w:pPr>
      <w:r>
        <w:rPr>
          <w:rFonts w:ascii="Times New Roman"/>
          <w:b w:val="false"/>
          <w:i w:val="false"/>
          <w:color w:val="000000"/>
          <w:sz w:val="28"/>
        </w:rPr>
        <w:t xml:space="preserve">
      2) специализированная медицинская помощь в стационарных условиях сельскому населению по КЗГ; </w:t>
      </w:r>
    </w:p>
    <w:bookmarkEnd w:id="354"/>
    <w:bookmarkStart w:name="z363" w:id="355"/>
    <w:p>
      <w:pPr>
        <w:spacing w:after="0"/>
        <w:ind w:left="0"/>
        <w:jc w:val="both"/>
      </w:pPr>
      <w:r>
        <w:rPr>
          <w:rFonts w:ascii="Times New Roman"/>
          <w:b w:val="false"/>
          <w:i w:val="false"/>
          <w:color w:val="000000"/>
          <w:sz w:val="28"/>
        </w:rPr>
        <w:t>
      3) медицинская помощь онкогематологическим больным;</w:t>
      </w:r>
    </w:p>
    <w:bookmarkEnd w:id="355"/>
    <w:bookmarkStart w:name="z364" w:id="356"/>
    <w:p>
      <w:pPr>
        <w:spacing w:after="0"/>
        <w:ind w:left="0"/>
        <w:jc w:val="both"/>
      </w:pPr>
      <w:r>
        <w:rPr>
          <w:rFonts w:ascii="Times New Roman"/>
          <w:b w:val="false"/>
          <w:i w:val="false"/>
          <w:color w:val="000000"/>
          <w:sz w:val="28"/>
        </w:rPr>
        <w:t>
      4) медицинской помощи больным инфекционными заболеваниями;</w:t>
      </w:r>
    </w:p>
    <w:bookmarkEnd w:id="356"/>
    <w:bookmarkStart w:name="z365" w:id="357"/>
    <w:p>
      <w:pPr>
        <w:spacing w:after="0"/>
        <w:ind w:left="0"/>
        <w:jc w:val="both"/>
      </w:pPr>
      <w:r>
        <w:rPr>
          <w:rFonts w:ascii="Times New Roman"/>
          <w:b w:val="false"/>
          <w:i w:val="false"/>
          <w:color w:val="000000"/>
          <w:sz w:val="28"/>
        </w:rPr>
        <w:t>
      5) медицинской реабилитации в круглосуточном стационаре 2 этап взрослому и (или) детскому населению;</w:t>
      </w:r>
    </w:p>
    <w:bookmarkEnd w:id="357"/>
    <w:bookmarkStart w:name="z366" w:id="358"/>
    <w:p>
      <w:pPr>
        <w:spacing w:after="0"/>
        <w:ind w:left="0"/>
        <w:jc w:val="both"/>
      </w:pPr>
      <w:r>
        <w:rPr>
          <w:rFonts w:ascii="Times New Roman"/>
          <w:b w:val="false"/>
          <w:i w:val="false"/>
          <w:color w:val="000000"/>
          <w:sz w:val="28"/>
        </w:rPr>
        <w:t>
      6) медицинской реабилитации в круглосуточном стационаре 3 этап взрослому и (или) детскому населению;</w:t>
      </w:r>
    </w:p>
    <w:bookmarkEnd w:id="358"/>
    <w:bookmarkStart w:name="z367" w:id="359"/>
    <w:p>
      <w:pPr>
        <w:spacing w:after="0"/>
        <w:ind w:left="0"/>
        <w:jc w:val="both"/>
      </w:pPr>
      <w:r>
        <w:rPr>
          <w:rFonts w:ascii="Times New Roman"/>
          <w:b w:val="false"/>
          <w:i w:val="false"/>
          <w:color w:val="000000"/>
          <w:sz w:val="28"/>
        </w:rPr>
        <w:t>
      7) паллиативной медицинской помощи;</w:t>
      </w:r>
    </w:p>
    <w:bookmarkEnd w:id="359"/>
    <w:bookmarkStart w:name="z368" w:id="360"/>
    <w:p>
      <w:pPr>
        <w:spacing w:after="0"/>
        <w:ind w:left="0"/>
        <w:jc w:val="both"/>
      </w:pPr>
      <w:r>
        <w:rPr>
          <w:rFonts w:ascii="Times New Roman"/>
          <w:b w:val="false"/>
          <w:i w:val="false"/>
          <w:color w:val="000000"/>
          <w:sz w:val="28"/>
        </w:rPr>
        <w:t>
      8) специализированной медицинской помощи в стационарных условиях взрослому и (или) детскому населению за исключением стационарной помощи, оказываемой субъектами села.</w:t>
      </w:r>
    </w:p>
    <w:bookmarkEnd w:id="360"/>
    <w:bookmarkStart w:name="z369" w:id="361"/>
    <w:p>
      <w:pPr>
        <w:spacing w:after="0"/>
        <w:ind w:left="0"/>
        <w:jc w:val="both"/>
      </w:pPr>
      <w:r>
        <w:rPr>
          <w:rFonts w:ascii="Times New Roman"/>
          <w:b w:val="false"/>
          <w:i w:val="false"/>
          <w:color w:val="000000"/>
          <w:sz w:val="28"/>
        </w:rPr>
        <w:t xml:space="preserve">
      58. По каждому субъекту здравоохранения, претендующему на оказание специализированной медицинской помощи в условиях круглосуточного стационара, рассчитывается максимальная ПС коечного фонда круглосуточного стационара по профилям коек по перечню профилей коек круглосуточного стационара для расчета пропускной способности коечного фонда круглосуточного стационара в рамках ГОБМП и (или) в системе ОСМС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(далее – профиля коек круглосуточного стационара)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w:t>
      </w:r>
    </w:p>
    <w:bookmarkEnd w:id="361"/>
    <w:bookmarkStart w:name="z370" w:id="362"/>
    <w:p>
      <w:pPr>
        <w:spacing w:after="0"/>
        <w:ind w:left="0"/>
        <w:jc w:val="both"/>
      </w:pPr>
      <w:r>
        <w:rPr>
          <w:rFonts w:ascii="Times New Roman"/>
          <w:b w:val="false"/>
          <w:i w:val="false"/>
          <w:color w:val="000000"/>
          <w:sz w:val="28"/>
        </w:rPr>
        <w:t>
      59. Максимальная ПС коечного фонда круглосуточного стационара субъекта здравоохранения рассчитывается с учетом планового количества койко-дней по профилю, количества коек по профилю субъекта здравоохранения и средней длительности пребывания больного на койке по формуле:</w:t>
      </w:r>
    </w:p>
    <w:bookmarkEnd w:id="362"/>
    <w:bookmarkStart w:name="z371" w:id="363"/>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K</w:t>
      </w:r>
      <w:r>
        <w:rPr>
          <w:rFonts w:ascii="Times New Roman"/>
          <w:b w:val="false"/>
          <w:i w:val="false"/>
          <w:color w:val="000000"/>
          <w:vertAlign w:val="subscript"/>
        </w:rPr>
        <w:t>КС</w:t>
      </w:r>
      <w:r>
        <w:rPr>
          <w:rFonts w:ascii="Times New Roman"/>
          <w:b w:val="false"/>
          <w:i w:val="false"/>
          <w:color w:val="000000"/>
          <w:sz w:val="28"/>
        </w:rPr>
        <w:t xml:space="preserve"> x N</w:t>
      </w:r>
      <w:r>
        <w:rPr>
          <w:rFonts w:ascii="Times New Roman"/>
          <w:b w:val="false"/>
          <w:i w:val="false"/>
          <w:color w:val="000000"/>
          <w:vertAlign w:val="subscript"/>
        </w:rPr>
        <w:t>КС</w:t>
      </w:r>
      <w:r>
        <w:rPr>
          <w:rFonts w:ascii="Times New Roman"/>
          <w:b w:val="false"/>
          <w:i w:val="false"/>
          <w:color w:val="000000"/>
          <w:sz w:val="28"/>
        </w:rPr>
        <w:t xml:space="preserve"> /S</w:t>
      </w:r>
      <w:r>
        <w:rPr>
          <w:rFonts w:ascii="Times New Roman"/>
          <w:b w:val="false"/>
          <w:i w:val="false"/>
          <w:color w:val="000000"/>
          <w:vertAlign w:val="subscript"/>
        </w:rPr>
        <w:t>СДПБ</w:t>
      </w:r>
      <w:r>
        <w:rPr>
          <w:rFonts w:ascii="Times New Roman"/>
          <w:b w:val="false"/>
          <w:i w:val="false"/>
          <w:color w:val="000000"/>
          <w:sz w:val="28"/>
        </w:rPr>
        <w:t>,</w:t>
      </w:r>
    </w:p>
    <w:bookmarkEnd w:id="363"/>
    <w:bookmarkStart w:name="z372" w:id="364"/>
    <w:p>
      <w:pPr>
        <w:spacing w:after="0"/>
        <w:ind w:left="0"/>
        <w:jc w:val="both"/>
      </w:pPr>
      <w:r>
        <w:rPr>
          <w:rFonts w:ascii="Times New Roman"/>
          <w:b w:val="false"/>
          <w:i w:val="false"/>
          <w:color w:val="000000"/>
          <w:sz w:val="28"/>
        </w:rPr>
        <w:t>
      где:</w:t>
      </w:r>
    </w:p>
    <w:bookmarkEnd w:id="364"/>
    <w:bookmarkStart w:name="z373" w:id="365"/>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максимальная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w:t>
      </w:r>
    </w:p>
    <w:bookmarkEnd w:id="365"/>
    <w:bookmarkStart w:name="z374" w:id="366"/>
    <w:p>
      <w:pPr>
        <w:spacing w:after="0"/>
        <w:ind w:left="0"/>
        <w:jc w:val="both"/>
      </w:pPr>
      <w:r>
        <w:rPr>
          <w:rFonts w:ascii="Times New Roman"/>
          <w:b w:val="false"/>
          <w:i w:val="false"/>
          <w:color w:val="000000"/>
          <w:sz w:val="28"/>
        </w:rPr>
        <w:t>
      K</w:t>
      </w:r>
      <w:r>
        <w:rPr>
          <w:rFonts w:ascii="Times New Roman"/>
          <w:b w:val="false"/>
          <w:i w:val="false"/>
          <w:color w:val="000000"/>
          <w:vertAlign w:val="subscript"/>
        </w:rPr>
        <w:t>КС</w:t>
      </w:r>
      <w:r>
        <w:rPr>
          <w:rFonts w:ascii="Times New Roman"/>
          <w:b w:val="false"/>
          <w:i w:val="false"/>
          <w:color w:val="000000"/>
          <w:sz w:val="28"/>
        </w:rPr>
        <w:t xml:space="preserve"> – плановое количество койко-дней по профилю коек круглосуточного стационара;</w:t>
      </w:r>
    </w:p>
    <w:bookmarkEnd w:id="366"/>
    <w:bookmarkStart w:name="z375" w:id="367"/>
    <w:p>
      <w:pPr>
        <w:spacing w:after="0"/>
        <w:ind w:left="0"/>
        <w:jc w:val="both"/>
      </w:pPr>
      <w:r>
        <w:rPr>
          <w:rFonts w:ascii="Times New Roman"/>
          <w:b w:val="false"/>
          <w:i w:val="false"/>
          <w:color w:val="000000"/>
          <w:sz w:val="28"/>
        </w:rPr>
        <w:t>
      N</w:t>
      </w:r>
      <w:r>
        <w:rPr>
          <w:rFonts w:ascii="Times New Roman"/>
          <w:b w:val="false"/>
          <w:i w:val="false"/>
          <w:color w:val="000000"/>
          <w:vertAlign w:val="subscript"/>
        </w:rPr>
        <w:t>КС</w:t>
      </w:r>
      <w:r>
        <w:rPr>
          <w:rFonts w:ascii="Times New Roman"/>
          <w:b w:val="false"/>
          <w:i w:val="false"/>
          <w:color w:val="000000"/>
          <w:sz w:val="28"/>
        </w:rPr>
        <w:t xml:space="preserve"> – количество коек по профилю коек круглосуточного стационара субъекта здравоохранения;</w:t>
      </w:r>
    </w:p>
    <w:bookmarkEnd w:id="367"/>
    <w:bookmarkStart w:name="z376" w:id="36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средняя длительность пребывания больного на койке, которая рассчитывается по формуле:</w:t>
      </w:r>
    </w:p>
    <w:bookmarkEnd w:id="368"/>
    <w:bookmarkStart w:name="z377" w:id="36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L</w:t>
      </w:r>
      <w:r>
        <w:rPr>
          <w:rFonts w:ascii="Times New Roman"/>
          <w:b w:val="false"/>
          <w:i w:val="false"/>
          <w:color w:val="000000"/>
          <w:vertAlign w:val="subscript"/>
        </w:rPr>
        <w:t>общ., КС</w:t>
      </w:r>
      <w:r>
        <w:rPr>
          <w:rFonts w:ascii="Times New Roman"/>
          <w:b w:val="false"/>
          <w:i w:val="false"/>
          <w:color w:val="000000"/>
          <w:sz w:val="28"/>
        </w:rPr>
        <w:t>/T</w:t>
      </w:r>
      <w:r>
        <w:rPr>
          <w:rFonts w:ascii="Times New Roman"/>
          <w:b w:val="false"/>
          <w:i w:val="false"/>
          <w:color w:val="000000"/>
          <w:vertAlign w:val="subscript"/>
        </w:rPr>
        <w:t>СЗ действ., КС</w:t>
      </w:r>
      <w:r>
        <w:rPr>
          <w:rFonts w:ascii="Times New Roman"/>
          <w:b w:val="false"/>
          <w:i w:val="false"/>
          <w:color w:val="000000"/>
          <w:sz w:val="28"/>
        </w:rPr>
        <w:t>,</w:t>
      </w:r>
    </w:p>
    <w:bookmarkEnd w:id="369"/>
    <w:bookmarkStart w:name="z378" w:id="370"/>
    <w:p>
      <w:pPr>
        <w:spacing w:after="0"/>
        <w:ind w:left="0"/>
        <w:jc w:val="both"/>
      </w:pPr>
      <w:r>
        <w:rPr>
          <w:rFonts w:ascii="Times New Roman"/>
          <w:b w:val="false"/>
          <w:i w:val="false"/>
          <w:color w:val="000000"/>
          <w:sz w:val="28"/>
        </w:rPr>
        <w:t>
      где:</w:t>
      </w:r>
    </w:p>
    <w:bookmarkEnd w:id="370"/>
    <w:bookmarkStart w:name="z379" w:id="371"/>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КС</w:t>
      </w:r>
      <w:r>
        <w:rPr>
          <w:rFonts w:ascii="Times New Roman"/>
          <w:b w:val="false"/>
          <w:i w:val="false"/>
          <w:color w:val="000000"/>
          <w:sz w:val="28"/>
        </w:rPr>
        <w:t xml:space="preserve"> – общее количество койко-дней за текущий год проведенных выбывшими больными при оказании субъектом здравоохранения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371"/>
    <w:bookmarkStart w:name="z380" w:id="372"/>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СЗдейств., КС</w:t>
      </w:r>
      <w:r>
        <w:rPr>
          <w:rFonts w:ascii="Times New Roman"/>
          <w:b w:val="false"/>
          <w:i w:val="false"/>
          <w:color w:val="000000"/>
          <w:sz w:val="28"/>
        </w:rPr>
        <w:t xml:space="preserve"> – общее количество выбывших больных, получивших специализированную медицинскую помощь в условиях круглосуточного стационара в разрезе профилей коек круглосуточного стационара по состоянию на 30 ноября текущего года.</w:t>
      </w:r>
    </w:p>
    <w:bookmarkEnd w:id="372"/>
    <w:bookmarkStart w:name="z381" w:id="373"/>
    <w:p>
      <w:pPr>
        <w:spacing w:after="0"/>
        <w:ind w:left="0"/>
        <w:jc w:val="both"/>
      </w:pPr>
      <w:r>
        <w:rPr>
          <w:rFonts w:ascii="Times New Roman"/>
          <w:b w:val="false"/>
          <w:i w:val="false"/>
          <w:color w:val="000000"/>
          <w:sz w:val="28"/>
        </w:rPr>
        <w:t>
      При этом, при каждом последующем закупе объемов услуг и (или) средств по оказанию специализированной медицинской помощи в условиях круглосуточного стационара в течение года рассчитывается свободная ПС коечного фонда круглосуточного стационара субъекта здравоохранения в разрезе профилей коек для последующего распределения дополнительных объемов услуг и (или) средств по следующей формуле:</w:t>
      </w:r>
    </w:p>
    <w:bookmarkEnd w:id="373"/>
    <w:bookmarkStart w:name="z382" w:id="374"/>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КС</w:t>
      </w:r>
      <w:r>
        <w:rPr>
          <w:rFonts w:ascii="Times New Roman"/>
          <w:b w:val="false"/>
          <w:i w:val="false"/>
          <w:color w:val="000000"/>
          <w:sz w:val="28"/>
        </w:rPr>
        <w:t xml:space="preserve"> = P</w:t>
      </w:r>
      <w:r>
        <w:rPr>
          <w:rFonts w:ascii="Times New Roman"/>
          <w:b w:val="false"/>
          <w:i w:val="false"/>
          <w:color w:val="000000"/>
          <w:vertAlign w:val="subscript"/>
        </w:rPr>
        <w:t>СЗ, КС</w:t>
      </w:r>
      <w:r>
        <w:rPr>
          <w:rFonts w:ascii="Times New Roman"/>
          <w:b w:val="false"/>
          <w:i w:val="false"/>
          <w:color w:val="000000"/>
          <w:sz w:val="28"/>
        </w:rPr>
        <w:t xml:space="preserve"> - P</w:t>
      </w:r>
      <w:r>
        <w:rPr>
          <w:rFonts w:ascii="Times New Roman"/>
          <w:b w:val="false"/>
          <w:i w:val="false"/>
          <w:color w:val="000000"/>
          <w:vertAlign w:val="subscript"/>
        </w:rPr>
        <w:t>потребл. СЗ, КС</w:t>
      </w:r>
      <w:r>
        <w:rPr>
          <w:rFonts w:ascii="Times New Roman"/>
          <w:b w:val="false"/>
          <w:i w:val="false"/>
          <w:color w:val="000000"/>
          <w:sz w:val="28"/>
        </w:rPr>
        <w:t>,</w:t>
      </w:r>
    </w:p>
    <w:bookmarkEnd w:id="374"/>
    <w:bookmarkStart w:name="z383" w:id="375"/>
    <w:p>
      <w:pPr>
        <w:spacing w:after="0"/>
        <w:ind w:left="0"/>
        <w:jc w:val="both"/>
      </w:pPr>
      <w:r>
        <w:rPr>
          <w:rFonts w:ascii="Times New Roman"/>
          <w:b w:val="false"/>
          <w:i w:val="false"/>
          <w:color w:val="000000"/>
          <w:sz w:val="28"/>
        </w:rPr>
        <w:t>
      где:</w:t>
      </w:r>
    </w:p>
    <w:bookmarkEnd w:id="375"/>
    <w:bookmarkStart w:name="z384" w:id="376"/>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КС</w:t>
      </w:r>
      <w:r>
        <w:rPr>
          <w:rFonts w:ascii="Times New Roman"/>
          <w:b w:val="false"/>
          <w:i w:val="false"/>
          <w:color w:val="000000"/>
          <w:sz w:val="28"/>
        </w:rPr>
        <w:t xml:space="preserve"> – свободная ПС коечного фонда круглосуточного стационара субъекта здравоохранения в разрезе профилей коек;</w:t>
      </w:r>
    </w:p>
    <w:bookmarkEnd w:id="376"/>
    <w:bookmarkStart w:name="z385" w:id="377"/>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максимальная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w:t>
      </w:r>
    </w:p>
    <w:bookmarkEnd w:id="377"/>
    <w:bookmarkStart w:name="z386" w:id="37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СЗ, КС</w:t>
      </w:r>
      <w:r>
        <w:rPr>
          <w:rFonts w:ascii="Times New Roman"/>
          <w:b w:val="false"/>
          <w:i w:val="false"/>
          <w:color w:val="000000"/>
          <w:sz w:val="28"/>
        </w:rPr>
        <w:t xml:space="preserve"> – потребленная ПС коечного фонда круглосуточного стационара субъекта здравоохранения объемами услуг по оказанию специализированной медицинской помощи в условиях круглосуточного стационара в разрезе профилей коек на текущий год.</w:t>
      </w:r>
    </w:p>
    <w:bookmarkEnd w:id="378"/>
    <w:bookmarkStart w:name="z387" w:id="379"/>
    <w:p>
      <w:pPr>
        <w:spacing w:after="0"/>
        <w:ind w:left="0"/>
        <w:jc w:val="both"/>
      </w:pPr>
      <w:r>
        <w:rPr>
          <w:rFonts w:ascii="Times New Roman"/>
          <w:b w:val="false"/>
          <w:i w:val="false"/>
          <w:color w:val="000000"/>
          <w:sz w:val="28"/>
        </w:rPr>
        <w:t>
      60. В зависимости от групп ранжирования субъектов здравоохранения в первую очередь, распределяются объемы услуг круглосуточного стационара среди субъектов здравоохранения с более высокой группой ранжирования по следующему алгоритму:</w:t>
      </w:r>
    </w:p>
    <w:bookmarkEnd w:id="379"/>
    <w:bookmarkStart w:name="z388" w:id="380"/>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ранжирования – 50 %, 5 группа ранжирования – 20 %) и ПС коечного фонда круглосуточного стационара, с учетом заявленных объемов услуг;</w:t>
      </w:r>
    </w:p>
    <w:bookmarkEnd w:id="380"/>
    <w:bookmarkStart w:name="z389" w:id="381"/>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услуг, тогда:</w:t>
      </w:r>
    </w:p>
    <w:bookmarkEnd w:id="381"/>
    <w:bookmarkStart w:name="z390" w:id="382"/>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объема услуг субъектов здравоохранения, имевших 5 ранг ранжирования;</w:t>
      </w:r>
    </w:p>
    <w:bookmarkEnd w:id="382"/>
    <w:bookmarkStart w:name="z391" w:id="383"/>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383"/>
    <w:bookmarkStart w:name="z392" w:id="384"/>
    <w:p>
      <w:pPr>
        <w:spacing w:after="0"/>
        <w:ind w:left="0"/>
        <w:jc w:val="both"/>
      </w:pPr>
      <w:r>
        <w:rPr>
          <w:rFonts w:ascii="Times New Roman"/>
          <w:b w:val="false"/>
          <w:i w:val="false"/>
          <w:color w:val="000000"/>
          <w:sz w:val="28"/>
        </w:rPr>
        <w:t>
      Шаг 2.1.2: в случае,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84"/>
    <w:bookmarkStart w:name="z393" w:id="385"/>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80 %, 3 группа ранжирования – 70 %, 4 группа ранжирования – 60 %) и ПС коечного фонда круглосуточного стационара, с учетом заявленных объемов услуг;</w:t>
      </w:r>
    </w:p>
    <w:bookmarkEnd w:id="385"/>
    <w:bookmarkStart w:name="z394" w:id="386"/>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386"/>
    <w:bookmarkStart w:name="z395" w:id="387"/>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объема услуг субъектов здравоохранения, имевших 4 ранг ранжирования, при этом шаг 4.1 выполняется только один раз;</w:t>
      </w:r>
    </w:p>
    <w:bookmarkEnd w:id="387"/>
    <w:bookmarkStart w:name="z396" w:id="388"/>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88"/>
    <w:bookmarkStart w:name="z397" w:id="389"/>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89"/>
    <w:bookmarkStart w:name="z398" w:id="390"/>
    <w:p>
      <w:pPr>
        <w:spacing w:after="0"/>
        <w:ind w:left="0"/>
        <w:jc w:val="both"/>
      </w:pPr>
      <w:r>
        <w:rPr>
          <w:rFonts w:ascii="Times New Roman"/>
          <w:b w:val="false"/>
          <w:i w:val="false"/>
          <w:color w:val="000000"/>
          <w:sz w:val="28"/>
        </w:rPr>
        <w:t>
      61. Объем средств по оказанию специализированной медицинской помощи в условиях круглосуточного стационара в разрезе профилей коек круглосуточного стационара на распределенный субъекту здравоохранения объем услуг круглосуточного стационара (V</w:t>
      </w:r>
      <w:r>
        <w:rPr>
          <w:rFonts w:ascii="Times New Roman"/>
          <w:b w:val="false"/>
          <w:i w:val="false"/>
          <w:color w:val="000000"/>
          <w:vertAlign w:val="subscript"/>
        </w:rPr>
        <w:t>СЗ, КС</w:t>
      </w:r>
      <w:r>
        <w:rPr>
          <w:rFonts w:ascii="Times New Roman"/>
          <w:b w:val="false"/>
          <w:i w:val="false"/>
          <w:color w:val="000000"/>
          <w:sz w:val="28"/>
        </w:rPr>
        <w:t>), рассчитывается по формуле:</w:t>
      </w:r>
    </w:p>
    <w:bookmarkEnd w:id="390"/>
    <w:bookmarkStart w:name="z399" w:id="3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w:t>
      </w:r>
      <w:r>
        <w:rPr>
          <w:rFonts w:ascii="Times New Roman"/>
          <w:b w:val="false"/>
          <w:i w:val="false"/>
          <w:color w:val="000000"/>
          <w:sz w:val="28"/>
        </w:rPr>
        <w:t xml:space="preserve"> = W</w:t>
      </w:r>
      <w:r>
        <w:rPr>
          <w:rFonts w:ascii="Times New Roman"/>
          <w:b w:val="false"/>
          <w:i w:val="false"/>
          <w:color w:val="000000"/>
          <w:vertAlign w:val="subscript"/>
        </w:rPr>
        <w:t>СЗ, КС</w:t>
      </w:r>
      <w:r>
        <w:rPr>
          <w:rFonts w:ascii="Times New Roman"/>
          <w:b w:val="false"/>
          <w:i w:val="false"/>
          <w:color w:val="000000"/>
          <w:sz w:val="28"/>
        </w:rPr>
        <w:t xml:space="preserve"> x S</w:t>
      </w:r>
      <w:r>
        <w:rPr>
          <w:rFonts w:ascii="Times New Roman"/>
          <w:b w:val="false"/>
          <w:i w:val="false"/>
          <w:color w:val="000000"/>
          <w:vertAlign w:val="subscript"/>
        </w:rPr>
        <w:t>СЗ действ.</w:t>
      </w:r>
      <w:r>
        <w:rPr>
          <w:rFonts w:ascii="Times New Roman"/>
          <w:b w:val="false"/>
          <w:i w:val="false"/>
          <w:color w:val="000000"/>
          <w:sz w:val="28"/>
        </w:rPr>
        <w:t>,</w:t>
      </w:r>
      <w:r>
        <w:rPr>
          <w:rFonts w:ascii="Times New Roman"/>
          <w:b w:val="false"/>
          <w:i w:val="false"/>
          <w:color w:val="000000"/>
          <w:vertAlign w:val="subscript"/>
        </w:rPr>
        <w:t xml:space="preserve"> КС</w:t>
      </w:r>
      <w:r>
        <w:rPr>
          <w:rFonts w:ascii="Times New Roman"/>
          <w:b w:val="false"/>
          <w:i w:val="false"/>
          <w:color w:val="000000"/>
          <w:sz w:val="28"/>
        </w:rPr>
        <w:t xml:space="preserve"> ИЛИ x S</w:t>
      </w:r>
      <w:r>
        <w:rPr>
          <w:rFonts w:ascii="Times New Roman"/>
          <w:b w:val="false"/>
          <w:i w:val="false"/>
          <w:color w:val="000000"/>
          <w:vertAlign w:val="subscript"/>
        </w:rPr>
        <w:t>СЗ новый, КС</w:t>
      </w:r>
      <w:r>
        <w:rPr>
          <w:rFonts w:ascii="Times New Roman"/>
          <w:b w:val="false"/>
          <w:i w:val="false"/>
          <w:color w:val="000000"/>
          <w:sz w:val="28"/>
        </w:rPr>
        <w:t>,</w:t>
      </w:r>
    </w:p>
    <w:bookmarkEnd w:id="391"/>
    <w:bookmarkStart w:name="z400" w:id="392"/>
    <w:p>
      <w:pPr>
        <w:spacing w:after="0"/>
        <w:ind w:left="0"/>
        <w:jc w:val="both"/>
      </w:pPr>
      <w:r>
        <w:rPr>
          <w:rFonts w:ascii="Times New Roman"/>
          <w:b w:val="false"/>
          <w:i w:val="false"/>
          <w:color w:val="000000"/>
          <w:sz w:val="28"/>
        </w:rPr>
        <w:t>
      где:</w:t>
      </w:r>
    </w:p>
    <w:bookmarkEnd w:id="392"/>
    <w:bookmarkStart w:name="z401" w:id="39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КС</w:t>
      </w:r>
      <w:r>
        <w:rPr>
          <w:rFonts w:ascii="Times New Roman"/>
          <w:b w:val="false"/>
          <w:i w:val="false"/>
          <w:color w:val="000000"/>
          <w:sz w:val="28"/>
        </w:rPr>
        <w:t xml:space="preserve"> – объем распределенных услуг субъекту здравоохранения по оказанию специализированной медицинской помощи в условиях круглосуточного стационара в разрезе профилей коек круглосуточного стационара;</w:t>
      </w:r>
    </w:p>
    <w:bookmarkEnd w:id="393"/>
    <w:bookmarkStart w:name="z402" w:id="39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КС</w:t>
      </w:r>
      <w:r>
        <w:rPr>
          <w:rFonts w:ascii="Times New Roman"/>
          <w:b w:val="false"/>
          <w:i w:val="false"/>
          <w:color w:val="000000"/>
          <w:sz w:val="28"/>
        </w:rPr>
        <w:t xml:space="preserve"> – средняя стоимость одной услуги по действующим поставщикам текущего года по оказанию специализированной медицинской помощи в условиях круглосуточного стационара в разрезе профилей коек круглосуточного стационара, которая рассчитывается по формуле:</w:t>
      </w:r>
    </w:p>
    <w:bookmarkEnd w:id="394"/>
    <w:bookmarkStart w:name="z403" w:id="39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КС</w:t>
      </w:r>
      <w:r>
        <w:rPr>
          <w:rFonts w:ascii="Times New Roman"/>
          <w:b w:val="false"/>
          <w:i w:val="false"/>
          <w:color w:val="000000"/>
          <w:sz w:val="28"/>
        </w:rPr>
        <w:t xml:space="preserve"> = V</w:t>
      </w:r>
      <w:r>
        <w:rPr>
          <w:rFonts w:ascii="Times New Roman"/>
          <w:b w:val="false"/>
          <w:i w:val="false"/>
          <w:color w:val="000000"/>
          <w:vertAlign w:val="subscript"/>
        </w:rPr>
        <w:t xml:space="preserve">СЗ действ., КС </w:t>
      </w:r>
      <w:r>
        <w:rPr>
          <w:rFonts w:ascii="Times New Roman"/>
          <w:b w:val="false"/>
          <w:i w:val="false"/>
          <w:color w:val="000000"/>
          <w:sz w:val="28"/>
        </w:rPr>
        <w:t>/L</w:t>
      </w:r>
      <w:r>
        <w:rPr>
          <w:rFonts w:ascii="Times New Roman"/>
          <w:b w:val="false"/>
          <w:i w:val="false"/>
          <w:color w:val="000000"/>
          <w:vertAlign w:val="subscript"/>
        </w:rPr>
        <w:t>СЗ действ., КС</w:t>
      </w:r>
      <w:r>
        <w:rPr>
          <w:rFonts w:ascii="Times New Roman"/>
          <w:b w:val="false"/>
          <w:i w:val="false"/>
          <w:color w:val="000000"/>
          <w:sz w:val="28"/>
        </w:rPr>
        <w:t>,</w:t>
      </w:r>
    </w:p>
    <w:bookmarkEnd w:id="395"/>
    <w:bookmarkStart w:name="z404" w:id="396"/>
    <w:p>
      <w:pPr>
        <w:spacing w:after="0"/>
        <w:ind w:left="0"/>
        <w:jc w:val="both"/>
      </w:pPr>
      <w:r>
        <w:rPr>
          <w:rFonts w:ascii="Times New Roman"/>
          <w:b w:val="false"/>
          <w:i w:val="false"/>
          <w:color w:val="000000"/>
          <w:sz w:val="28"/>
        </w:rPr>
        <w:t>
      где:</w:t>
      </w:r>
    </w:p>
    <w:bookmarkEnd w:id="396"/>
    <w:bookmarkStart w:name="z405" w:id="39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действ., КС</w:t>
      </w:r>
      <w:r>
        <w:rPr>
          <w:rFonts w:ascii="Times New Roman"/>
          <w:b w:val="false"/>
          <w:i w:val="false"/>
          <w:color w:val="000000"/>
          <w:sz w:val="28"/>
        </w:rPr>
        <w:t xml:space="preserve"> – объем средств за текущий год по субъекту здравоохранения по оказанию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397"/>
    <w:bookmarkStart w:name="z406" w:id="398"/>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СЗ действ., КС</w:t>
      </w:r>
      <w:r>
        <w:rPr>
          <w:rFonts w:ascii="Times New Roman"/>
          <w:b w:val="false"/>
          <w:i w:val="false"/>
          <w:color w:val="000000"/>
          <w:sz w:val="28"/>
        </w:rPr>
        <w:t xml:space="preserve"> – объем услуг за текущий год по субъекту здравоохранения по оказанию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398"/>
    <w:bookmarkStart w:name="z407" w:id="39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КС</w:t>
      </w:r>
      <w:r>
        <w:rPr>
          <w:rFonts w:ascii="Times New Roman"/>
          <w:b w:val="false"/>
          <w:i w:val="false"/>
          <w:color w:val="000000"/>
          <w:sz w:val="28"/>
        </w:rPr>
        <w:t xml:space="preserve"> – средняя стоимость одной услуги по новому субъекту здравоохранения, включенному в базу данных субъектов здравоохранения по оказанию специализированной медицинской помощи в условиях круглосуточного стационара в разрезе профилей коек круглосуточного стационара, которая рассчитывается по формуле:</w:t>
      </w:r>
    </w:p>
    <w:bookmarkEnd w:id="399"/>
    <w:bookmarkStart w:name="z408" w:id="40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КС</w:t>
      </w:r>
      <w:r>
        <w:rPr>
          <w:rFonts w:ascii="Times New Roman"/>
          <w:b w:val="false"/>
          <w:i w:val="false"/>
          <w:color w:val="000000"/>
          <w:sz w:val="28"/>
        </w:rPr>
        <w:t xml:space="preserve"> =V</w:t>
      </w:r>
      <w:r>
        <w:rPr>
          <w:rFonts w:ascii="Times New Roman"/>
          <w:b w:val="false"/>
          <w:i w:val="false"/>
          <w:color w:val="000000"/>
          <w:vertAlign w:val="subscript"/>
        </w:rPr>
        <w:t>общ., КС</w:t>
      </w:r>
      <w:r>
        <w:rPr>
          <w:rFonts w:ascii="Times New Roman"/>
          <w:b w:val="false"/>
          <w:i w:val="false"/>
          <w:color w:val="000000"/>
          <w:sz w:val="28"/>
        </w:rPr>
        <w:t>/L</w:t>
      </w:r>
      <w:r>
        <w:rPr>
          <w:rFonts w:ascii="Times New Roman"/>
          <w:b w:val="false"/>
          <w:i w:val="false"/>
          <w:color w:val="000000"/>
          <w:vertAlign w:val="subscript"/>
        </w:rPr>
        <w:t>общ, КС.</w:t>
      </w:r>
      <w:r>
        <w:rPr>
          <w:rFonts w:ascii="Times New Roman"/>
          <w:b w:val="false"/>
          <w:i w:val="false"/>
          <w:color w:val="000000"/>
          <w:sz w:val="28"/>
        </w:rPr>
        <w:t>,</w:t>
      </w:r>
    </w:p>
    <w:bookmarkEnd w:id="400"/>
    <w:bookmarkStart w:name="z409" w:id="401"/>
    <w:p>
      <w:pPr>
        <w:spacing w:after="0"/>
        <w:ind w:left="0"/>
        <w:jc w:val="both"/>
      </w:pPr>
      <w:r>
        <w:rPr>
          <w:rFonts w:ascii="Times New Roman"/>
          <w:b w:val="false"/>
          <w:i w:val="false"/>
          <w:color w:val="000000"/>
          <w:sz w:val="28"/>
        </w:rPr>
        <w:t>
      где:</w:t>
      </w:r>
    </w:p>
    <w:bookmarkEnd w:id="401"/>
    <w:bookmarkStart w:name="z410" w:id="40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общ., КС</w:t>
      </w:r>
      <w:r>
        <w:rPr>
          <w:rFonts w:ascii="Times New Roman"/>
          <w:b w:val="false"/>
          <w:i w:val="false"/>
          <w:color w:val="000000"/>
          <w:sz w:val="28"/>
        </w:rPr>
        <w:t xml:space="preserve"> – общий объем средств за текущий год по всем поставщикам по оказанию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402"/>
    <w:bookmarkStart w:name="z411" w:id="403"/>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КС</w:t>
      </w:r>
      <w:r>
        <w:rPr>
          <w:rFonts w:ascii="Times New Roman"/>
          <w:b w:val="false"/>
          <w:i w:val="false"/>
          <w:color w:val="000000"/>
          <w:sz w:val="28"/>
        </w:rPr>
        <w:t xml:space="preserve"> – общий объем услуг за текущий год по всем поставщикам по оказанию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403"/>
    <w:bookmarkStart w:name="z412" w:id="404"/>
    <w:p>
      <w:pPr>
        <w:spacing w:after="0"/>
        <w:ind w:left="0"/>
        <w:jc w:val="both"/>
      </w:pPr>
      <w:r>
        <w:rPr>
          <w:rFonts w:ascii="Times New Roman"/>
          <w:b w:val="false"/>
          <w:i w:val="false"/>
          <w:color w:val="000000"/>
          <w:sz w:val="28"/>
        </w:rPr>
        <w:t>
      при этом, S</w:t>
      </w:r>
      <w:r>
        <w:rPr>
          <w:rFonts w:ascii="Times New Roman"/>
          <w:b w:val="false"/>
          <w:i w:val="false"/>
          <w:color w:val="000000"/>
          <w:vertAlign w:val="subscript"/>
        </w:rPr>
        <w:t>СЗ новый, КС</w:t>
      </w:r>
      <w:r>
        <w:rPr>
          <w:rFonts w:ascii="Times New Roman"/>
          <w:b w:val="false"/>
          <w:i w:val="false"/>
          <w:color w:val="000000"/>
          <w:sz w:val="28"/>
        </w:rPr>
        <w:t xml:space="preserve"> рассчитывается в размере не более, чем средняя стоимость одной услуги по плану закупа по оказанию специализированной медицинской помощи в условиях круглосуточного стационара в разрезе профилей коек круглосуточного стационара (S</w:t>
      </w:r>
      <w:r>
        <w:rPr>
          <w:rFonts w:ascii="Times New Roman"/>
          <w:b w:val="false"/>
          <w:i w:val="false"/>
          <w:color w:val="000000"/>
          <w:vertAlign w:val="subscript"/>
        </w:rPr>
        <w:t>план, КС</w:t>
      </w:r>
      <w:r>
        <w:rPr>
          <w:rFonts w:ascii="Times New Roman"/>
          <w:b w:val="false"/>
          <w:i w:val="false"/>
          <w:color w:val="000000"/>
          <w:sz w:val="28"/>
        </w:rPr>
        <w:t>), которая рассчитывается по формуле:</w:t>
      </w:r>
    </w:p>
    <w:bookmarkEnd w:id="404"/>
    <w:bookmarkStart w:name="z413" w:id="405"/>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КС</w:t>
      </w:r>
      <w:r>
        <w:rPr>
          <w:rFonts w:ascii="Times New Roman"/>
          <w:b w:val="false"/>
          <w:i w:val="false"/>
          <w:color w:val="000000"/>
          <w:sz w:val="28"/>
        </w:rPr>
        <w:t xml:space="preserve"> = V</w:t>
      </w:r>
      <w:r>
        <w:rPr>
          <w:rFonts w:ascii="Times New Roman"/>
          <w:b w:val="false"/>
          <w:i w:val="false"/>
          <w:color w:val="000000"/>
          <w:vertAlign w:val="subscript"/>
        </w:rPr>
        <w:t>план, КС</w:t>
      </w:r>
      <w:r>
        <w:rPr>
          <w:rFonts w:ascii="Times New Roman"/>
          <w:b w:val="false"/>
          <w:i w:val="false"/>
          <w:color w:val="000000"/>
          <w:sz w:val="28"/>
        </w:rPr>
        <w:t xml:space="preserve"> / L</w:t>
      </w:r>
      <w:r>
        <w:rPr>
          <w:rFonts w:ascii="Times New Roman"/>
          <w:b w:val="false"/>
          <w:i w:val="false"/>
          <w:color w:val="000000"/>
          <w:vertAlign w:val="subscript"/>
        </w:rPr>
        <w:t>план, КС</w:t>
      </w:r>
      <w:r>
        <w:rPr>
          <w:rFonts w:ascii="Times New Roman"/>
          <w:b w:val="false"/>
          <w:i w:val="false"/>
          <w:color w:val="000000"/>
          <w:sz w:val="28"/>
        </w:rPr>
        <w:t>,</w:t>
      </w:r>
    </w:p>
    <w:bookmarkEnd w:id="405"/>
    <w:bookmarkStart w:name="z414" w:id="406"/>
    <w:p>
      <w:pPr>
        <w:spacing w:after="0"/>
        <w:ind w:left="0"/>
        <w:jc w:val="both"/>
      </w:pPr>
      <w:r>
        <w:rPr>
          <w:rFonts w:ascii="Times New Roman"/>
          <w:b w:val="false"/>
          <w:i w:val="false"/>
          <w:color w:val="000000"/>
          <w:sz w:val="28"/>
        </w:rPr>
        <w:t>
      где:</w:t>
      </w:r>
    </w:p>
    <w:bookmarkEnd w:id="406"/>
    <w:bookmarkStart w:name="z415" w:id="40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КС</w:t>
      </w:r>
      <w:r>
        <w:rPr>
          <w:rFonts w:ascii="Times New Roman"/>
          <w:b w:val="false"/>
          <w:i w:val="false"/>
          <w:color w:val="000000"/>
          <w:sz w:val="28"/>
        </w:rPr>
        <w:t xml:space="preserve"> – общий объем средств согласно плану закупа по оказанию специализированной медицинской помощи в условиях круглосуточного стационара в разрезе профилей коек круглосуточного стационара на предстоящий год (при дополнительном закупе медицинской помощи в течение года согласно плану закупа на текущий год);</w:t>
      </w:r>
    </w:p>
    <w:bookmarkEnd w:id="407"/>
    <w:bookmarkStart w:name="z416" w:id="408"/>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КС</w:t>
      </w:r>
      <w:r>
        <w:rPr>
          <w:rFonts w:ascii="Times New Roman"/>
          <w:b w:val="false"/>
          <w:i w:val="false"/>
          <w:color w:val="000000"/>
          <w:sz w:val="28"/>
        </w:rPr>
        <w:t xml:space="preserve"> – общий объем услуг согласно плана закупа по оказанию специализированной медицинской помощи в условиях круглосуточного стационара в разрезе профилей коек круглосуточного стационара на предстоящий год (при дополнительном закупе медицинской помощи в течение года согласно плану закупа на текущий год).</w:t>
      </w:r>
    </w:p>
    <w:bookmarkEnd w:id="408"/>
    <w:bookmarkStart w:name="z417" w:id="409"/>
    <w:p>
      <w:pPr>
        <w:spacing w:after="0"/>
        <w:ind w:left="0"/>
        <w:jc w:val="both"/>
      </w:pPr>
      <w:r>
        <w:rPr>
          <w:rFonts w:ascii="Times New Roman"/>
          <w:b w:val="false"/>
          <w:i w:val="false"/>
          <w:color w:val="000000"/>
          <w:sz w:val="28"/>
        </w:rPr>
        <w:t xml:space="preserve">
      62. Распределение объемов услуг и (или) средств специализированной медицинской помощи в стационарных и стационарозамещащих условиях больным c новообразованиями, за исключением злокачественных новообразований лимфоидной и кроветворной тканей на вторичном уровне осуществляется субъектам здравоохранения, обеспечивающим динамическое наблюдение онкологических больных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15 Приказа № ҚР ДСМ-112 по данным ИС "ЭРОБ" о наличии зарегистрированных онкологических больных, за исключением больных со злокачественными новообразованиями лимфоидной и кроветворной тканей и детей до восемнадцати лет с онкологическими заболеваниями.</w:t>
      </w:r>
    </w:p>
    <w:bookmarkEnd w:id="409"/>
    <w:bookmarkStart w:name="z418" w:id="410"/>
    <w:p>
      <w:pPr>
        <w:spacing w:after="0"/>
        <w:ind w:left="0"/>
        <w:jc w:val="left"/>
      </w:pPr>
      <w:r>
        <w:rPr>
          <w:rFonts w:ascii="Times New Roman"/>
          <w:b/>
          <w:i w:val="false"/>
          <w:color w:val="000000"/>
        </w:rPr>
        <w:t xml:space="preserve"> Параграф 6.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пропускной способности круглосуточного стационара и приоритетных направлений профилей коечного фонда</w:t>
      </w:r>
    </w:p>
    <w:bookmarkEnd w:id="410"/>
    <w:bookmarkStart w:name="z419" w:id="411"/>
    <w:p>
      <w:pPr>
        <w:spacing w:after="0"/>
        <w:ind w:left="0"/>
        <w:jc w:val="both"/>
      </w:pPr>
      <w:r>
        <w:rPr>
          <w:rFonts w:ascii="Times New Roman"/>
          <w:b w:val="false"/>
          <w:i w:val="false"/>
          <w:color w:val="000000"/>
          <w:sz w:val="28"/>
        </w:rPr>
        <w:t>
      63. Распределение объемов услуг и (или) средств среди субъектов здравоохранения с учетом рейтинговой оценки, заявок на планируемые объемы, ПС круглосуточного стационара и приоритетных направлений профилей коечного фонда осуществляется при распределении объемов услуг и (или) средств специализированной медицинской помощи в стационарных условиях взрослому и (или) детскому населению за исключением стационарной помощи, оказываемой субъектами села с учетом приоритетных направлений.</w:t>
      </w:r>
    </w:p>
    <w:bookmarkEnd w:id="411"/>
    <w:bookmarkStart w:name="z420" w:id="412"/>
    <w:p>
      <w:pPr>
        <w:spacing w:after="0"/>
        <w:ind w:left="0"/>
        <w:jc w:val="both"/>
      </w:pPr>
      <w:r>
        <w:rPr>
          <w:rFonts w:ascii="Times New Roman"/>
          <w:b w:val="false"/>
          <w:i w:val="false"/>
          <w:color w:val="000000"/>
          <w:sz w:val="28"/>
        </w:rPr>
        <w:t xml:space="preserve">
      64. Приоритетные направления оказания специализированной медицинской помощи в условиях круглосуточного стационара согласно плану закупа на предстоящий год имеют свою преоритизацию (1-й приоритет, 2-й приоритет и так далее), которая определяет порядок распределения объемов услуг и (или) средств среди субъектов здравоохранения. </w:t>
      </w:r>
    </w:p>
    <w:bookmarkEnd w:id="412"/>
    <w:bookmarkStart w:name="z421" w:id="413"/>
    <w:p>
      <w:pPr>
        <w:spacing w:after="0"/>
        <w:ind w:left="0"/>
        <w:jc w:val="both"/>
      </w:pPr>
      <w:r>
        <w:rPr>
          <w:rFonts w:ascii="Times New Roman"/>
          <w:b w:val="false"/>
          <w:i w:val="false"/>
          <w:color w:val="000000"/>
          <w:sz w:val="28"/>
        </w:rPr>
        <w:t>
      65. Распределение объемов услуг и (или) средств среди субъектов здравоохранения случаев по оказанию специализированной медицинской помощи в условиях круглосуточного стационара с учетом приоритетных направлений согласно плану закупа на предстоящий год осуществляется только при основном проведении закупа медицинских услуг.</w:t>
      </w:r>
    </w:p>
    <w:bookmarkEnd w:id="413"/>
    <w:bookmarkStart w:name="z422" w:id="414"/>
    <w:p>
      <w:pPr>
        <w:spacing w:after="0"/>
        <w:ind w:left="0"/>
        <w:jc w:val="both"/>
      </w:pPr>
      <w:r>
        <w:rPr>
          <w:rFonts w:ascii="Times New Roman"/>
          <w:b w:val="false"/>
          <w:i w:val="false"/>
          <w:color w:val="000000"/>
          <w:sz w:val="28"/>
        </w:rPr>
        <w:t xml:space="preserve">
      66. По каждому субъекту здравоохранения, претендующему на оказание специализированной медицинской помощи в условиях круглосуточного стационара рассчитывается максимальная ПС коечного фонда по перечню профилей коек круглосуточного стационара, в том числе в разрезе приоритетных направлений согласно плану закупа на предстоящий год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 </w:t>
      </w:r>
    </w:p>
    <w:bookmarkEnd w:id="414"/>
    <w:bookmarkStart w:name="z423" w:id="415"/>
    <w:p>
      <w:pPr>
        <w:spacing w:after="0"/>
        <w:ind w:left="0"/>
        <w:jc w:val="both"/>
      </w:pPr>
      <w:r>
        <w:rPr>
          <w:rFonts w:ascii="Times New Roman"/>
          <w:b w:val="false"/>
          <w:i w:val="false"/>
          <w:color w:val="000000"/>
          <w:sz w:val="28"/>
        </w:rPr>
        <w:t>
      67. Максимальная ПС коечного фонда круглосуточного стационара субъекта здравоохранения рассчитывается с учетом планового количества койко-дней по профилю, количества коек по профилю субъекта здравоохранения и средней длительности пребывания больного на койке по формуле:</w:t>
      </w:r>
    </w:p>
    <w:bookmarkEnd w:id="415"/>
    <w:bookmarkStart w:name="z424" w:id="416"/>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K</w:t>
      </w:r>
      <w:r>
        <w:rPr>
          <w:rFonts w:ascii="Times New Roman"/>
          <w:b w:val="false"/>
          <w:i w:val="false"/>
          <w:color w:val="000000"/>
          <w:vertAlign w:val="subscript"/>
        </w:rPr>
        <w:t>КС</w:t>
      </w:r>
      <w:r>
        <w:rPr>
          <w:rFonts w:ascii="Times New Roman"/>
          <w:b w:val="false"/>
          <w:i w:val="false"/>
          <w:color w:val="000000"/>
          <w:sz w:val="28"/>
        </w:rPr>
        <w:t xml:space="preserve"> x N</w:t>
      </w:r>
      <w:r>
        <w:rPr>
          <w:rFonts w:ascii="Times New Roman"/>
          <w:b w:val="false"/>
          <w:i w:val="false"/>
          <w:color w:val="000000"/>
          <w:vertAlign w:val="subscript"/>
        </w:rPr>
        <w:t>КС</w:t>
      </w:r>
      <w:r>
        <w:rPr>
          <w:rFonts w:ascii="Times New Roman"/>
          <w:b w:val="false"/>
          <w:i w:val="false"/>
          <w:color w:val="000000"/>
          <w:sz w:val="28"/>
        </w:rPr>
        <w:t xml:space="preserve"> /S</w:t>
      </w:r>
      <w:r>
        <w:rPr>
          <w:rFonts w:ascii="Times New Roman"/>
          <w:b w:val="false"/>
          <w:i w:val="false"/>
          <w:color w:val="000000"/>
          <w:vertAlign w:val="subscript"/>
        </w:rPr>
        <w:t>СДПБ</w:t>
      </w:r>
      <w:r>
        <w:rPr>
          <w:rFonts w:ascii="Times New Roman"/>
          <w:b w:val="false"/>
          <w:i w:val="false"/>
          <w:color w:val="000000"/>
          <w:sz w:val="28"/>
        </w:rPr>
        <w:t>,</w:t>
      </w:r>
    </w:p>
    <w:bookmarkEnd w:id="416"/>
    <w:bookmarkStart w:name="z425" w:id="417"/>
    <w:p>
      <w:pPr>
        <w:spacing w:after="0"/>
        <w:ind w:left="0"/>
        <w:jc w:val="both"/>
      </w:pPr>
      <w:r>
        <w:rPr>
          <w:rFonts w:ascii="Times New Roman"/>
          <w:b w:val="false"/>
          <w:i w:val="false"/>
          <w:color w:val="000000"/>
          <w:sz w:val="28"/>
        </w:rPr>
        <w:t>
      где:</w:t>
      </w:r>
    </w:p>
    <w:bookmarkEnd w:id="417"/>
    <w:bookmarkStart w:name="z426" w:id="418"/>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максимальная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w:t>
      </w:r>
    </w:p>
    <w:bookmarkEnd w:id="418"/>
    <w:bookmarkStart w:name="z427" w:id="419"/>
    <w:p>
      <w:pPr>
        <w:spacing w:after="0"/>
        <w:ind w:left="0"/>
        <w:jc w:val="both"/>
      </w:pPr>
      <w:r>
        <w:rPr>
          <w:rFonts w:ascii="Times New Roman"/>
          <w:b w:val="false"/>
          <w:i w:val="false"/>
          <w:color w:val="000000"/>
          <w:sz w:val="28"/>
        </w:rPr>
        <w:t>
      K</w:t>
      </w:r>
      <w:r>
        <w:rPr>
          <w:rFonts w:ascii="Times New Roman"/>
          <w:b w:val="false"/>
          <w:i w:val="false"/>
          <w:color w:val="000000"/>
          <w:vertAlign w:val="subscript"/>
        </w:rPr>
        <w:t>КС</w:t>
      </w:r>
      <w:r>
        <w:rPr>
          <w:rFonts w:ascii="Times New Roman"/>
          <w:b w:val="false"/>
          <w:i w:val="false"/>
          <w:color w:val="000000"/>
          <w:sz w:val="28"/>
        </w:rPr>
        <w:t xml:space="preserve"> – плановое количество койко-дней по профилю коек круглосуточного стационара;</w:t>
      </w:r>
    </w:p>
    <w:bookmarkEnd w:id="419"/>
    <w:bookmarkStart w:name="z428" w:id="420"/>
    <w:p>
      <w:pPr>
        <w:spacing w:after="0"/>
        <w:ind w:left="0"/>
        <w:jc w:val="both"/>
      </w:pPr>
      <w:r>
        <w:rPr>
          <w:rFonts w:ascii="Times New Roman"/>
          <w:b w:val="false"/>
          <w:i w:val="false"/>
          <w:color w:val="000000"/>
          <w:sz w:val="28"/>
        </w:rPr>
        <w:t>
      N</w:t>
      </w:r>
      <w:r>
        <w:rPr>
          <w:rFonts w:ascii="Times New Roman"/>
          <w:b w:val="false"/>
          <w:i w:val="false"/>
          <w:color w:val="000000"/>
          <w:vertAlign w:val="subscript"/>
        </w:rPr>
        <w:t>КС</w:t>
      </w:r>
      <w:r>
        <w:rPr>
          <w:rFonts w:ascii="Times New Roman"/>
          <w:b w:val="false"/>
          <w:i w:val="false"/>
          <w:color w:val="000000"/>
          <w:sz w:val="28"/>
        </w:rPr>
        <w:t xml:space="preserve"> – количество коек по профилю коек круглосуточного стационара субъекта здравоохранения;</w:t>
      </w:r>
    </w:p>
    <w:bookmarkEnd w:id="420"/>
    <w:bookmarkStart w:name="z429" w:id="421"/>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средняя длительность пребывания больного на койке, которая рассчитывается по формуле:</w:t>
      </w:r>
    </w:p>
    <w:bookmarkEnd w:id="421"/>
    <w:bookmarkStart w:name="z430" w:id="42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L</w:t>
      </w:r>
      <w:r>
        <w:rPr>
          <w:rFonts w:ascii="Times New Roman"/>
          <w:b w:val="false"/>
          <w:i w:val="false"/>
          <w:color w:val="000000"/>
          <w:vertAlign w:val="subscript"/>
        </w:rPr>
        <w:t>общ., КС</w:t>
      </w:r>
      <w:r>
        <w:rPr>
          <w:rFonts w:ascii="Times New Roman"/>
          <w:b w:val="false"/>
          <w:i w:val="false"/>
          <w:color w:val="000000"/>
          <w:sz w:val="28"/>
        </w:rPr>
        <w:t>/T</w:t>
      </w:r>
      <w:r>
        <w:rPr>
          <w:rFonts w:ascii="Times New Roman"/>
          <w:b w:val="false"/>
          <w:i w:val="false"/>
          <w:color w:val="000000"/>
          <w:vertAlign w:val="subscript"/>
        </w:rPr>
        <w:t>СЗ действ., КС</w:t>
      </w:r>
      <w:r>
        <w:rPr>
          <w:rFonts w:ascii="Times New Roman"/>
          <w:b w:val="false"/>
          <w:i w:val="false"/>
          <w:color w:val="000000"/>
          <w:sz w:val="28"/>
        </w:rPr>
        <w:t>,</w:t>
      </w:r>
    </w:p>
    <w:bookmarkEnd w:id="422"/>
    <w:bookmarkStart w:name="z431" w:id="423"/>
    <w:p>
      <w:pPr>
        <w:spacing w:after="0"/>
        <w:ind w:left="0"/>
        <w:jc w:val="both"/>
      </w:pPr>
      <w:r>
        <w:rPr>
          <w:rFonts w:ascii="Times New Roman"/>
          <w:b w:val="false"/>
          <w:i w:val="false"/>
          <w:color w:val="000000"/>
          <w:sz w:val="28"/>
        </w:rPr>
        <w:t>
      где:</w:t>
      </w:r>
    </w:p>
    <w:bookmarkEnd w:id="423"/>
    <w:bookmarkStart w:name="z432" w:id="424"/>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КС</w:t>
      </w:r>
      <w:r>
        <w:rPr>
          <w:rFonts w:ascii="Times New Roman"/>
          <w:b w:val="false"/>
          <w:i w:val="false"/>
          <w:color w:val="000000"/>
          <w:sz w:val="28"/>
        </w:rPr>
        <w:t xml:space="preserve"> – общее количество койко-дней за текущий год проведенных выбывшими больными при оказании субъектом здравоохранения специализированной медицинской помощи в условиях круглосуточного стационара в разрезе профилей коек круглосуточного стационара, в том числе в разрезе приоритетных направлений согласно плану закупа на предстоящий год по состоянию на 30 ноября текущего года;</w:t>
      </w:r>
    </w:p>
    <w:bookmarkEnd w:id="424"/>
    <w:bookmarkStart w:name="z433" w:id="425"/>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СЗ действ., КС</w:t>
      </w:r>
      <w:r>
        <w:rPr>
          <w:rFonts w:ascii="Times New Roman"/>
          <w:b w:val="false"/>
          <w:i w:val="false"/>
          <w:color w:val="000000"/>
          <w:sz w:val="28"/>
        </w:rPr>
        <w:t xml:space="preserve"> – общее количество выбывших больных, получивших специализированную медицинскую помощь в условиях круглосуточного стационара в разрезе профилей коек круглосуточного стационара по состоянию на 30 ноября текущего года.</w:t>
      </w:r>
    </w:p>
    <w:bookmarkEnd w:id="425"/>
    <w:bookmarkStart w:name="z434" w:id="426"/>
    <w:p>
      <w:pPr>
        <w:spacing w:after="0"/>
        <w:ind w:left="0"/>
        <w:jc w:val="both"/>
      </w:pPr>
      <w:r>
        <w:rPr>
          <w:rFonts w:ascii="Times New Roman"/>
          <w:b w:val="false"/>
          <w:i w:val="false"/>
          <w:color w:val="000000"/>
          <w:sz w:val="28"/>
        </w:rPr>
        <w:t>
      При этом, при каждом последующем закупе объемов услуг и (или) средств по оказанию специализированной медицинской помощи в условиях круглосуточного стационара в течение года рассчитывается свободная ПС коечного фонда круглосуточного стационара субъекта здравоохранения в разрезе профилей коек без учета приоритетных направлений согласно плану закупа, для последующего распределения дополнительных объемов услуг и (или) средств по формуле:</w:t>
      </w:r>
    </w:p>
    <w:bookmarkEnd w:id="426"/>
    <w:bookmarkStart w:name="z435" w:id="427"/>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КС</w:t>
      </w:r>
      <w:r>
        <w:rPr>
          <w:rFonts w:ascii="Times New Roman"/>
          <w:b w:val="false"/>
          <w:i w:val="false"/>
          <w:color w:val="000000"/>
          <w:sz w:val="28"/>
        </w:rPr>
        <w:t xml:space="preserve"> = P</w:t>
      </w:r>
      <w:r>
        <w:rPr>
          <w:rFonts w:ascii="Times New Roman"/>
          <w:b w:val="false"/>
          <w:i w:val="false"/>
          <w:color w:val="000000"/>
          <w:vertAlign w:val="subscript"/>
        </w:rPr>
        <w:t>СЗ, КС</w:t>
      </w:r>
      <w:r>
        <w:rPr>
          <w:rFonts w:ascii="Times New Roman"/>
          <w:b w:val="false"/>
          <w:i w:val="false"/>
          <w:color w:val="000000"/>
          <w:sz w:val="28"/>
        </w:rPr>
        <w:t xml:space="preserve"> - P</w:t>
      </w:r>
      <w:r>
        <w:rPr>
          <w:rFonts w:ascii="Times New Roman"/>
          <w:b w:val="false"/>
          <w:i w:val="false"/>
          <w:color w:val="000000"/>
          <w:vertAlign w:val="subscript"/>
        </w:rPr>
        <w:t>потребл. СЗ, КС</w:t>
      </w:r>
      <w:r>
        <w:rPr>
          <w:rFonts w:ascii="Times New Roman"/>
          <w:b w:val="false"/>
          <w:i w:val="false"/>
          <w:color w:val="000000"/>
          <w:sz w:val="28"/>
        </w:rPr>
        <w:t>,</w:t>
      </w:r>
    </w:p>
    <w:bookmarkEnd w:id="427"/>
    <w:bookmarkStart w:name="z436" w:id="428"/>
    <w:p>
      <w:pPr>
        <w:spacing w:after="0"/>
        <w:ind w:left="0"/>
        <w:jc w:val="both"/>
      </w:pPr>
      <w:r>
        <w:rPr>
          <w:rFonts w:ascii="Times New Roman"/>
          <w:b w:val="false"/>
          <w:i w:val="false"/>
          <w:color w:val="000000"/>
          <w:sz w:val="28"/>
        </w:rPr>
        <w:t>
      где:</w:t>
      </w:r>
    </w:p>
    <w:bookmarkEnd w:id="428"/>
    <w:bookmarkStart w:name="z437" w:id="429"/>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КС</w:t>
      </w:r>
      <w:r>
        <w:rPr>
          <w:rFonts w:ascii="Times New Roman"/>
          <w:b w:val="false"/>
          <w:i w:val="false"/>
          <w:color w:val="000000"/>
          <w:sz w:val="28"/>
        </w:rPr>
        <w:t xml:space="preserve"> – свободная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 в разрезе профилей коек;</w:t>
      </w:r>
    </w:p>
    <w:bookmarkEnd w:id="429"/>
    <w:bookmarkStart w:name="z438" w:id="430"/>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максимальная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w:t>
      </w:r>
    </w:p>
    <w:bookmarkEnd w:id="430"/>
    <w:bookmarkStart w:name="z439" w:id="43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СЗ, КС</w:t>
      </w:r>
      <w:r>
        <w:rPr>
          <w:rFonts w:ascii="Times New Roman"/>
          <w:b w:val="false"/>
          <w:i w:val="false"/>
          <w:color w:val="000000"/>
          <w:sz w:val="28"/>
        </w:rPr>
        <w:t xml:space="preserve"> – потребленная ПС коечного фонда круглосуточного стационара субъекта здравоохранения объемами услуг по оказанию специализированной медицинской помощи в условиях круглосуточного стационара в разрезе профилей коек на год.</w:t>
      </w:r>
    </w:p>
    <w:bookmarkEnd w:id="431"/>
    <w:bookmarkStart w:name="z440" w:id="432"/>
    <w:p>
      <w:pPr>
        <w:spacing w:after="0"/>
        <w:ind w:left="0"/>
        <w:jc w:val="both"/>
      </w:pPr>
      <w:r>
        <w:rPr>
          <w:rFonts w:ascii="Times New Roman"/>
          <w:b w:val="false"/>
          <w:i w:val="false"/>
          <w:color w:val="000000"/>
          <w:sz w:val="28"/>
        </w:rPr>
        <w:t>
      68. Распределение объемов услуг среди субъектов здравоохранения по оказанию специализированной медицинской помощи в условиях круглосуточного стационара осуществляется по следующему алгоритму:</w:t>
      </w:r>
    </w:p>
    <w:bookmarkEnd w:id="432"/>
    <w:bookmarkStart w:name="z441" w:id="433"/>
    <w:p>
      <w:pPr>
        <w:spacing w:after="0"/>
        <w:ind w:left="0"/>
        <w:jc w:val="both"/>
      </w:pPr>
      <w:r>
        <w:rPr>
          <w:rFonts w:ascii="Times New Roman"/>
          <w:b w:val="false"/>
          <w:i w:val="false"/>
          <w:color w:val="000000"/>
          <w:sz w:val="28"/>
        </w:rPr>
        <w:t>
      Шаг 1: осуществляется закрепление распределенных объемов услуг i-го приоритетного направления согласно плану закупа на предстоящий год согласно преоритизации (1-й приоритет, 2-й приоритет и так далее) за исключением объемов услуг последнего i-го приоритетного направления согласно плану закупа на предстоящий год;</w:t>
      </w:r>
    </w:p>
    <w:bookmarkEnd w:id="433"/>
    <w:bookmarkStart w:name="z442" w:id="434"/>
    <w:p>
      <w:pPr>
        <w:spacing w:after="0"/>
        <w:ind w:left="0"/>
        <w:jc w:val="both"/>
      </w:pPr>
      <w:r>
        <w:rPr>
          <w:rFonts w:ascii="Times New Roman"/>
          <w:b w:val="false"/>
          <w:i w:val="false"/>
          <w:color w:val="000000"/>
          <w:sz w:val="28"/>
        </w:rPr>
        <w:t>
      Шаг 1.1: за каждым субъектом здравоохранения, в зависимости от групп ранжирования субъектов здравоохранения в первую очередь, распределяются объемы услуг круглосуточного стационара среди субъектов здравоохранения с более высокой группой ранжирования и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ранжирования – 50 %, 5 группа ранжирования – 20 %) и ПС коечного фонда i-го приоритетного направления согласно плану закупа на предстоящий год, с учетом заявленных объемов услуг;</w:t>
      </w:r>
    </w:p>
    <w:bookmarkEnd w:id="434"/>
    <w:bookmarkStart w:name="z443" w:id="435"/>
    <w:p>
      <w:pPr>
        <w:spacing w:after="0"/>
        <w:ind w:left="0"/>
        <w:jc w:val="both"/>
      </w:pPr>
      <w:r>
        <w:rPr>
          <w:rFonts w:ascii="Times New Roman"/>
          <w:b w:val="false"/>
          <w:i w:val="false"/>
          <w:color w:val="000000"/>
          <w:sz w:val="28"/>
        </w:rPr>
        <w:t>
      Шаг 1.2: если по результатам выполнения шага 1.1 для распределения минимальных объемов услуг среди субъектов здравоохранения 1 – 5 групп ранжирования недостаточно объема услуг, тогда:</w:t>
      </w:r>
    </w:p>
    <w:bookmarkEnd w:id="435"/>
    <w:bookmarkStart w:name="z444" w:id="436"/>
    <w:p>
      <w:pPr>
        <w:spacing w:after="0"/>
        <w:ind w:left="0"/>
        <w:jc w:val="both"/>
      </w:pPr>
      <w:r>
        <w:rPr>
          <w:rFonts w:ascii="Times New Roman"/>
          <w:b w:val="false"/>
          <w:i w:val="false"/>
          <w:color w:val="000000"/>
          <w:sz w:val="28"/>
        </w:rPr>
        <w:t>
      Шаг 1.2.1: по субъектам здравоохранения 1 – 5 групп ранжирования осуществляется снижение групп ранжирования на 1 ранг и переход к шагу 1.1, с исключением из распределения объемов услуг субъектов здравоохранения, имевших 5 ранг ранжирования;</w:t>
      </w:r>
    </w:p>
    <w:bookmarkEnd w:id="436"/>
    <w:bookmarkStart w:name="z445" w:id="437"/>
    <w:p>
      <w:pPr>
        <w:spacing w:after="0"/>
        <w:ind w:left="0"/>
        <w:jc w:val="both"/>
      </w:pPr>
      <w:r>
        <w:rPr>
          <w:rFonts w:ascii="Times New Roman"/>
          <w:b w:val="false"/>
          <w:i w:val="false"/>
          <w:color w:val="000000"/>
          <w:sz w:val="28"/>
        </w:rPr>
        <w:t>
      Шаг 1.2.1.1: если по результатам итерационных выполнений шага 1.2.1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1.3;</w:t>
      </w:r>
    </w:p>
    <w:bookmarkEnd w:id="437"/>
    <w:bookmarkStart w:name="z446" w:id="438"/>
    <w:p>
      <w:pPr>
        <w:spacing w:after="0"/>
        <w:ind w:left="0"/>
        <w:jc w:val="both"/>
      </w:pPr>
      <w:r>
        <w:rPr>
          <w:rFonts w:ascii="Times New Roman"/>
          <w:b w:val="false"/>
          <w:i w:val="false"/>
          <w:color w:val="000000"/>
          <w:sz w:val="28"/>
        </w:rPr>
        <w:t>
      Шаг 1.2.1.2: если по результатам четырех итерационных выполнений шага 1.2.1,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оставшийся пул суммируется к объему услуг последнего i-го приоритетного направления согласно плану закупа на предстоящий год согласно преоритизации для последующего распределения объемов услуг;</w:t>
      </w:r>
    </w:p>
    <w:bookmarkEnd w:id="438"/>
    <w:bookmarkStart w:name="z447" w:id="439"/>
    <w:p>
      <w:pPr>
        <w:spacing w:after="0"/>
        <w:ind w:left="0"/>
        <w:jc w:val="both"/>
      </w:pPr>
      <w:r>
        <w:rPr>
          <w:rFonts w:ascii="Times New Roman"/>
          <w:b w:val="false"/>
          <w:i w:val="false"/>
          <w:color w:val="000000"/>
          <w:sz w:val="28"/>
        </w:rPr>
        <w:t>
      Шаг 1.3: если по результатам выполнения шага 1.1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80%, 3 группа ранжирования – 70 %, 4 группа ранжирования – 60 %) и ПС коечного фонда i-го приоритетного направления согласно плану закупа на предстоящий год, с учетом заявленных объемов услуг;</w:t>
      </w:r>
    </w:p>
    <w:bookmarkEnd w:id="439"/>
    <w:bookmarkStart w:name="z448" w:id="440"/>
    <w:p>
      <w:pPr>
        <w:spacing w:after="0"/>
        <w:ind w:left="0"/>
        <w:jc w:val="both"/>
      </w:pPr>
      <w:r>
        <w:rPr>
          <w:rFonts w:ascii="Times New Roman"/>
          <w:b w:val="false"/>
          <w:i w:val="false"/>
          <w:color w:val="000000"/>
          <w:sz w:val="28"/>
        </w:rPr>
        <w:t>
      Шаг 1.4: если по результатам выполнения шага 1.3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440"/>
    <w:bookmarkStart w:name="z449" w:id="441"/>
    <w:p>
      <w:pPr>
        <w:spacing w:after="0"/>
        <w:ind w:left="0"/>
        <w:jc w:val="both"/>
      </w:pPr>
      <w:r>
        <w:rPr>
          <w:rFonts w:ascii="Times New Roman"/>
          <w:b w:val="false"/>
          <w:i w:val="false"/>
          <w:color w:val="000000"/>
          <w:sz w:val="28"/>
        </w:rPr>
        <w:t>
      Шаг 1.4.1: по субъектам здравоохранения 1 – 4 групп ранжирования осуществляется снижение групп ранжирования на 1 ранг и выполнение шага 1.3, с исключением из дополнительного распределения объемов услуг субъектов здравоохранения, имевших 4 ранг ранжирования, при этом шаг 1.4.1 выполняется только один раз;</w:t>
      </w:r>
    </w:p>
    <w:bookmarkEnd w:id="441"/>
    <w:bookmarkStart w:name="z450" w:id="442"/>
    <w:p>
      <w:pPr>
        <w:spacing w:after="0"/>
        <w:ind w:left="0"/>
        <w:jc w:val="both"/>
      </w:pPr>
      <w:r>
        <w:rPr>
          <w:rFonts w:ascii="Times New Roman"/>
          <w:b w:val="false"/>
          <w:i w:val="false"/>
          <w:color w:val="000000"/>
          <w:sz w:val="28"/>
        </w:rPr>
        <w:t xml:space="preserve">
      Шаг 1.4.1.1: если по результатам выполнения шага 1.4.1 пула недостаточно для распределения максимальных объемов услуг всем субъектам здравоохранения 2 группы ранжирования, тогда оставшийся пул суммируется к объему последнего i-го приоритетного направления согласно плану закупа на предстоящий год согласно преоритизации; </w:t>
      </w:r>
    </w:p>
    <w:bookmarkEnd w:id="442"/>
    <w:bookmarkStart w:name="z451" w:id="443"/>
    <w:p>
      <w:pPr>
        <w:spacing w:after="0"/>
        <w:ind w:left="0"/>
        <w:jc w:val="both"/>
      </w:pPr>
      <w:r>
        <w:rPr>
          <w:rFonts w:ascii="Times New Roman"/>
          <w:b w:val="false"/>
          <w:i w:val="false"/>
          <w:color w:val="000000"/>
          <w:sz w:val="28"/>
        </w:rPr>
        <w:t xml:space="preserve">
      Шаг 1.5: если по результатам выполнения шагов 1.3 и 1.4 для 1 – 5 групп ранжирования остается нераспределенный объем услуг, тогда оставшийся пул суммируется к объему услуг последнего i-го приоритетного направления согласно плану закупа на предстоящий год согласно преоритизации; </w:t>
      </w:r>
    </w:p>
    <w:bookmarkEnd w:id="443"/>
    <w:bookmarkStart w:name="z452" w:id="444"/>
    <w:p>
      <w:pPr>
        <w:spacing w:after="0"/>
        <w:ind w:left="0"/>
        <w:jc w:val="both"/>
      </w:pPr>
      <w:r>
        <w:rPr>
          <w:rFonts w:ascii="Times New Roman"/>
          <w:b w:val="false"/>
          <w:i w:val="false"/>
          <w:color w:val="000000"/>
          <w:sz w:val="28"/>
        </w:rPr>
        <w:t>
      Шаг 2. если распределение объемов услуг по приоритетным направлениям предпоследнего i-го приоритетного направления согласно плану закупа на предстоящий год согласно преоритизации завершено тогда переходим к шагу 3;</w:t>
      </w:r>
    </w:p>
    <w:bookmarkEnd w:id="444"/>
    <w:bookmarkStart w:name="z453" w:id="445"/>
    <w:p>
      <w:pPr>
        <w:spacing w:after="0"/>
        <w:ind w:left="0"/>
        <w:jc w:val="both"/>
      </w:pPr>
      <w:r>
        <w:rPr>
          <w:rFonts w:ascii="Times New Roman"/>
          <w:b w:val="false"/>
          <w:i w:val="false"/>
          <w:color w:val="000000"/>
          <w:sz w:val="28"/>
        </w:rPr>
        <w:t>
      Шаг 3: за каждым субъектом здравоохранения, сверх закрепленных объемов услуг по приоритетным направлениям согласно плану закупа на предстоящий год в результате выполнения шага 1, дополнительно закрепляется минимальный объем услуг последнего i-го приоритетного направления согласно плану закупа на предстоящий год согласно преоритизации в зависимости от рангового места (1 группа ранжирования – 80 %, 2 группа ранжирования – 70 %, 3 группа ранжирования – 60 %, 4 группа ранжирования – 50%, 5 группа ранжирования – 20 %) и ПС коечного фонда последнего i-го приоритетного направления согласно плану закупа на предстоящий год, с учетом заявленных объемов услуг;</w:t>
      </w:r>
    </w:p>
    <w:bookmarkEnd w:id="445"/>
    <w:bookmarkStart w:name="z454" w:id="446"/>
    <w:p>
      <w:pPr>
        <w:spacing w:after="0"/>
        <w:ind w:left="0"/>
        <w:jc w:val="both"/>
      </w:pPr>
      <w:r>
        <w:rPr>
          <w:rFonts w:ascii="Times New Roman"/>
          <w:b w:val="false"/>
          <w:i w:val="false"/>
          <w:color w:val="000000"/>
          <w:sz w:val="28"/>
        </w:rPr>
        <w:t>
      Шаг 3.2: если по результатам выполнения шага 3 для распределения минимальных объемов услуг среди субъектов здравоохранения 1 – 5 групп ранжирования недостаточно объема услуг, тогда:</w:t>
      </w:r>
    </w:p>
    <w:bookmarkEnd w:id="446"/>
    <w:bookmarkStart w:name="z455" w:id="447"/>
    <w:p>
      <w:pPr>
        <w:spacing w:after="0"/>
        <w:ind w:left="0"/>
        <w:jc w:val="both"/>
      </w:pPr>
      <w:r>
        <w:rPr>
          <w:rFonts w:ascii="Times New Roman"/>
          <w:b w:val="false"/>
          <w:i w:val="false"/>
          <w:color w:val="000000"/>
          <w:sz w:val="28"/>
        </w:rPr>
        <w:t>
      Шаг 3.2.1: по субъектам здравоохранения 1 – 5 групп ранжирования осуществляется снижение групп ранжирования на 1 ранг и переход к шагу 3.2, с исключением из распределения объемов услуг субъектов здравоохранения, имевших 5 ранг ранжирования;</w:t>
      </w:r>
    </w:p>
    <w:bookmarkEnd w:id="447"/>
    <w:bookmarkStart w:name="z456" w:id="448"/>
    <w:p>
      <w:pPr>
        <w:spacing w:after="0"/>
        <w:ind w:left="0"/>
        <w:jc w:val="both"/>
      </w:pPr>
      <w:r>
        <w:rPr>
          <w:rFonts w:ascii="Times New Roman"/>
          <w:b w:val="false"/>
          <w:i w:val="false"/>
          <w:color w:val="000000"/>
          <w:sz w:val="28"/>
        </w:rPr>
        <w:t>
      Шаг 3.2.1.1: если по результатам итерационных выполнений шага 3.2.1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3.3;</w:t>
      </w:r>
    </w:p>
    <w:bookmarkEnd w:id="448"/>
    <w:bookmarkStart w:name="z457" w:id="449"/>
    <w:p>
      <w:pPr>
        <w:spacing w:after="0"/>
        <w:ind w:left="0"/>
        <w:jc w:val="both"/>
      </w:pPr>
      <w:r>
        <w:rPr>
          <w:rFonts w:ascii="Times New Roman"/>
          <w:b w:val="false"/>
          <w:i w:val="false"/>
          <w:color w:val="000000"/>
          <w:sz w:val="28"/>
        </w:rPr>
        <w:t>
      Шаг 3.2.1.2: если по результатам четырех итерационных выполнений шага 3.2.1,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49"/>
    <w:bookmarkStart w:name="z458" w:id="450"/>
    <w:p>
      <w:pPr>
        <w:spacing w:after="0"/>
        <w:ind w:left="0"/>
        <w:jc w:val="both"/>
      </w:pPr>
      <w:r>
        <w:rPr>
          <w:rFonts w:ascii="Times New Roman"/>
          <w:b w:val="false"/>
          <w:i w:val="false"/>
          <w:color w:val="000000"/>
          <w:sz w:val="28"/>
        </w:rPr>
        <w:t>
      Шаг 3.3: если по результатам выполнения шага 3 остаются нераспределенные объемы услуг, тогда объемы услуг сверх закрепленных минимальных объемов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80 %, 3 группа ранжирования – 70 %, 4 группа ранжирования – 60 %) и ПС коечного фонда последнего i-го приоритетного направления согласно плану закупа на предстоящий год, с учетом заявленных объемов услуг;</w:t>
      </w:r>
    </w:p>
    <w:bookmarkEnd w:id="450"/>
    <w:bookmarkStart w:name="z459" w:id="451"/>
    <w:p>
      <w:pPr>
        <w:spacing w:after="0"/>
        <w:ind w:left="0"/>
        <w:jc w:val="both"/>
      </w:pPr>
      <w:r>
        <w:rPr>
          <w:rFonts w:ascii="Times New Roman"/>
          <w:b w:val="false"/>
          <w:i w:val="false"/>
          <w:color w:val="000000"/>
          <w:sz w:val="28"/>
        </w:rPr>
        <w:t>
      Шаг 3.4: если по результатам выполнения шага 3.3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451"/>
    <w:bookmarkStart w:name="z460" w:id="452"/>
    <w:p>
      <w:pPr>
        <w:spacing w:after="0"/>
        <w:ind w:left="0"/>
        <w:jc w:val="both"/>
      </w:pPr>
      <w:r>
        <w:rPr>
          <w:rFonts w:ascii="Times New Roman"/>
          <w:b w:val="false"/>
          <w:i w:val="false"/>
          <w:color w:val="000000"/>
          <w:sz w:val="28"/>
        </w:rPr>
        <w:t>
      Шаг 3.4.1: по субъектам здравоохранения 1 – 4 групп ранжирования осуществляется снижение групп ранжирования на 1 ранг и выполнение шага 3.3, с исключением из дополнительного распределения объемов услуг субъектов здравоохранения, имевших 4 ранг ранжирования, при этом шаг 3.4.1 выполняется только один раз;</w:t>
      </w:r>
    </w:p>
    <w:bookmarkEnd w:id="452"/>
    <w:bookmarkStart w:name="z461" w:id="453"/>
    <w:p>
      <w:pPr>
        <w:spacing w:after="0"/>
        <w:ind w:left="0"/>
        <w:jc w:val="both"/>
      </w:pPr>
      <w:r>
        <w:rPr>
          <w:rFonts w:ascii="Times New Roman"/>
          <w:b w:val="false"/>
          <w:i w:val="false"/>
          <w:color w:val="000000"/>
          <w:sz w:val="28"/>
        </w:rPr>
        <w:t>
      Шаг 3.4.1.1: если по результатам выполнения шага 3.4.1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53"/>
    <w:bookmarkStart w:name="z462" w:id="454"/>
    <w:p>
      <w:pPr>
        <w:spacing w:after="0"/>
        <w:ind w:left="0"/>
        <w:jc w:val="both"/>
      </w:pPr>
      <w:r>
        <w:rPr>
          <w:rFonts w:ascii="Times New Roman"/>
          <w:b w:val="false"/>
          <w:i w:val="false"/>
          <w:color w:val="000000"/>
          <w:sz w:val="28"/>
        </w:rPr>
        <w:t>
      Шаг 4: если по результатам выполнения шагов 3.3 и 3.4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54"/>
    <w:bookmarkStart w:name="z463" w:id="455"/>
    <w:p>
      <w:pPr>
        <w:spacing w:after="0"/>
        <w:ind w:left="0"/>
        <w:jc w:val="both"/>
      </w:pPr>
      <w:r>
        <w:rPr>
          <w:rFonts w:ascii="Times New Roman"/>
          <w:b w:val="false"/>
          <w:i w:val="false"/>
          <w:color w:val="000000"/>
          <w:sz w:val="28"/>
        </w:rPr>
        <w:t>
      Шаг 5: после завершения распределения объема услуг в результате выполнения шагов 1 – 4 по всем приоритетным направлениям согласно плану закупа на предстоящий год, осуществляется суммирование всех закрепленных объемов услуг по каждому субъекту здравоохранения 1 – 5 групп ранжирования.</w:t>
      </w:r>
    </w:p>
    <w:bookmarkEnd w:id="455"/>
    <w:bookmarkStart w:name="z464" w:id="456"/>
    <w:p>
      <w:pPr>
        <w:spacing w:after="0"/>
        <w:ind w:left="0"/>
        <w:jc w:val="both"/>
      </w:pPr>
      <w:r>
        <w:rPr>
          <w:rFonts w:ascii="Times New Roman"/>
          <w:b w:val="false"/>
          <w:i w:val="false"/>
          <w:color w:val="000000"/>
          <w:sz w:val="28"/>
        </w:rPr>
        <w:t>
      69. Объем средств по оказанию специализированной медицинской помощи в условиях круглосуточного стационара в разрезе профилей коек круглосуточного стационара (VСЗ, КС проф.) на распределенный субъекту здравоохранения объем услуг круглосуточного стационара, рассчитывается по формуле:</w:t>
      </w:r>
    </w:p>
    <w:bookmarkEnd w:id="456"/>
    <w:bookmarkStart w:name="z465" w:id="45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 проф.</w:t>
      </w:r>
      <w:r>
        <w:rPr>
          <w:rFonts w:ascii="Times New Roman"/>
          <w:b w:val="false"/>
          <w:i w:val="false"/>
          <w:color w:val="000000"/>
          <w:sz w:val="28"/>
        </w:rPr>
        <w:t xml:space="preserve"> = V</w:t>
      </w:r>
      <w:r>
        <w:rPr>
          <w:rFonts w:ascii="Times New Roman"/>
          <w:b w:val="false"/>
          <w:i w:val="false"/>
          <w:color w:val="000000"/>
          <w:vertAlign w:val="subscript"/>
        </w:rPr>
        <w:t>СЗ, КС (1)</w:t>
      </w:r>
      <w:r>
        <w:rPr>
          <w:rFonts w:ascii="Times New Roman"/>
          <w:b w:val="false"/>
          <w:i w:val="false"/>
          <w:color w:val="000000"/>
          <w:sz w:val="28"/>
        </w:rPr>
        <w:t xml:space="preserve"> + … + V</w:t>
      </w:r>
      <w:r>
        <w:rPr>
          <w:rFonts w:ascii="Times New Roman"/>
          <w:b w:val="false"/>
          <w:i w:val="false"/>
          <w:color w:val="000000"/>
          <w:vertAlign w:val="subscript"/>
        </w:rPr>
        <w:t>СЗ</w:t>
      </w:r>
      <w:r>
        <w:rPr>
          <w:rFonts w:ascii="Times New Roman"/>
          <w:b w:val="false"/>
          <w:i w:val="false"/>
          <w:color w:val="000000"/>
          <w:vertAlign w:val="subscript"/>
        </w:rPr>
        <w:t xml:space="preserve">, </w:t>
      </w:r>
      <w:r>
        <w:rPr>
          <w:rFonts w:ascii="Times New Roman"/>
          <w:b w:val="false"/>
          <w:i w:val="false"/>
          <w:color w:val="000000"/>
          <w:vertAlign w:val="subscript"/>
        </w:rPr>
        <w:t>КС</w:t>
      </w:r>
      <w:r>
        <w:rPr>
          <w:rFonts w:ascii="Times New Roman"/>
          <w:b w:val="false"/>
          <w:i w:val="false"/>
          <w:color w:val="000000"/>
          <w:vertAlign w:val="subscript"/>
        </w:rPr>
        <w:t xml:space="preserve"> (i-1)</w:t>
      </w:r>
      <w:r>
        <w:rPr>
          <w:rFonts w:ascii="Times New Roman"/>
          <w:b w:val="false"/>
          <w:i w:val="false"/>
          <w:color w:val="000000"/>
          <w:sz w:val="28"/>
        </w:rPr>
        <w:t xml:space="preserve"> + V</w:t>
      </w:r>
      <w:r>
        <w:rPr>
          <w:rFonts w:ascii="Times New Roman"/>
          <w:b w:val="false"/>
          <w:i w:val="false"/>
          <w:color w:val="000000"/>
          <w:vertAlign w:val="subscript"/>
        </w:rPr>
        <w:t>СЗ</w:t>
      </w:r>
      <w:r>
        <w:rPr>
          <w:rFonts w:ascii="Times New Roman"/>
          <w:b w:val="false"/>
          <w:i w:val="false"/>
          <w:color w:val="000000"/>
          <w:vertAlign w:val="subscript"/>
        </w:rPr>
        <w:t xml:space="preserve">, </w:t>
      </w:r>
      <w:r>
        <w:rPr>
          <w:rFonts w:ascii="Times New Roman"/>
          <w:b w:val="false"/>
          <w:i w:val="false"/>
          <w:color w:val="000000"/>
          <w:vertAlign w:val="subscript"/>
        </w:rPr>
        <w:t>КС</w:t>
      </w:r>
      <w:r>
        <w:rPr>
          <w:rFonts w:ascii="Times New Roman"/>
          <w:b w:val="false"/>
          <w:i w:val="false"/>
          <w:color w:val="000000"/>
          <w:vertAlign w:val="subscript"/>
        </w:rPr>
        <w:t xml:space="preserve"> (i)</w:t>
      </w:r>
      <w:r>
        <w:rPr>
          <w:rFonts w:ascii="Times New Roman"/>
          <w:b w:val="false"/>
          <w:i w:val="false"/>
          <w:color w:val="000000"/>
          <w:sz w:val="28"/>
        </w:rPr>
        <w:t>,</w:t>
      </w:r>
    </w:p>
    <w:bookmarkEnd w:id="457"/>
    <w:bookmarkStart w:name="z466" w:id="458"/>
    <w:p>
      <w:pPr>
        <w:spacing w:after="0"/>
        <w:ind w:left="0"/>
        <w:jc w:val="both"/>
      </w:pPr>
      <w:r>
        <w:rPr>
          <w:rFonts w:ascii="Times New Roman"/>
          <w:b w:val="false"/>
          <w:i w:val="false"/>
          <w:color w:val="000000"/>
          <w:sz w:val="28"/>
        </w:rPr>
        <w:t>
      где:</w:t>
      </w:r>
    </w:p>
    <w:bookmarkEnd w:id="458"/>
    <w:bookmarkStart w:name="z467" w:id="45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 (1, . ., i-1)</w:t>
      </w:r>
      <w:r>
        <w:rPr>
          <w:rFonts w:ascii="Times New Roman"/>
          <w:b w:val="false"/>
          <w:i w:val="false"/>
          <w:color w:val="000000"/>
          <w:sz w:val="28"/>
        </w:rPr>
        <w:t xml:space="preserve"> = W</w:t>
      </w:r>
      <w:r>
        <w:rPr>
          <w:rFonts w:ascii="Times New Roman"/>
          <w:b w:val="false"/>
          <w:i w:val="false"/>
          <w:color w:val="000000"/>
          <w:vertAlign w:val="subscript"/>
        </w:rPr>
        <w:t>СЗ, КС (1, .. , i-1)</w:t>
      </w:r>
      <w:r>
        <w:rPr>
          <w:rFonts w:ascii="Times New Roman"/>
          <w:b w:val="false"/>
          <w:i w:val="false"/>
          <w:color w:val="000000"/>
          <w:sz w:val="28"/>
        </w:rPr>
        <w:t xml:space="preserve"> x S</w:t>
      </w:r>
      <w:r>
        <w:rPr>
          <w:rFonts w:ascii="Times New Roman"/>
          <w:b w:val="false"/>
          <w:i w:val="false"/>
          <w:color w:val="000000"/>
          <w:vertAlign w:val="subscript"/>
        </w:rPr>
        <w:t>план, КС (1, .., i-1 )</w:t>
      </w:r>
      <w:r>
        <w:rPr>
          <w:rFonts w:ascii="Times New Roman"/>
          <w:b w:val="false"/>
          <w:i w:val="false"/>
          <w:color w:val="000000"/>
          <w:sz w:val="28"/>
        </w:rPr>
        <w:t xml:space="preserve"> , </w:t>
      </w:r>
    </w:p>
    <w:bookmarkEnd w:id="459"/>
    <w:bookmarkStart w:name="z468" w:id="460"/>
    <w:p>
      <w:pPr>
        <w:spacing w:after="0"/>
        <w:ind w:left="0"/>
        <w:jc w:val="both"/>
      </w:pPr>
      <w:r>
        <w:rPr>
          <w:rFonts w:ascii="Times New Roman"/>
          <w:b w:val="false"/>
          <w:i w:val="false"/>
          <w:color w:val="000000"/>
          <w:sz w:val="28"/>
        </w:rPr>
        <w:t>
      где:</w:t>
      </w:r>
    </w:p>
    <w:bookmarkEnd w:id="460"/>
    <w:bookmarkStart w:name="z469" w:id="461"/>
    <w:p>
      <w:pPr>
        <w:spacing w:after="0"/>
        <w:ind w:left="0"/>
        <w:jc w:val="both"/>
      </w:pPr>
      <w:r>
        <w:rPr>
          <w:rFonts w:ascii="Times New Roman"/>
          <w:b w:val="false"/>
          <w:i w:val="false"/>
          <w:color w:val="000000"/>
          <w:sz w:val="28"/>
        </w:rPr>
        <w:t>
      i - количество приоритетных направлений;</w:t>
      </w:r>
    </w:p>
    <w:bookmarkEnd w:id="461"/>
    <w:bookmarkStart w:name="z470" w:id="46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 (1, .. , i-1)</w:t>
      </w:r>
      <w:r>
        <w:rPr>
          <w:rFonts w:ascii="Times New Roman"/>
          <w:b w:val="false"/>
          <w:i w:val="false"/>
          <w:color w:val="000000"/>
          <w:sz w:val="28"/>
        </w:rPr>
        <w:t xml:space="preserve"> – объем распределенных средств субъекту здравоохранения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в разрезе профилей коек круглосуточного стационара (за исключением последнего i-го приоритетного направления);</w:t>
      </w:r>
    </w:p>
    <w:bookmarkEnd w:id="462"/>
    <w:bookmarkStart w:name="z471" w:id="46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КС (1, .. , i-1)</w:t>
      </w:r>
      <w:r>
        <w:rPr>
          <w:rFonts w:ascii="Times New Roman"/>
          <w:b w:val="false"/>
          <w:i w:val="false"/>
          <w:color w:val="000000"/>
          <w:sz w:val="28"/>
        </w:rPr>
        <w:t xml:space="preserve"> – объем распределенных услуг субъекту здравоохранения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в разрезе профилей коек круглосуточного стационара (за исключением последнего i-го приоритетного направления);</w:t>
      </w:r>
    </w:p>
    <w:bookmarkEnd w:id="463"/>
    <w:bookmarkStart w:name="z472" w:id="46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КС (1, .. , i-1)</w:t>
      </w:r>
      <w:r>
        <w:rPr>
          <w:rFonts w:ascii="Times New Roman"/>
          <w:b w:val="false"/>
          <w:i w:val="false"/>
          <w:color w:val="000000"/>
          <w:sz w:val="28"/>
        </w:rPr>
        <w:t xml:space="preserve"> = V</w:t>
      </w:r>
      <w:r>
        <w:rPr>
          <w:rFonts w:ascii="Times New Roman"/>
          <w:b w:val="false"/>
          <w:i w:val="false"/>
          <w:color w:val="000000"/>
          <w:vertAlign w:val="subscript"/>
        </w:rPr>
        <w:t>план, КС (1, .. , i-1)</w:t>
      </w:r>
      <w:r>
        <w:rPr>
          <w:rFonts w:ascii="Times New Roman"/>
          <w:b w:val="false"/>
          <w:i w:val="false"/>
          <w:color w:val="000000"/>
          <w:sz w:val="28"/>
        </w:rPr>
        <w:t xml:space="preserve"> / L</w:t>
      </w:r>
      <w:r>
        <w:rPr>
          <w:rFonts w:ascii="Times New Roman"/>
          <w:b w:val="false"/>
          <w:i w:val="false"/>
          <w:color w:val="000000"/>
          <w:vertAlign w:val="subscript"/>
        </w:rPr>
        <w:t>план, КС (1, .. , i-1)</w:t>
      </w:r>
      <w:r>
        <w:rPr>
          <w:rFonts w:ascii="Times New Roman"/>
          <w:b w:val="false"/>
          <w:i w:val="false"/>
          <w:color w:val="000000"/>
          <w:sz w:val="28"/>
        </w:rPr>
        <w:t>,</w:t>
      </w:r>
    </w:p>
    <w:bookmarkEnd w:id="464"/>
    <w:bookmarkStart w:name="z473" w:id="465"/>
    <w:p>
      <w:pPr>
        <w:spacing w:after="0"/>
        <w:ind w:left="0"/>
        <w:jc w:val="both"/>
      </w:pPr>
      <w:r>
        <w:rPr>
          <w:rFonts w:ascii="Times New Roman"/>
          <w:b w:val="false"/>
          <w:i w:val="false"/>
          <w:color w:val="000000"/>
          <w:sz w:val="28"/>
        </w:rPr>
        <w:t>
      где:</w:t>
      </w:r>
    </w:p>
    <w:bookmarkEnd w:id="465"/>
    <w:bookmarkStart w:name="z474" w:id="466"/>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КС (1,.., i-1)</w:t>
      </w:r>
      <w:r>
        <w:rPr>
          <w:rFonts w:ascii="Times New Roman"/>
          <w:b w:val="false"/>
          <w:i w:val="false"/>
          <w:color w:val="000000"/>
          <w:sz w:val="28"/>
        </w:rPr>
        <w:t xml:space="preserve"> – средняя стоимость одной услуги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(за исключением последнего i-го приоритетного направления);</w:t>
      </w:r>
    </w:p>
    <w:bookmarkEnd w:id="466"/>
    <w:bookmarkStart w:name="z475" w:id="46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КС (1, .., i-1)</w:t>
      </w:r>
      <w:r>
        <w:rPr>
          <w:rFonts w:ascii="Times New Roman"/>
          <w:b w:val="false"/>
          <w:i w:val="false"/>
          <w:color w:val="000000"/>
          <w:sz w:val="28"/>
        </w:rPr>
        <w:t xml:space="preserve"> – общий объем средств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в разрезе профилей коек круглосуточного стационара на предстоящий год (за исключением последнего i-го приоритетного направления);</w:t>
      </w:r>
    </w:p>
    <w:bookmarkEnd w:id="467"/>
    <w:bookmarkStart w:name="z476" w:id="468"/>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КС (1,.., i-1)</w:t>
      </w:r>
      <w:r>
        <w:rPr>
          <w:rFonts w:ascii="Times New Roman"/>
          <w:b w:val="false"/>
          <w:i w:val="false"/>
          <w:color w:val="000000"/>
          <w:sz w:val="28"/>
        </w:rPr>
        <w:t xml:space="preserve"> – общий объем услуг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в разрезе профилей коек круглосуточного стационара на предстоящий год (за исключением последнего i-го приоритетного направления);</w:t>
      </w:r>
    </w:p>
    <w:bookmarkEnd w:id="468"/>
    <w:bookmarkStart w:name="z477" w:id="46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 (i)</w:t>
      </w:r>
      <w:r>
        <w:rPr>
          <w:rFonts w:ascii="Times New Roman"/>
          <w:b w:val="false"/>
          <w:i w:val="false"/>
          <w:color w:val="000000"/>
          <w:sz w:val="28"/>
        </w:rPr>
        <w:t xml:space="preserve"> – объем распределенных средств субъекту здравоохранения по оказанию специализированной медицинской помощи в условиях круглосуточного стационара по i-му последнему приоритетному направлению согласно плану закупа на предстоящий год рассчитывается согласно пункту 61 настоящей Методики.</w:t>
      </w:r>
    </w:p>
    <w:bookmarkEnd w:id="469"/>
    <w:bookmarkStart w:name="z478" w:id="470"/>
    <w:p>
      <w:pPr>
        <w:spacing w:after="0"/>
        <w:ind w:left="0"/>
        <w:jc w:val="left"/>
      </w:pPr>
      <w:r>
        <w:rPr>
          <w:rFonts w:ascii="Times New Roman"/>
          <w:b/>
          <w:i w:val="false"/>
          <w:color w:val="000000"/>
        </w:rPr>
        <w:t xml:space="preserve"> Параграф 7.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и наличия опыта оказания высокотехнологичных медицинских услуг</w:t>
      </w:r>
    </w:p>
    <w:bookmarkEnd w:id="470"/>
    <w:bookmarkStart w:name="z479" w:id="471"/>
    <w:p>
      <w:pPr>
        <w:spacing w:after="0"/>
        <w:ind w:left="0"/>
        <w:jc w:val="both"/>
      </w:pPr>
      <w:r>
        <w:rPr>
          <w:rFonts w:ascii="Times New Roman"/>
          <w:b w:val="false"/>
          <w:i w:val="false"/>
          <w:color w:val="000000"/>
          <w:sz w:val="28"/>
        </w:rPr>
        <w:t>
      70. Распределение объемов услуг и (или) средств среди субъектов здравоохранения с учетом рейтинговой оценки, заявок на планируемые объемы и наличия опыта оказания высокотехнологичных медицинских услуг (далее – ВТМУ) осуществляется при распределении объемов услуг и (или) средств по оказанию ВТМУ в разрезе технологий.</w:t>
      </w:r>
    </w:p>
    <w:bookmarkEnd w:id="471"/>
    <w:bookmarkStart w:name="z480" w:id="472"/>
    <w:p>
      <w:pPr>
        <w:spacing w:after="0"/>
        <w:ind w:left="0"/>
        <w:jc w:val="both"/>
      </w:pPr>
      <w:r>
        <w:rPr>
          <w:rFonts w:ascii="Times New Roman"/>
          <w:b w:val="false"/>
          <w:i w:val="false"/>
          <w:color w:val="000000"/>
          <w:sz w:val="28"/>
        </w:rPr>
        <w:t xml:space="preserve">
      71. По каждому субъекту здравоохранения по заявленным им технологиям ВТМУ согласно заявки на планируемые объемы проверяется наличие заключения о соответствии организации здравоохранения к предоставлению ВТМУ (далее – заключение) на заявляемый год на основании данных ИС "Система управления ресурсами", выданного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w:t>
      </w:r>
    </w:p>
    <w:bookmarkEnd w:id="472"/>
    <w:bookmarkStart w:name="z481" w:id="473"/>
    <w:p>
      <w:pPr>
        <w:spacing w:after="0"/>
        <w:ind w:left="0"/>
        <w:jc w:val="both"/>
      </w:pPr>
      <w:r>
        <w:rPr>
          <w:rFonts w:ascii="Times New Roman"/>
          <w:b w:val="false"/>
          <w:i w:val="false"/>
          <w:color w:val="000000"/>
          <w:sz w:val="28"/>
        </w:rPr>
        <w:t>
      72. По каждому субъекту здравоохранения по заявленным им технологиям ВТМУ согласно заявке на планируемые объемы, определяется объем услуг ВТМУ в разрезе технологий ВТМУ согласно действующего договора закупа услуг по состоянию на 30 ноября текущего года (в середине года на 1-ое число текущего месяца) (К</w:t>
      </w:r>
      <w:r>
        <w:rPr>
          <w:rFonts w:ascii="Times New Roman"/>
          <w:b w:val="false"/>
          <w:i w:val="false"/>
          <w:color w:val="000000"/>
          <w:vertAlign w:val="subscript"/>
        </w:rPr>
        <w:t>ВТМУ(i)</w:t>
      </w:r>
      <w:r>
        <w:rPr>
          <w:rFonts w:ascii="Times New Roman"/>
          <w:b w:val="false"/>
          <w:i w:val="false"/>
          <w:color w:val="000000"/>
          <w:sz w:val="28"/>
        </w:rPr>
        <w:t>).</w:t>
      </w:r>
    </w:p>
    <w:bookmarkEnd w:id="473"/>
    <w:bookmarkStart w:name="z482" w:id="474"/>
    <w:p>
      <w:pPr>
        <w:spacing w:after="0"/>
        <w:ind w:left="0"/>
        <w:jc w:val="both"/>
      </w:pPr>
      <w:r>
        <w:rPr>
          <w:rFonts w:ascii="Times New Roman"/>
          <w:b w:val="false"/>
          <w:i w:val="false"/>
          <w:color w:val="000000"/>
          <w:sz w:val="28"/>
        </w:rPr>
        <w:t xml:space="preserve">
      По новым субъектам здравоохранения, подавшим заявки на планируемые объемы на оказание ВТМУ количество услуг ВТМУ в разрезе технологий ВТМУ </w:t>
      </w:r>
      <w:r>
        <w:rPr>
          <w:rFonts w:ascii="Times New Roman"/>
          <w:b w:val="false"/>
          <w:i w:val="false"/>
          <w:color w:val="000000"/>
          <w:vertAlign w:val="subscript"/>
        </w:rPr>
        <w:t>(КВТМУ(i)</w:t>
      </w:r>
      <w:r>
        <w:rPr>
          <w:rFonts w:ascii="Times New Roman"/>
          <w:b w:val="false"/>
          <w:i w:val="false"/>
          <w:color w:val="000000"/>
          <w:sz w:val="28"/>
        </w:rPr>
        <w:t>) определяется как 5 % от среднего объема по действующим договорам закупа услуг по оказанию ВТМУ в разрезе технологий ВТМУ за текущий год по состоянию на 30 ноября текущего года.</w:t>
      </w:r>
    </w:p>
    <w:bookmarkEnd w:id="474"/>
    <w:bookmarkStart w:name="z483" w:id="475"/>
    <w:p>
      <w:pPr>
        <w:spacing w:after="0"/>
        <w:ind w:left="0"/>
        <w:jc w:val="both"/>
      </w:pPr>
      <w:r>
        <w:rPr>
          <w:rFonts w:ascii="Times New Roman"/>
          <w:b w:val="false"/>
          <w:i w:val="false"/>
          <w:color w:val="000000"/>
          <w:sz w:val="28"/>
        </w:rPr>
        <w:t xml:space="preserve">
      73. По каждой технологии ВТМУ согласно плану закупа на предстоящий год определяется темп прироста по объему услуг ВТМУ </w:t>
      </w:r>
      <w:r>
        <w:rPr>
          <w:rFonts w:ascii="Times New Roman"/>
          <w:b w:val="false"/>
          <w:i w:val="false"/>
          <w:color w:val="000000"/>
          <w:vertAlign w:val="subscript"/>
        </w:rPr>
        <w:t>(ТВТМУ(i)</w:t>
      </w:r>
      <w:r>
        <w:rPr>
          <w:rFonts w:ascii="Times New Roman"/>
          <w:b w:val="false"/>
          <w:i w:val="false"/>
          <w:color w:val="000000"/>
          <w:sz w:val="28"/>
        </w:rPr>
        <w:t xml:space="preserve">) по отношению к объему услуг ВТМУ согласно действующего договора закупа услуг по состоянию на 30 ноября текущего года (в середине года на 1-ое число текущего месяца) (ТВТМУ(i)). </w:t>
      </w:r>
    </w:p>
    <w:bookmarkEnd w:id="475"/>
    <w:bookmarkStart w:name="z484" w:id="476"/>
    <w:p>
      <w:pPr>
        <w:spacing w:after="0"/>
        <w:ind w:left="0"/>
        <w:jc w:val="both"/>
      </w:pPr>
      <w:r>
        <w:rPr>
          <w:rFonts w:ascii="Times New Roman"/>
          <w:b w:val="false"/>
          <w:i w:val="false"/>
          <w:color w:val="000000"/>
          <w:sz w:val="28"/>
        </w:rPr>
        <w:t xml:space="preserve">
      74. При включении в план закупа на предстоящий год новых технологий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октября 2020 года № ҚР ДСМ-134/2020 "Об утверждении правил определения и перечня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(зарегистрирован в Реестре государственной регистрации нормативных правовых актов под № 21471), объемы услуг ВТМУ распределяются комиссией с прикреплением на веб-портале обоснования по распределению объемов услуг и (или) средств согласно части второй пункта 5 настоящей Методики. </w:t>
      </w:r>
    </w:p>
    <w:bookmarkEnd w:id="476"/>
    <w:bookmarkStart w:name="z485" w:id="477"/>
    <w:p>
      <w:pPr>
        <w:spacing w:after="0"/>
        <w:ind w:left="0"/>
        <w:jc w:val="both"/>
      </w:pPr>
      <w:r>
        <w:rPr>
          <w:rFonts w:ascii="Times New Roman"/>
          <w:b w:val="false"/>
          <w:i w:val="false"/>
          <w:color w:val="000000"/>
          <w:sz w:val="28"/>
        </w:rPr>
        <w:t>
      75. Распределение объемов услуг среди субъектов здравоохранения по оказанию ВТМУ в разрезе технологий ВТМУ осуществляется по следующему алгоритму:</w:t>
      </w:r>
    </w:p>
    <w:bookmarkEnd w:id="477"/>
    <w:bookmarkStart w:name="z486" w:id="478"/>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м– 50 %, 5 группа ранжирования – 20 %) и факта пролеченных случаев ВТМП (</w:t>
      </w:r>
      <w:r>
        <w:rPr>
          <w:rFonts w:ascii="Times New Roman"/>
          <w:b w:val="false"/>
          <w:i w:val="false"/>
          <w:color w:val="000000"/>
          <w:vertAlign w:val="subscript"/>
        </w:rPr>
        <w:t>КВТМУ(i)</w:t>
      </w:r>
      <w:r>
        <w:rPr>
          <w:rFonts w:ascii="Times New Roman"/>
          <w:b w:val="false"/>
          <w:i w:val="false"/>
          <w:color w:val="000000"/>
          <w:sz w:val="28"/>
        </w:rPr>
        <w:t>), с учетом заявленных объемов услуг;</w:t>
      </w:r>
    </w:p>
    <w:bookmarkEnd w:id="478"/>
    <w:bookmarkStart w:name="z487" w:id="479"/>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услуг, тогда:</w:t>
      </w:r>
    </w:p>
    <w:bookmarkEnd w:id="479"/>
    <w:bookmarkStart w:name="z488" w:id="480"/>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объемов услуг субъектов здравоохранения, имевших 5 ранг ранжирования;</w:t>
      </w:r>
    </w:p>
    <w:bookmarkEnd w:id="480"/>
    <w:bookmarkStart w:name="z489" w:id="481"/>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481"/>
    <w:bookmarkStart w:name="z490" w:id="482"/>
    <w:p>
      <w:pPr>
        <w:spacing w:after="0"/>
        <w:ind w:left="0"/>
        <w:jc w:val="both"/>
      </w:pPr>
      <w:r>
        <w:rPr>
          <w:rFonts w:ascii="Times New Roman"/>
          <w:b w:val="false"/>
          <w:i w:val="false"/>
          <w:color w:val="000000"/>
          <w:sz w:val="28"/>
        </w:rPr>
        <w:t>
      Шаг 2.1.2: в случае,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82"/>
    <w:bookmarkStart w:name="z491" w:id="483"/>
    <w:p>
      <w:pPr>
        <w:spacing w:after="0"/>
        <w:ind w:left="0"/>
        <w:jc w:val="both"/>
      </w:pPr>
      <w:r>
        <w:rPr>
          <w:rFonts w:ascii="Times New Roman"/>
          <w:b w:val="false"/>
          <w:i w:val="false"/>
          <w:color w:val="000000"/>
          <w:sz w:val="28"/>
        </w:rPr>
        <w:t xml:space="preserve">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80 %, 3 группа ранжирования – 70 %, 4 группа ранжирования – 60 %) и факта пролеченных случаев ВТМУ </w:t>
      </w:r>
      <w:r>
        <w:rPr>
          <w:rFonts w:ascii="Times New Roman"/>
          <w:b w:val="false"/>
          <w:i w:val="false"/>
          <w:color w:val="000000"/>
          <w:vertAlign w:val="subscript"/>
        </w:rPr>
        <w:t>(КВТМУ(i)</w:t>
      </w:r>
      <w:r>
        <w:rPr>
          <w:rFonts w:ascii="Times New Roman"/>
          <w:b w:val="false"/>
          <w:i w:val="false"/>
          <w:color w:val="000000"/>
          <w:sz w:val="28"/>
        </w:rPr>
        <w:t>), с учетом заявленных объемов услуг;</w:t>
      </w:r>
    </w:p>
    <w:bookmarkEnd w:id="483"/>
    <w:bookmarkStart w:name="z492" w:id="484"/>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484"/>
    <w:bookmarkStart w:name="z493" w:id="485"/>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объемов услуг субъектов здравоохранения, имевших 4 ранг ранжирования, при этом шаг 4.1 выполняется только один раз;</w:t>
      </w:r>
    </w:p>
    <w:bookmarkEnd w:id="485"/>
    <w:bookmarkStart w:name="z494" w:id="486"/>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86"/>
    <w:bookmarkStart w:name="z495" w:id="487"/>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тогда в случае, если темп прироста технологий ВТМУ (Т</w:t>
      </w:r>
      <w:r>
        <w:rPr>
          <w:rFonts w:ascii="Times New Roman"/>
          <w:b w:val="false"/>
          <w:i w:val="false"/>
          <w:color w:val="000000"/>
          <w:vertAlign w:val="subscript"/>
        </w:rPr>
        <w:t>ВТМУ(i)</w:t>
      </w:r>
      <w:r>
        <w:rPr>
          <w:rFonts w:ascii="Times New Roman"/>
          <w:b w:val="false"/>
          <w:i w:val="false"/>
          <w:color w:val="000000"/>
          <w:sz w:val="28"/>
        </w:rPr>
        <w:t>) равен нулю или меньше (Т</w:t>
      </w:r>
      <w:r>
        <w:rPr>
          <w:rFonts w:ascii="Times New Roman"/>
          <w:b w:val="false"/>
          <w:i w:val="false"/>
          <w:color w:val="000000"/>
          <w:vertAlign w:val="subscript"/>
        </w:rPr>
        <w:t>ВТМУ(i)</w:t>
      </w:r>
      <w:r>
        <w:rPr>
          <w:rFonts w:ascii="Times New Roman"/>
          <w:b w:val="false"/>
          <w:i w:val="false"/>
          <w:color w:val="000000"/>
          <w:sz w:val="28"/>
        </w:rPr>
        <w:t>&lt;=0), тогда оставшийся пул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 в противном случае, если темп прироста технологий ВТМУ (Т</w:t>
      </w:r>
      <w:r>
        <w:rPr>
          <w:rFonts w:ascii="Times New Roman"/>
          <w:b w:val="false"/>
          <w:i w:val="false"/>
          <w:color w:val="000000"/>
          <w:vertAlign w:val="subscript"/>
        </w:rPr>
        <w:t>ВТМУ(i)</w:t>
      </w:r>
      <w:r>
        <w:rPr>
          <w:rFonts w:ascii="Times New Roman"/>
          <w:b w:val="false"/>
          <w:i w:val="false"/>
          <w:color w:val="000000"/>
          <w:sz w:val="28"/>
        </w:rPr>
        <w:t>) больше нуля (Т</w:t>
      </w:r>
      <w:r>
        <w:rPr>
          <w:rFonts w:ascii="Times New Roman"/>
          <w:b w:val="false"/>
          <w:i w:val="false"/>
          <w:color w:val="000000"/>
          <w:vertAlign w:val="subscript"/>
        </w:rPr>
        <w:t>ВТМУ(i)</w:t>
      </w:r>
      <w:r>
        <w:rPr>
          <w:rFonts w:ascii="Times New Roman"/>
          <w:b w:val="false"/>
          <w:i w:val="false"/>
          <w:color w:val="000000"/>
          <w:sz w:val="28"/>
        </w:rPr>
        <w:t>&gt;0), тогда переход к шагу 6;</w:t>
      </w:r>
    </w:p>
    <w:bookmarkEnd w:id="487"/>
    <w:bookmarkStart w:name="z496" w:id="488"/>
    <w:p>
      <w:pPr>
        <w:spacing w:after="0"/>
        <w:ind w:left="0"/>
        <w:jc w:val="both"/>
      </w:pPr>
      <w:r>
        <w:rPr>
          <w:rFonts w:ascii="Times New Roman"/>
          <w:b w:val="false"/>
          <w:i w:val="false"/>
          <w:color w:val="000000"/>
          <w:sz w:val="28"/>
        </w:rPr>
        <w:t>
      Шаг 6: за каждым субъектом здравоохранения 1 – 5 групп ранжирования, за исключением субъектов здравоохранения, по которым объем услуг ВТМУ согласно действующего договора закупа услуг по состоянию на 30 ноября текущего года (в середине года на 1-ое число текущего месяца) равен нулю (К</w:t>
      </w:r>
      <w:r>
        <w:rPr>
          <w:rFonts w:ascii="Times New Roman"/>
          <w:b w:val="false"/>
          <w:i w:val="false"/>
          <w:color w:val="000000"/>
          <w:vertAlign w:val="subscript"/>
        </w:rPr>
        <w:t>ВТМУ(i)</w:t>
      </w:r>
      <w:r>
        <w:rPr>
          <w:rFonts w:ascii="Times New Roman"/>
          <w:b w:val="false"/>
          <w:i w:val="false"/>
          <w:color w:val="000000"/>
          <w:sz w:val="28"/>
        </w:rPr>
        <w:t xml:space="preserve"> = 0), дополнительно к закрепленным максимальным объемам услуг закрепляется объем услуг по темпу прироста (Т</w:t>
      </w:r>
      <w:r>
        <w:rPr>
          <w:rFonts w:ascii="Times New Roman"/>
          <w:b w:val="false"/>
          <w:i w:val="false"/>
          <w:color w:val="000000"/>
          <w:vertAlign w:val="subscript"/>
        </w:rPr>
        <w:t>ВТМУ(i)</w:t>
      </w:r>
      <w:r>
        <w:rPr>
          <w:rFonts w:ascii="Times New Roman"/>
          <w:b w:val="false"/>
          <w:i w:val="false"/>
          <w:color w:val="000000"/>
          <w:sz w:val="28"/>
        </w:rPr>
        <w:t>) от максимального закрепленного объема услуг в с учетом заявленных объемов услуг;</w:t>
      </w:r>
    </w:p>
    <w:bookmarkEnd w:id="488"/>
    <w:bookmarkStart w:name="z497" w:id="489"/>
    <w:p>
      <w:pPr>
        <w:spacing w:after="0"/>
        <w:ind w:left="0"/>
        <w:jc w:val="both"/>
      </w:pPr>
      <w:r>
        <w:rPr>
          <w:rFonts w:ascii="Times New Roman"/>
          <w:b w:val="false"/>
          <w:i w:val="false"/>
          <w:color w:val="000000"/>
          <w:sz w:val="28"/>
        </w:rPr>
        <w:t>
      Шаг 6.1: если по результатам выполнения шага 6 остается нераспределенный объем услуг, тогда оставшийся пул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89"/>
    <w:bookmarkStart w:name="z498" w:id="490"/>
    <w:p>
      <w:pPr>
        <w:spacing w:after="0"/>
        <w:ind w:left="0"/>
        <w:jc w:val="both"/>
      </w:pPr>
      <w:r>
        <w:rPr>
          <w:rFonts w:ascii="Times New Roman"/>
          <w:b w:val="false"/>
          <w:i w:val="false"/>
          <w:color w:val="000000"/>
          <w:sz w:val="28"/>
        </w:rPr>
        <w:t xml:space="preserve">
      76. Объем средств по оказанию ВТМУ в разрезе технологий ВТМУ, распределенных субъекту здравоохранения на распределенный объем услуг ВТМУ (V </w:t>
      </w:r>
      <w:r>
        <w:rPr>
          <w:rFonts w:ascii="Times New Roman"/>
          <w:b w:val="false"/>
          <w:i w:val="false"/>
          <w:color w:val="000000"/>
          <w:vertAlign w:val="subscript"/>
        </w:rPr>
        <w:t>СЗ, ВТМУ (i)</w:t>
      </w:r>
      <w:r>
        <w:rPr>
          <w:rFonts w:ascii="Times New Roman"/>
          <w:b w:val="false"/>
          <w:i w:val="false"/>
          <w:color w:val="000000"/>
          <w:sz w:val="28"/>
        </w:rPr>
        <w:t>), рассчитывается по формуле:</w:t>
      </w:r>
    </w:p>
    <w:bookmarkEnd w:id="490"/>
    <w:bookmarkStart w:name="z499" w:id="4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ВТМУ (i)</w:t>
      </w:r>
      <w:r>
        <w:rPr>
          <w:rFonts w:ascii="Times New Roman"/>
          <w:b w:val="false"/>
          <w:i w:val="false"/>
          <w:color w:val="000000"/>
          <w:sz w:val="28"/>
        </w:rPr>
        <w:t xml:space="preserve"> = W</w:t>
      </w:r>
      <w:r>
        <w:rPr>
          <w:rFonts w:ascii="Times New Roman"/>
          <w:b w:val="false"/>
          <w:i w:val="false"/>
          <w:color w:val="000000"/>
          <w:vertAlign w:val="subscript"/>
        </w:rPr>
        <w:t>СЗ, ВТМУ (i)</w:t>
      </w:r>
      <w:r>
        <w:rPr>
          <w:rFonts w:ascii="Times New Roman"/>
          <w:b w:val="false"/>
          <w:i w:val="false"/>
          <w:color w:val="000000"/>
          <w:sz w:val="28"/>
        </w:rPr>
        <w:t xml:space="preserve"> x S</w:t>
      </w:r>
      <w:r>
        <w:rPr>
          <w:rFonts w:ascii="Times New Roman"/>
          <w:b w:val="false"/>
          <w:i w:val="false"/>
          <w:color w:val="000000"/>
          <w:vertAlign w:val="subscript"/>
        </w:rPr>
        <w:t>СЗ действ., ВТМУ (i)</w:t>
      </w:r>
      <w:r>
        <w:rPr>
          <w:rFonts w:ascii="Times New Roman"/>
          <w:b w:val="false"/>
          <w:i w:val="false"/>
          <w:color w:val="000000"/>
          <w:sz w:val="28"/>
        </w:rPr>
        <w:t xml:space="preserve"> ИЛИ x S</w:t>
      </w:r>
      <w:r>
        <w:rPr>
          <w:rFonts w:ascii="Times New Roman"/>
          <w:b w:val="false"/>
          <w:i w:val="false"/>
          <w:color w:val="000000"/>
          <w:vertAlign w:val="subscript"/>
        </w:rPr>
        <w:t>СЗ новый, ВТМУ (i)</w:t>
      </w:r>
      <w:r>
        <w:rPr>
          <w:rFonts w:ascii="Times New Roman"/>
          <w:b w:val="false"/>
          <w:i w:val="false"/>
          <w:color w:val="000000"/>
          <w:sz w:val="28"/>
        </w:rPr>
        <w:t>,</w:t>
      </w:r>
    </w:p>
    <w:bookmarkEnd w:id="491"/>
    <w:bookmarkStart w:name="z500" w:id="492"/>
    <w:p>
      <w:pPr>
        <w:spacing w:after="0"/>
        <w:ind w:left="0"/>
        <w:jc w:val="both"/>
      </w:pPr>
      <w:r>
        <w:rPr>
          <w:rFonts w:ascii="Times New Roman"/>
          <w:b w:val="false"/>
          <w:i w:val="false"/>
          <w:color w:val="000000"/>
          <w:sz w:val="28"/>
        </w:rPr>
        <w:t>
      где:</w:t>
      </w:r>
    </w:p>
    <w:bookmarkEnd w:id="492"/>
    <w:bookmarkStart w:name="z501" w:id="49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ВТМУ(i)</w:t>
      </w:r>
      <w:r>
        <w:rPr>
          <w:rFonts w:ascii="Times New Roman"/>
          <w:b w:val="false"/>
          <w:i w:val="false"/>
          <w:color w:val="000000"/>
          <w:sz w:val="28"/>
        </w:rPr>
        <w:t xml:space="preserve"> – объем распределенных услуг субъекту здравоохранения по оказанию ВТМУ по технологии ВТМУ;</w:t>
      </w:r>
    </w:p>
    <w:bookmarkEnd w:id="493"/>
    <w:bookmarkStart w:name="z502" w:id="49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ВТМУ(i)</w:t>
      </w:r>
      <w:r>
        <w:rPr>
          <w:rFonts w:ascii="Times New Roman"/>
          <w:b w:val="false"/>
          <w:i w:val="false"/>
          <w:color w:val="000000"/>
          <w:sz w:val="28"/>
        </w:rPr>
        <w:t xml:space="preserve"> – средняя стоимость одной услуги по действующим поставщикам текущего года по оказанию ВТМУ по технологии ВТМУ, которая рассчитывается по формуле:</w:t>
      </w:r>
    </w:p>
    <w:bookmarkEnd w:id="494"/>
    <w:bookmarkStart w:name="z503" w:id="49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ВТМУ (i)</w:t>
      </w:r>
      <w:r>
        <w:rPr>
          <w:rFonts w:ascii="Times New Roman"/>
          <w:b w:val="false"/>
          <w:i w:val="false"/>
          <w:color w:val="000000"/>
          <w:sz w:val="28"/>
        </w:rPr>
        <w:t xml:space="preserve"> = V</w:t>
      </w:r>
      <w:r>
        <w:rPr>
          <w:rFonts w:ascii="Times New Roman"/>
          <w:b w:val="false"/>
          <w:i w:val="false"/>
          <w:color w:val="000000"/>
          <w:vertAlign w:val="subscript"/>
        </w:rPr>
        <w:t>СЗ действ., ВТМУ (i)</w:t>
      </w:r>
      <w:r>
        <w:rPr>
          <w:rFonts w:ascii="Times New Roman"/>
          <w:b w:val="false"/>
          <w:i w:val="false"/>
          <w:color w:val="000000"/>
          <w:sz w:val="28"/>
        </w:rPr>
        <w:t>/L</w:t>
      </w:r>
      <w:r>
        <w:rPr>
          <w:rFonts w:ascii="Times New Roman"/>
          <w:b w:val="false"/>
          <w:i w:val="false"/>
          <w:color w:val="000000"/>
          <w:vertAlign w:val="subscript"/>
        </w:rPr>
        <w:t>СЗ действ., ВТМУ (i)</w:t>
      </w:r>
      <w:r>
        <w:rPr>
          <w:rFonts w:ascii="Times New Roman"/>
          <w:b w:val="false"/>
          <w:i w:val="false"/>
          <w:color w:val="000000"/>
          <w:sz w:val="28"/>
        </w:rPr>
        <w:t>,</w:t>
      </w:r>
    </w:p>
    <w:bookmarkEnd w:id="495"/>
    <w:bookmarkStart w:name="z504" w:id="496"/>
    <w:p>
      <w:pPr>
        <w:spacing w:after="0"/>
        <w:ind w:left="0"/>
        <w:jc w:val="both"/>
      </w:pPr>
      <w:r>
        <w:rPr>
          <w:rFonts w:ascii="Times New Roman"/>
          <w:b w:val="false"/>
          <w:i w:val="false"/>
          <w:color w:val="000000"/>
          <w:sz w:val="28"/>
        </w:rPr>
        <w:t>
      где:</w:t>
      </w:r>
    </w:p>
    <w:bookmarkEnd w:id="496"/>
    <w:bookmarkStart w:name="z505" w:id="49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действ., ВТМУ (i)</w:t>
      </w:r>
      <w:r>
        <w:rPr>
          <w:rFonts w:ascii="Times New Roman"/>
          <w:b w:val="false"/>
          <w:i w:val="false"/>
          <w:color w:val="000000"/>
          <w:sz w:val="28"/>
        </w:rPr>
        <w:t xml:space="preserve"> – объем средств за текущий год по субъекту здравоохранения по оказанию ВТМУ по технологии ВТМУ по состоянию на 30 ноября текущего года;</w:t>
      </w:r>
    </w:p>
    <w:bookmarkEnd w:id="497"/>
    <w:bookmarkStart w:name="z506" w:id="498"/>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СЗ действ., ВТМУ (i)</w:t>
      </w:r>
      <w:r>
        <w:rPr>
          <w:rFonts w:ascii="Times New Roman"/>
          <w:b w:val="false"/>
          <w:i w:val="false"/>
          <w:color w:val="000000"/>
          <w:sz w:val="28"/>
        </w:rPr>
        <w:t xml:space="preserve"> – объем услуг за текущий год по субъекту здравоохранения по оказанию ВТМУ по технологии ВТМУ по состоянию на 30 ноября текущего года;</w:t>
      </w:r>
    </w:p>
    <w:bookmarkEnd w:id="498"/>
    <w:bookmarkStart w:name="z507" w:id="49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ВТМУ (i)</w:t>
      </w:r>
      <w:r>
        <w:rPr>
          <w:rFonts w:ascii="Times New Roman"/>
          <w:b w:val="false"/>
          <w:i w:val="false"/>
          <w:color w:val="000000"/>
          <w:sz w:val="28"/>
        </w:rPr>
        <w:t xml:space="preserve"> – средняя стоимость одной услуги по новому субъекту здравоохранения, включенному в базу данных субъектов здравоохранения по оказанию ВТМУ по технологии ВТМУ, которая рассчитывается по формуле:</w:t>
      </w:r>
    </w:p>
    <w:bookmarkEnd w:id="499"/>
    <w:bookmarkStart w:name="z508" w:id="50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ВТМУ (i)</w:t>
      </w:r>
      <w:r>
        <w:rPr>
          <w:rFonts w:ascii="Times New Roman"/>
          <w:b w:val="false"/>
          <w:i w:val="false"/>
          <w:color w:val="000000"/>
          <w:sz w:val="28"/>
        </w:rPr>
        <w:t xml:space="preserve"> = V</w:t>
      </w:r>
      <w:r>
        <w:rPr>
          <w:rFonts w:ascii="Times New Roman"/>
          <w:b w:val="false"/>
          <w:i w:val="false"/>
          <w:color w:val="000000"/>
          <w:vertAlign w:val="subscript"/>
        </w:rPr>
        <w:t>план, ВТМУ (i)</w:t>
      </w:r>
      <w:r>
        <w:rPr>
          <w:rFonts w:ascii="Times New Roman"/>
          <w:b w:val="false"/>
          <w:i w:val="false"/>
          <w:color w:val="000000"/>
          <w:sz w:val="28"/>
        </w:rPr>
        <w:t xml:space="preserve"> / L</w:t>
      </w:r>
      <w:r>
        <w:rPr>
          <w:rFonts w:ascii="Times New Roman"/>
          <w:b w:val="false"/>
          <w:i w:val="false"/>
          <w:color w:val="000000"/>
          <w:vertAlign w:val="subscript"/>
        </w:rPr>
        <w:t>план, ВТМУ (i)</w:t>
      </w:r>
      <w:r>
        <w:rPr>
          <w:rFonts w:ascii="Times New Roman"/>
          <w:b w:val="false"/>
          <w:i w:val="false"/>
          <w:color w:val="000000"/>
          <w:sz w:val="28"/>
        </w:rPr>
        <w:t>,</w:t>
      </w:r>
    </w:p>
    <w:bookmarkEnd w:id="500"/>
    <w:bookmarkStart w:name="z509" w:id="501"/>
    <w:p>
      <w:pPr>
        <w:spacing w:after="0"/>
        <w:ind w:left="0"/>
        <w:jc w:val="both"/>
      </w:pPr>
      <w:r>
        <w:rPr>
          <w:rFonts w:ascii="Times New Roman"/>
          <w:b w:val="false"/>
          <w:i w:val="false"/>
          <w:color w:val="000000"/>
          <w:sz w:val="28"/>
        </w:rPr>
        <w:t>
      где:</w:t>
      </w:r>
    </w:p>
    <w:bookmarkEnd w:id="501"/>
    <w:bookmarkStart w:name="z510" w:id="50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ВТМУ (i)</w:t>
      </w:r>
      <w:r>
        <w:rPr>
          <w:rFonts w:ascii="Times New Roman"/>
          <w:b w:val="false"/>
          <w:i w:val="false"/>
          <w:color w:val="000000"/>
          <w:sz w:val="28"/>
        </w:rPr>
        <w:t xml:space="preserve"> – общий объем средств согласно плану закупа по оказанию ВТМУ по технологии ВТМУ на предстоящий год (при дополнительном закупе медицинской помощи в течение года согласно плану закупа текущий год); </w:t>
      </w:r>
    </w:p>
    <w:bookmarkEnd w:id="502"/>
    <w:bookmarkStart w:name="z511" w:id="503"/>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ВТМУ (i)</w:t>
      </w:r>
      <w:r>
        <w:rPr>
          <w:rFonts w:ascii="Times New Roman"/>
          <w:b w:val="false"/>
          <w:i w:val="false"/>
          <w:color w:val="000000"/>
          <w:sz w:val="28"/>
        </w:rPr>
        <w:t xml:space="preserve"> – общий объем услуг согласно плана закупа по оказанию ВТМУ по технологии ВТМУ на предстоящий год (при дополнительном закупе медицинской помощи в течение года согласно плану закупа текущий год).</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распределения</w:t>
            </w:r>
            <w:r>
              <w:br/>
            </w:r>
            <w:r>
              <w:rPr>
                <w:rFonts w:ascii="Times New Roman"/>
                <w:b w:val="false"/>
                <w:i w:val="false"/>
                <w:color w:val="000000"/>
                <w:sz w:val="20"/>
              </w:rPr>
              <w:t>объемов услуг и (или) средств</w:t>
            </w:r>
            <w:r>
              <w:br/>
            </w:r>
            <w:r>
              <w:rPr>
                <w:rFonts w:ascii="Times New Roman"/>
                <w:b w:val="false"/>
                <w:i w:val="false"/>
                <w:color w:val="000000"/>
                <w:sz w:val="20"/>
              </w:rPr>
              <w:t>субъектам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513" w:id="504"/>
    <w:p>
      <w:pPr>
        <w:spacing w:after="0"/>
        <w:ind w:left="0"/>
        <w:jc w:val="left"/>
      </w:pPr>
      <w:r>
        <w:rPr>
          <w:rFonts w:ascii="Times New Roman"/>
          <w:b/>
          <w:i w:val="false"/>
          <w:color w:val="000000"/>
        </w:rPr>
        <w:t xml:space="preserve"> Обоснование по распределению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комиссией по выбору субъектов здравоохранения и размещению объемов услуг №_________</w:t>
      </w:r>
    </w:p>
    <w:bookmarkEnd w:id="504"/>
    <w:bookmarkStart w:name="z514" w:id="505"/>
    <w:p>
      <w:pPr>
        <w:spacing w:after="0"/>
        <w:ind w:left="0"/>
        <w:jc w:val="both"/>
      </w:pPr>
      <w:r>
        <w:rPr>
          <w:rFonts w:ascii="Times New Roman"/>
          <w:b w:val="false"/>
          <w:i w:val="false"/>
          <w:color w:val="000000"/>
          <w:sz w:val="28"/>
        </w:rPr>
        <w:t>
      _________________________ "___" _________ 20__ года (местонахождение)</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по индикаторам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пропускной 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подвиду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подвиду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виду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объем,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автоматический расчет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медицинских услуг, автоматический расчет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распределению,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медицинских услуг к распределению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неприменения автоматического расчета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распределения</w:t>
            </w:r>
            <w:r>
              <w:br/>
            </w:r>
            <w:r>
              <w:rPr>
                <w:rFonts w:ascii="Times New Roman"/>
                <w:b w:val="false"/>
                <w:i w:val="false"/>
                <w:color w:val="000000"/>
                <w:sz w:val="20"/>
              </w:rPr>
              <w:t>объемов услуг и (или) средств</w:t>
            </w:r>
            <w:r>
              <w:br/>
            </w:r>
            <w:r>
              <w:rPr>
                <w:rFonts w:ascii="Times New Roman"/>
                <w:b w:val="false"/>
                <w:i w:val="false"/>
                <w:color w:val="000000"/>
                <w:sz w:val="20"/>
              </w:rPr>
              <w:t>субъектам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517" w:id="507"/>
    <w:p>
      <w:pPr>
        <w:spacing w:after="0"/>
        <w:ind w:left="0"/>
        <w:jc w:val="left"/>
      </w:pPr>
      <w:r>
        <w:rPr>
          <w:rFonts w:ascii="Times New Roman"/>
          <w:b/>
          <w:i w:val="false"/>
          <w:color w:val="000000"/>
        </w:rPr>
        <w:t xml:space="preserve"> Перечень профилей коек круглосуточного стационара для расчета пропускной способности коечного фонда круглосуточного стационара в рамках гарантированного объема бесплатной медицинской помощи и (или) в системе обязательного социального медицинского страхования</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 согласно плану закупа медицинских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коек для расчета пропускной способности круглосуточного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норматив работы одной койки в год в разрезе профилей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объема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коечный фонд*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организаций родовспоможения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беременных и рожениц (кроме патологии беременности);</w:t>
            </w:r>
          </w:p>
          <w:p>
            <w:pPr>
              <w:spacing w:after="20"/>
              <w:ind w:left="20"/>
              <w:jc w:val="both"/>
            </w:pPr>
            <w:r>
              <w:rPr>
                <w:rFonts w:ascii="Times New Roman"/>
                <w:b w:val="false"/>
                <w:i w:val="false"/>
                <w:color w:val="000000"/>
                <w:sz w:val="20"/>
              </w:rPr>
              <w:t>2) патологии беременности;</w:t>
            </w:r>
          </w:p>
          <w:p>
            <w:pPr>
              <w:spacing w:after="20"/>
              <w:ind w:left="20"/>
              <w:jc w:val="both"/>
            </w:pPr>
            <w:r>
              <w:rPr>
                <w:rFonts w:ascii="Times New Roman"/>
                <w:b w:val="false"/>
                <w:i w:val="false"/>
                <w:color w:val="000000"/>
                <w:sz w:val="20"/>
              </w:rPr>
              <w:t>3) патология новорожденных и выхаживания недоношенных;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310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детскому населению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хирургические для новорожденных;</w:t>
            </w:r>
          </w:p>
          <w:p>
            <w:pPr>
              <w:spacing w:after="20"/>
              <w:ind w:left="20"/>
              <w:jc w:val="both"/>
            </w:pPr>
            <w:r>
              <w:rPr>
                <w:rFonts w:ascii="Times New Roman"/>
                <w:b w:val="false"/>
                <w:i w:val="false"/>
                <w:color w:val="000000"/>
                <w:sz w:val="20"/>
              </w:rPr>
              <w:t>2) педиатрические;</w:t>
            </w:r>
          </w:p>
          <w:p>
            <w:pPr>
              <w:spacing w:after="20"/>
              <w:ind w:left="20"/>
              <w:jc w:val="both"/>
            </w:pPr>
            <w:r>
              <w:rPr>
                <w:rFonts w:ascii="Times New Roman"/>
                <w:b w:val="false"/>
                <w:i w:val="false"/>
                <w:color w:val="000000"/>
                <w:sz w:val="20"/>
              </w:rPr>
              <w:t>3) гастроэнтерологические для детей;</w:t>
            </w:r>
          </w:p>
          <w:p>
            <w:pPr>
              <w:spacing w:after="20"/>
              <w:ind w:left="20"/>
              <w:jc w:val="both"/>
            </w:pPr>
            <w:r>
              <w:rPr>
                <w:rFonts w:ascii="Times New Roman"/>
                <w:b w:val="false"/>
                <w:i w:val="false"/>
                <w:color w:val="000000"/>
                <w:sz w:val="20"/>
              </w:rPr>
              <w:t>4) аллергологические для детей;</w:t>
            </w:r>
          </w:p>
          <w:p>
            <w:pPr>
              <w:spacing w:after="20"/>
              <w:ind w:left="20"/>
              <w:jc w:val="both"/>
            </w:pPr>
            <w:r>
              <w:rPr>
                <w:rFonts w:ascii="Times New Roman"/>
                <w:b w:val="false"/>
                <w:i w:val="false"/>
                <w:color w:val="000000"/>
                <w:sz w:val="20"/>
              </w:rPr>
              <w:t>5) эндокринологические для детей;</w:t>
            </w:r>
          </w:p>
          <w:p>
            <w:pPr>
              <w:spacing w:after="20"/>
              <w:ind w:left="20"/>
              <w:jc w:val="both"/>
            </w:pPr>
            <w:r>
              <w:rPr>
                <w:rFonts w:ascii="Times New Roman"/>
                <w:b w:val="false"/>
                <w:i w:val="false"/>
                <w:color w:val="000000"/>
                <w:sz w:val="20"/>
              </w:rPr>
              <w:t>6) нефрологические для детей;</w:t>
            </w:r>
          </w:p>
          <w:p>
            <w:pPr>
              <w:spacing w:after="20"/>
              <w:ind w:left="20"/>
              <w:jc w:val="both"/>
            </w:pPr>
            <w:r>
              <w:rPr>
                <w:rFonts w:ascii="Times New Roman"/>
                <w:b w:val="false"/>
                <w:i w:val="false"/>
                <w:color w:val="000000"/>
                <w:sz w:val="20"/>
              </w:rPr>
              <w:t>7) ортопедические для детей;</w:t>
            </w:r>
          </w:p>
          <w:p>
            <w:pPr>
              <w:spacing w:after="20"/>
              <w:ind w:left="20"/>
              <w:jc w:val="both"/>
            </w:pPr>
            <w:r>
              <w:rPr>
                <w:rFonts w:ascii="Times New Roman"/>
                <w:b w:val="false"/>
                <w:i w:val="false"/>
                <w:color w:val="000000"/>
                <w:sz w:val="20"/>
              </w:rPr>
              <w:t>8) урологические для детей;</w:t>
            </w:r>
          </w:p>
          <w:p>
            <w:pPr>
              <w:spacing w:after="20"/>
              <w:ind w:left="20"/>
              <w:jc w:val="both"/>
            </w:pPr>
            <w:r>
              <w:rPr>
                <w:rFonts w:ascii="Times New Roman"/>
                <w:b w:val="false"/>
                <w:i w:val="false"/>
                <w:color w:val="000000"/>
                <w:sz w:val="20"/>
              </w:rPr>
              <w:t>9) гинекологические для детей, включая для производства абортов;</w:t>
            </w:r>
          </w:p>
          <w:p>
            <w:pPr>
              <w:spacing w:after="20"/>
              <w:ind w:left="20"/>
              <w:jc w:val="both"/>
            </w:pPr>
            <w:r>
              <w:rPr>
                <w:rFonts w:ascii="Times New Roman"/>
                <w:b w:val="false"/>
                <w:i w:val="false"/>
                <w:color w:val="000000"/>
                <w:sz w:val="20"/>
              </w:rPr>
              <w:t>10) ревматологические для детей;</w:t>
            </w:r>
          </w:p>
          <w:p>
            <w:pPr>
              <w:spacing w:after="20"/>
              <w:ind w:left="20"/>
              <w:jc w:val="both"/>
            </w:pPr>
            <w:r>
              <w:rPr>
                <w:rFonts w:ascii="Times New Roman"/>
                <w:b w:val="false"/>
                <w:i w:val="false"/>
                <w:color w:val="000000"/>
                <w:sz w:val="20"/>
              </w:rPr>
              <w:t>11) офтальмологические для детей;</w:t>
            </w:r>
          </w:p>
          <w:p>
            <w:pPr>
              <w:spacing w:after="20"/>
              <w:ind w:left="20"/>
              <w:jc w:val="both"/>
            </w:pPr>
            <w:r>
              <w:rPr>
                <w:rFonts w:ascii="Times New Roman"/>
                <w:b w:val="false"/>
                <w:i w:val="false"/>
                <w:color w:val="000000"/>
                <w:sz w:val="20"/>
              </w:rPr>
              <w:t>12) отоларингологические для детей;</w:t>
            </w:r>
          </w:p>
          <w:p>
            <w:pPr>
              <w:spacing w:after="20"/>
              <w:ind w:left="20"/>
              <w:jc w:val="both"/>
            </w:pPr>
            <w:r>
              <w:rPr>
                <w:rFonts w:ascii="Times New Roman"/>
                <w:b w:val="false"/>
                <w:i w:val="false"/>
                <w:color w:val="000000"/>
                <w:sz w:val="20"/>
              </w:rPr>
              <w:t>13) пульмонологические для детей;</w:t>
            </w:r>
          </w:p>
          <w:p>
            <w:pPr>
              <w:spacing w:after="20"/>
              <w:ind w:left="20"/>
              <w:jc w:val="both"/>
            </w:pPr>
            <w:r>
              <w:rPr>
                <w:rFonts w:ascii="Times New Roman"/>
                <w:b w:val="false"/>
                <w:i w:val="false"/>
                <w:color w:val="000000"/>
                <w:sz w:val="20"/>
              </w:rPr>
              <w:t>14) токсикологические для детей;</w:t>
            </w:r>
          </w:p>
          <w:p>
            <w:pPr>
              <w:spacing w:after="20"/>
              <w:ind w:left="20"/>
              <w:jc w:val="both"/>
            </w:pPr>
            <w:r>
              <w:rPr>
                <w:rFonts w:ascii="Times New Roman"/>
                <w:b w:val="false"/>
                <w:i w:val="false"/>
                <w:color w:val="000000"/>
                <w:sz w:val="20"/>
              </w:rPr>
              <w:t>15) хирургические для детей;</w:t>
            </w:r>
          </w:p>
          <w:p>
            <w:pPr>
              <w:spacing w:after="20"/>
              <w:ind w:left="20"/>
              <w:jc w:val="both"/>
            </w:pPr>
            <w:r>
              <w:rPr>
                <w:rFonts w:ascii="Times New Roman"/>
                <w:b w:val="false"/>
                <w:i w:val="false"/>
                <w:color w:val="000000"/>
                <w:sz w:val="20"/>
              </w:rPr>
              <w:t>16) неврологические для детей;</w:t>
            </w:r>
          </w:p>
          <w:p>
            <w:pPr>
              <w:spacing w:after="20"/>
              <w:ind w:left="20"/>
              <w:jc w:val="both"/>
            </w:pPr>
            <w:r>
              <w:rPr>
                <w:rFonts w:ascii="Times New Roman"/>
                <w:b w:val="false"/>
                <w:i w:val="false"/>
                <w:color w:val="000000"/>
                <w:sz w:val="20"/>
              </w:rPr>
              <w:t>17) торакальной хирургии для детей;</w:t>
            </w:r>
          </w:p>
          <w:p>
            <w:pPr>
              <w:spacing w:after="20"/>
              <w:ind w:left="20"/>
              <w:jc w:val="both"/>
            </w:pPr>
            <w:r>
              <w:rPr>
                <w:rFonts w:ascii="Times New Roman"/>
                <w:b w:val="false"/>
                <w:i w:val="false"/>
                <w:color w:val="000000"/>
                <w:sz w:val="20"/>
              </w:rPr>
              <w:t>18) ожоговые (камбустиологические) для детей;</w:t>
            </w:r>
          </w:p>
          <w:p>
            <w:pPr>
              <w:spacing w:after="20"/>
              <w:ind w:left="20"/>
              <w:jc w:val="both"/>
            </w:pPr>
            <w:r>
              <w:rPr>
                <w:rFonts w:ascii="Times New Roman"/>
                <w:b w:val="false"/>
                <w:i w:val="false"/>
                <w:color w:val="000000"/>
                <w:sz w:val="20"/>
              </w:rPr>
              <w:t>19) челюстно-лицевой хирургии стоматологические для детей;</w:t>
            </w:r>
          </w:p>
          <w:p>
            <w:pPr>
              <w:spacing w:after="20"/>
              <w:ind w:left="20"/>
              <w:jc w:val="both"/>
            </w:pPr>
            <w:r>
              <w:rPr>
                <w:rFonts w:ascii="Times New Roman"/>
                <w:b w:val="false"/>
                <w:i w:val="false"/>
                <w:color w:val="000000"/>
                <w:sz w:val="20"/>
              </w:rPr>
              <w:t>20) гнойные хирургические для детей;</w:t>
            </w:r>
          </w:p>
          <w:p>
            <w:pPr>
              <w:spacing w:after="20"/>
              <w:ind w:left="20"/>
              <w:jc w:val="both"/>
            </w:pPr>
            <w:r>
              <w:rPr>
                <w:rFonts w:ascii="Times New Roman"/>
                <w:b w:val="false"/>
                <w:i w:val="false"/>
                <w:color w:val="000000"/>
                <w:sz w:val="20"/>
              </w:rPr>
              <w:t>21) гематологические для детей (за исключением коек при онкологических отделениях);</w:t>
            </w:r>
          </w:p>
          <w:p>
            <w:pPr>
              <w:spacing w:after="20"/>
              <w:ind w:left="20"/>
              <w:jc w:val="both"/>
            </w:pPr>
            <w:r>
              <w:rPr>
                <w:rFonts w:ascii="Times New Roman"/>
                <w:b w:val="false"/>
                <w:i w:val="false"/>
                <w:color w:val="000000"/>
                <w:sz w:val="20"/>
              </w:rPr>
              <w:t>22) кардиологические для детей;</w:t>
            </w:r>
          </w:p>
          <w:p>
            <w:pPr>
              <w:spacing w:after="20"/>
              <w:ind w:left="20"/>
              <w:jc w:val="both"/>
            </w:pPr>
            <w:r>
              <w:rPr>
                <w:rFonts w:ascii="Times New Roman"/>
                <w:b w:val="false"/>
                <w:i w:val="false"/>
                <w:color w:val="000000"/>
                <w:sz w:val="20"/>
              </w:rPr>
              <w:t>23) дерматовенерологические для детей;</w:t>
            </w:r>
          </w:p>
          <w:p>
            <w:pPr>
              <w:spacing w:after="20"/>
              <w:ind w:left="20"/>
              <w:jc w:val="both"/>
            </w:pPr>
            <w:r>
              <w:rPr>
                <w:rFonts w:ascii="Times New Roman"/>
                <w:b w:val="false"/>
                <w:i w:val="false"/>
                <w:color w:val="000000"/>
                <w:sz w:val="20"/>
              </w:rPr>
              <w:t>24) патология новорожденных и выхаживания недоношенных;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при заболеваниях болезни системы кровообращения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кардиохирургические для взрослых (для детей);</w:t>
            </w:r>
          </w:p>
          <w:p>
            <w:pPr>
              <w:spacing w:after="20"/>
              <w:ind w:left="20"/>
              <w:jc w:val="both"/>
            </w:pPr>
            <w:r>
              <w:rPr>
                <w:rFonts w:ascii="Times New Roman"/>
                <w:b w:val="false"/>
                <w:i w:val="false"/>
                <w:color w:val="000000"/>
                <w:sz w:val="20"/>
              </w:rPr>
              <w:t>2) нейрососудистые;</w:t>
            </w:r>
          </w:p>
          <w:p>
            <w:pPr>
              <w:spacing w:after="20"/>
              <w:ind w:left="20"/>
              <w:jc w:val="both"/>
            </w:pPr>
            <w:r>
              <w:rPr>
                <w:rFonts w:ascii="Times New Roman"/>
                <w:b w:val="false"/>
                <w:i w:val="false"/>
                <w:color w:val="000000"/>
                <w:sz w:val="20"/>
              </w:rPr>
              <w:t>3) инсультные;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коек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гематологические для взрослых (для детей);</w:t>
            </w:r>
          </w:p>
          <w:p>
            <w:pPr>
              <w:spacing w:after="20"/>
              <w:ind w:left="20"/>
              <w:jc w:val="both"/>
            </w:pPr>
            <w:r>
              <w:rPr>
                <w:rFonts w:ascii="Times New Roman"/>
                <w:b w:val="false"/>
                <w:i w:val="false"/>
                <w:color w:val="000000"/>
                <w:sz w:val="20"/>
              </w:rPr>
              <w:t>2) койко-место дневного пребывания;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коек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взрослому и (или) детскому населению за исключением стационарной помощи, оказываемой субъектами села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терапевтические;</w:t>
            </w:r>
          </w:p>
          <w:p>
            <w:pPr>
              <w:spacing w:after="20"/>
              <w:ind w:left="20"/>
              <w:jc w:val="both"/>
            </w:pPr>
            <w:r>
              <w:rPr>
                <w:rFonts w:ascii="Times New Roman"/>
                <w:b w:val="false"/>
                <w:i w:val="false"/>
                <w:color w:val="000000"/>
                <w:sz w:val="20"/>
              </w:rPr>
              <w:t>2) гастроэнтерологические для взрослых;</w:t>
            </w:r>
          </w:p>
          <w:p>
            <w:pPr>
              <w:spacing w:after="20"/>
              <w:ind w:left="20"/>
              <w:jc w:val="both"/>
            </w:pPr>
            <w:r>
              <w:rPr>
                <w:rFonts w:ascii="Times New Roman"/>
                <w:b w:val="false"/>
                <w:i w:val="false"/>
                <w:color w:val="000000"/>
                <w:sz w:val="20"/>
              </w:rPr>
              <w:t>3) аллергологические для взрослых;</w:t>
            </w:r>
          </w:p>
          <w:p>
            <w:pPr>
              <w:spacing w:after="20"/>
              <w:ind w:left="20"/>
              <w:jc w:val="both"/>
            </w:pPr>
            <w:r>
              <w:rPr>
                <w:rFonts w:ascii="Times New Roman"/>
                <w:b w:val="false"/>
                <w:i w:val="false"/>
                <w:color w:val="000000"/>
                <w:sz w:val="20"/>
              </w:rPr>
              <w:t>4) нефрологические для взрослых;</w:t>
            </w:r>
          </w:p>
          <w:p>
            <w:pPr>
              <w:spacing w:after="20"/>
              <w:ind w:left="20"/>
              <w:jc w:val="both"/>
            </w:pPr>
            <w:r>
              <w:rPr>
                <w:rFonts w:ascii="Times New Roman"/>
                <w:b w:val="false"/>
                <w:i w:val="false"/>
                <w:color w:val="000000"/>
                <w:sz w:val="20"/>
              </w:rPr>
              <w:t>5) неврологические для взрослых;</w:t>
            </w:r>
          </w:p>
          <w:p>
            <w:pPr>
              <w:spacing w:after="20"/>
              <w:ind w:left="20"/>
              <w:jc w:val="both"/>
            </w:pPr>
            <w:r>
              <w:rPr>
                <w:rFonts w:ascii="Times New Roman"/>
                <w:b w:val="false"/>
                <w:i w:val="false"/>
                <w:color w:val="000000"/>
                <w:sz w:val="20"/>
              </w:rPr>
              <w:t>6) дерматовенерологические для взрослых;</w:t>
            </w:r>
          </w:p>
          <w:p>
            <w:pPr>
              <w:spacing w:after="20"/>
              <w:ind w:left="20"/>
              <w:jc w:val="both"/>
            </w:pPr>
            <w:r>
              <w:rPr>
                <w:rFonts w:ascii="Times New Roman"/>
                <w:b w:val="false"/>
                <w:i w:val="false"/>
                <w:color w:val="000000"/>
                <w:sz w:val="20"/>
              </w:rPr>
              <w:t>7) пульмонологические для взрослых;</w:t>
            </w:r>
          </w:p>
          <w:p>
            <w:pPr>
              <w:spacing w:after="20"/>
              <w:ind w:left="20"/>
              <w:jc w:val="both"/>
            </w:pPr>
            <w:r>
              <w:rPr>
                <w:rFonts w:ascii="Times New Roman"/>
                <w:b w:val="false"/>
                <w:i w:val="false"/>
                <w:color w:val="000000"/>
                <w:sz w:val="20"/>
              </w:rPr>
              <w:t>8) токсикологические для взрослых;</w:t>
            </w:r>
          </w:p>
          <w:p>
            <w:pPr>
              <w:spacing w:after="20"/>
              <w:ind w:left="20"/>
              <w:jc w:val="both"/>
            </w:pPr>
            <w:r>
              <w:rPr>
                <w:rFonts w:ascii="Times New Roman"/>
                <w:b w:val="false"/>
                <w:i w:val="false"/>
                <w:color w:val="000000"/>
                <w:sz w:val="20"/>
              </w:rPr>
              <w:t>9) гематологические для взрослых (за исключением коек при онкологических отделениях);</w:t>
            </w:r>
          </w:p>
          <w:p>
            <w:pPr>
              <w:spacing w:after="20"/>
              <w:ind w:left="20"/>
              <w:jc w:val="both"/>
            </w:pPr>
            <w:r>
              <w:rPr>
                <w:rFonts w:ascii="Times New Roman"/>
                <w:b w:val="false"/>
                <w:i w:val="false"/>
                <w:color w:val="000000"/>
                <w:sz w:val="20"/>
              </w:rPr>
              <w:t>10) урологические для взрослых;</w:t>
            </w:r>
          </w:p>
          <w:p>
            <w:pPr>
              <w:spacing w:after="20"/>
              <w:ind w:left="20"/>
              <w:jc w:val="both"/>
            </w:pPr>
            <w:r>
              <w:rPr>
                <w:rFonts w:ascii="Times New Roman"/>
                <w:b w:val="false"/>
                <w:i w:val="false"/>
                <w:color w:val="000000"/>
                <w:sz w:val="20"/>
              </w:rPr>
              <w:t>11) гинекологические для взрослых, включая для производства абортов;</w:t>
            </w:r>
          </w:p>
          <w:p>
            <w:pPr>
              <w:spacing w:after="20"/>
              <w:ind w:left="20"/>
              <w:jc w:val="both"/>
            </w:pPr>
            <w:r>
              <w:rPr>
                <w:rFonts w:ascii="Times New Roman"/>
                <w:b w:val="false"/>
                <w:i w:val="false"/>
                <w:color w:val="000000"/>
                <w:sz w:val="20"/>
              </w:rPr>
              <w:t>12) хирургические для взрослых (за исключением коек при онкологических отделениях);</w:t>
            </w:r>
          </w:p>
          <w:p>
            <w:pPr>
              <w:spacing w:after="20"/>
              <w:ind w:left="20"/>
              <w:jc w:val="both"/>
            </w:pPr>
            <w:r>
              <w:rPr>
                <w:rFonts w:ascii="Times New Roman"/>
                <w:b w:val="false"/>
                <w:i w:val="false"/>
                <w:color w:val="000000"/>
                <w:sz w:val="20"/>
              </w:rPr>
              <w:t>13) торакальной хирургии для взрослых;</w:t>
            </w:r>
          </w:p>
          <w:p>
            <w:pPr>
              <w:spacing w:after="20"/>
              <w:ind w:left="20"/>
              <w:jc w:val="both"/>
            </w:pPr>
            <w:r>
              <w:rPr>
                <w:rFonts w:ascii="Times New Roman"/>
                <w:b w:val="false"/>
                <w:i w:val="false"/>
                <w:color w:val="000000"/>
                <w:sz w:val="20"/>
              </w:rPr>
              <w:t>14) ортопедические для взрослых;</w:t>
            </w:r>
          </w:p>
          <w:p>
            <w:pPr>
              <w:spacing w:after="20"/>
              <w:ind w:left="20"/>
              <w:jc w:val="both"/>
            </w:pPr>
            <w:r>
              <w:rPr>
                <w:rFonts w:ascii="Times New Roman"/>
                <w:b w:val="false"/>
                <w:i w:val="false"/>
                <w:color w:val="000000"/>
                <w:sz w:val="20"/>
              </w:rPr>
              <w:t>15) ожоговые (камбустиологические) для взрослых;</w:t>
            </w:r>
          </w:p>
          <w:p>
            <w:pPr>
              <w:spacing w:after="20"/>
              <w:ind w:left="20"/>
              <w:jc w:val="both"/>
            </w:pPr>
            <w:r>
              <w:rPr>
                <w:rFonts w:ascii="Times New Roman"/>
                <w:b w:val="false"/>
                <w:i w:val="false"/>
                <w:color w:val="000000"/>
                <w:sz w:val="20"/>
              </w:rPr>
              <w:t>16) челюстно-лицевой хирургии стоматологические для взрослых;</w:t>
            </w:r>
          </w:p>
          <w:p>
            <w:pPr>
              <w:spacing w:after="20"/>
              <w:ind w:left="20"/>
              <w:jc w:val="both"/>
            </w:pPr>
            <w:r>
              <w:rPr>
                <w:rFonts w:ascii="Times New Roman"/>
                <w:b w:val="false"/>
                <w:i w:val="false"/>
                <w:color w:val="000000"/>
                <w:sz w:val="20"/>
              </w:rPr>
              <w:t>17) проктологические;</w:t>
            </w:r>
          </w:p>
          <w:p>
            <w:pPr>
              <w:spacing w:after="20"/>
              <w:ind w:left="20"/>
              <w:jc w:val="both"/>
            </w:pPr>
            <w:r>
              <w:rPr>
                <w:rFonts w:ascii="Times New Roman"/>
                <w:b w:val="false"/>
                <w:i w:val="false"/>
                <w:color w:val="000000"/>
                <w:sz w:val="20"/>
              </w:rPr>
              <w:t>18) гнойные хирургические для взрослых;</w:t>
            </w:r>
          </w:p>
          <w:p>
            <w:pPr>
              <w:spacing w:after="20"/>
              <w:ind w:left="20"/>
              <w:jc w:val="both"/>
            </w:pPr>
            <w:r>
              <w:rPr>
                <w:rFonts w:ascii="Times New Roman"/>
                <w:b w:val="false"/>
                <w:i w:val="false"/>
                <w:color w:val="000000"/>
                <w:sz w:val="20"/>
              </w:rPr>
              <w:t>19) офтальмологические для взрослых;</w:t>
            </w:r>
          </w:p>
          <w:p>
            <w:pPr>
              <w:spacing w:after="20"/>
              <w:ind w:left="20"/>
              <w:jc w:val="both"/>
            </w:pPr>
            <w:r>
              <w:rPr>
                <w:rFonts w:ascii="Times New Roman"/>
                <w:b w:val="false"/>
                <w:i w:val="false"/>
                <w:color w:val="000000"/>
                <w:sz w:val="20"/>
              </w:rPr>
              <w:t>20) отоларингологические для взрослых;</w:t>
            </w:r>
          </w:p>
          <w:p>
            <w:pPr>
              <w:spacing w:after="20"/>
              <w:ind w:left="20"/>
              <w:jc w:val="both"/>
            </w:pPr>
            <w:r>
              <w:rPr>
                <w:rFonts w:ascii="Times New Roman"/>
                <w:b w:val="false"/>
                <w:i w:val="false"/>
                <w:color w:val="000000"/>
                <w:sz w:val="20"/>
              </w:rPr>
              <w:t>21) нейрохирургические для взрослых;</w:t>
            </w:r>
          </w:p>
          <w:p>
            <w:pPr>
              <w:spacing w:after="20"/>
              <w:ind w:left="20"/>
              <w:jc w:val="both"/>
            </w:pPr>
            <w:r>
              <w:rPr>
                <w:rFonts w:ascii="Times New Roman"/>
                <w:b w:val="false"/>
                <w:i w:val="false"/>
                <w:color w:val="000000"/>
                <w:sz w:val="20"/>
              </w:rPr>
              <w:t>22) нейрохирургические для детей;</w:t>
            </w:r>
          </w:p>
          <w:p>
            <w:pPr>
              <w:spacing w:after="20"/>
              <w:ind w:left="20"/>
              <w:jc w:val="both"/>
            </w:pPr>
            <w:r>
              <w:rPr>
                <w:rFonts w:ascii="Times New Roman"/>
                <w:b w:val="false"/>
                <w:i w:val="false"/>
                <w:color w:val="000000"/>
                <w:sz w:val="20"/>
              </w:rPr>
              <w:t>23) травматологические для взрослых;</w:t>
            </w:r>
          </w:p>
          <w:p>
            <w:pPr>
              <w:spacing w:after="20"/>
              <w:ind w:left="20"/>
              <w:jc w:val="both"/>
            </w:pPr>
            <w:r>
              <w:rPr>
                <w:rFonts w:ascii="Times New Roman"/>
                <w:b w:val="false"/>
                <w:i w:val="false"/>
                <w:color w:val="000000"/>
                <w:sz w:val="20"/>
              </w:rPr>
              <w:t>24) травматологические для детей;</w:t>
            </w:r>
          </w:p>
          <w:p>
            <w:pPr>
              <w:spacing w:after="20"/>
              <w:ind w:left="20"/>
              <w:jc w:val="both"/>
            </w:pPr>
            <w:r>
              <w:rPr>
                <w:rFonts w:ascii="Times New Roman"/>
                <w:b w:val="false"/>
                <w:i w:val="false"/>
                <w:color w:val="000000"/>
                <w:sz w:val="20"/>
              </w:rPr>
              <w:t>25) транспланталогии для детей;</w:t>
            </w:r>
          </w:p>
          <w:p>
            <w:pPr>
              <w:spacing w:after="20"/>
              <w:ind w:left="20"/>
              <w:jc w:val="both"/>
            </w:pPr>
            <w:r>
              <w:rPr>
                <w:rFonts w:ascii="Times New Roman"/>
                <w:b w:val="false"/>
                <w:i w:val="false"/>
                <w:color w:val="000000"/>
                <w:sz w:val="20"/>
              </w:rPr>
              <w:t>26) транспланталогии для взрослых;</w:t>
            </w:r>
          </w:p>
          <w:p>
            <w:pPr>
              <w:spacing w:after="20"/>
              <w:ind w:left="20"/>
              <w:jc w:val="both"/>
            </w:pPr>
            <w:r>
              <w:rPr>
                <w:rFonts w:ascii="Times New Roman"/>
                <w:b w:val="false"/>
                <w:i w:val="false"/>
                <w:color w:val="000000"/>
                <w:sz w:val="20"/>
              </w:rPr>
              <w:t>27) кардиологические для взрослых;</w:t>
            </w:r>
          </w:p>
          <w:p>
            <w:pPr>
              <w:spacing w:after="20"/>
              <w:ind w:left="20"/>
              <w:jc w:val="both"/>
            </w:pPr>
            <w:r>
              <w:rPr>
                <w:rFonts w:ascii="Times New Roman"/>
                <w:b w:val="false"/>
                <w:i w:val="false"/>
                <w:color w:val="000000"/>
                <w:sz w:val="20"/>
              </w:rPr>
              <w:t>28) ревматологические для взрослых;</w:t>
            </w:r>
          </w:p>
          <w:p>
            <w:pPr>
              <w:spacing w:after="20"/>
              <w:ind w:left="20"/>
              <w:jc w:val="both"/>
            </w:pPr>
            <w:r>
              <w:rPr>
                <w:rFonts w:ascii="Times New Roman"/>
                <w:b w:val="false"/>
                <w:i w:val="false"/>
                <w:color w:val="000000"/>
                <w:sz w:val="20"/>
              </w:rPr>
              <w:t>29) эндокринологические для взрослых;</w:t>
            </w:r>
          </w:p>
          <w:p>
            <w:pPr>
              <w:spacing w:after="20"/>
              <w:ind w:left="20"/>
              <w:jc w:val="both"/>
            </w:pPr>
            <w:r>
              <w:rPr>
                <w:rFonts w:ascii="Times New Roman"/>
                <w:b w:val="false"/>
                <w:i w:val="false"/>
                <w:color w:val="000000"/>
                <w:sz w:val="20"/>
              </w:rPr>
              <w:t>30) сосудистой хирургии;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Специализированная медицинская помощь в стационарных и стационарозамещащих условиях сельскому населению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Коечный фонд и койко-место дневного пребывания субъекта села, за исключением коек:</w:t>
            </w:r>
          </w:p>
          <w:p>
            <w:pPr>
              <w:spacing w:after="20"/>
              <w:ind w:left="20"/>
              <w:jc w:val="both"/>
            </w:pPr>
            <w:r>
              <w:rPr>
                <w:rFonts w:ascii="Times New Roman"/>
                <w:b w:val="false"/>
                <w:i w:val="false"/>
                <w:color w:val="000000"/>
                <w:sz w:val="20"/>
              </w:rPr>
              <w:t>1) онкологических;</w:t>
            </w:r>
          </w:p>
          <w:p>
            <w:pPr>
              <w:spacing w:after="20"/>
              <w:ind w:left="20"/>
              <w:jc w:val="both"/>
            </w:pPr>
            <w:r>
              <w:rPr>
                <w:rFonts w:ascii="Times New Roman"/>
                <w:b w:val="false"/>
                <w:i w:val="false"/>
                <w:color w:val="000000"/>
                <w:sz w:val="20"/>
              </w:rPr>
              <w:t>2) противотуберкулезных;</w:t>
            </w:r>
          </w:p>
          <w:p>
            <w:pPr>
              <w:spacing w:after="20"/>
              <w:ind w:left="20"/>
              <w:jc w:val="both"/>
            </w:pPr>
            <w:r>
              <w:rPr>
                <w:rFonts w:ascii="Times New Roman"/>
                <w:b w:val="false"/>
                <w:i w:val="false"/>
                <w:color w:val="000000"/>
                <w:sz w:val="20"/>
              </w:rPr>
              <w:t>3) психиатрических;</w:t>
            </w:r>
          </w:p>
          <w:p>
            <w:pPr>
              <w:spacing w:after="20"/>
              <w:ind w:left="20"/>
              <w:jc w:val="both"/>
            </w:pPr>
            <w:r>
              <w:rPr>
                <w:rFonts w:ascii="Times New Roman"/>
                <w:b w:val="false"/>
                <w:i w:val="false"/>
                <w:color w:val="000000"/>
                <w:sz w:val="20"/>
              </w:rPr>
              <w:t>4) инфекционных;</w:t>
            </w:r>
          </w:p>
          <w:p>
            <w:pPr>
              <w:spacing w:after="20"/>
              <w:ind w:left="20"/>
              <w:jc w:val="both"/>
            </w:pPr>
            <w:r>
              <w:rPr>
                <w:rFonts w:ascii="Times New Roman"/>
                <w:b w:val="false"/>
                <w:i w:val="false"/>
                <w:color w:val="000000"/>
                <w:sz w:val="20"/>
              </w:rPr>
              <w:t>5) паллиативных;</w:t>
            </w:r>
          </w:p>
          <w:p>
            <w:pPr>
              <w:spacing w:after="20"/>
              <w:ind w:left="20"/>
              <w:jc w:val="both"/>
            </w:pPr>
            <w:r>
              <w:rPr>
                <w:rFonts w:ascii="Times New Roman"/>
                <w:b w:val="false"/>
                <w:i w:val="false"/>
                <w:color w:val="000000"/>
                <w:sz w:val="20"/>
              </w:rPr>
              <w:t>6) реабилитационных;</w:t>
            </w:r>
          </w:p>
          <w:p>
            <w:pPr>
              <w:spacing w:after="20"/>
              <w:ind w:left="20"/>
              <w:jc w:val="both"/>
            </w:pPr>
            <w:r>
              <w:rPr>
                <w:rFonts w:ascii="Times New Roman"/>
                <w:b w:val="false"/>
                <w:i w:val="false"/>
                <w:color w:val="000000"/>
                <w:sz w:val="20"/>
              </w:rPr>
              <w:t>7) гематологических;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 койки "Акушерский":</w:t>
            </w:r>
          </w:p>
          <w:p>
            <w:pPr>
              <w:spacing w:after="20"/>
              <w:ind w:left="20"/>
              <w:jc w:val="both"/>
            </w:pPr>
            <w:r>
              <w:rPr>
                <w:rFonts w:ascii="Times New Roman"/>
                <w:b w:val="false"/>
                <w:i w:val="false"/>
                <w:color w:val="000000"/>
                <w:sz w:val="20"/>
              </w:rPr>
              <w:t>село: 290 койко-дней;</w:t>
            </w:r>
          </w:p>
          <w:p>
            <w:pPr>
              <w:spacing w:after="20"/>
              <w:ind w:left="20"/>
              <w:jc w:val="both"/>
            </w:pPr>
            <w:r>
              <w:rPr>
                <w:rFonts w:ascii="Times New Roman"/>
                <w:b w:val="false"/>
                <w:i w:val="false"/>
                <w:color w:val="000000"/>
                <w:sz w:val="20"/>
              </w:rPr>
              <w:t>2) Другие профиля коек:</w:t>
            </w:r>
          </w:p>
          <w:p>
            <w:pPr>
              <w:spacing w:after="20"/>
              <w:ind w:left="20"/>
              <w:jc w:val="both"/>
            </w:pPr>
            <w:r>
              <w:rPr>
                <w:rFonts w:ascii="Times New Roman"/>
                <w:b w:val="false"/>
                <w:i w:val="false"/>
                <w:color w:val="000000"/>
                <w:sz w:val="20"/>
              </w:rPr>
              <w:t>село: 330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стационарозамещащих условиях больным c новообразованиями, за исключением злокачественных новообразований лимфоидной и кроветворной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онкологические для взрослых (в том числе мамалогические);</w:t>
            </w:r>
          </w:p>
          <w:p>
            <w:pPr>
              <w:spacing w:after="20"/>
              <w:ind w:left="20"/>
              <w:jc w:val="both"/>
            </w:pPr>
            <w:r>
              <w:rPr>
                <w:rFonts w:ascii="Times New Roman"/>
                <w:b w:val="false"/>
                <w:i w:val="false"/>
                <w:color w:val="000000"/>
                <w:sz w:val="20"/>
              </w:rPr>
              <w:t>2) радиологические;</w:t>
            </w:r>
          </w:p>
          <w:p>
            <w:pPr>
              <w:spacing w:after="20"/>
              <w:ind w:left="20"/>
              <w:jc w:val="both"/>
            </w:pPr>
            <w:r>
              <w:rPr>
                <w:rFonts w:ascii="Times New Roman"/>
                <w:b w:val="false"/>
                <w:i w:val="false"/>
                <w:color w:val="000000"/>
                <w:sz w:val="20"/>
              </w:rPr>
              <w:t>3) хирургические для взрослых при онкологическом отделении;</w:t>
            </w:r>
          </w:p>
          <w:p>
            <w:pPr>
              <w:spacing w:after="20"/>
              <w:ind w:left="20"/>
              <w:jc w:val="both"/>
            </w:pPr>
            <w:r>
              <w:rPr>
                <w:rFonts w:ascii="Times New Roman"/>
                <w:b w:val="false"/>
                <w:i w:val="false"/>
                <w:color w:val="000000"/>
                <w:sz w:val="20"/>
              </w:rPr>
              <w:t>4) койко-место дневного пребывания;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для взрослых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330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круглосуточном стационаре 2 этап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Коечный фонд субъекта здравоохранения по реабилитационным койкам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p>
            <w:pPr>
              <w:spacing w:after="20"/>
              <w:ind w:left="20"/>
              <w:jc w:val="both"/>
            </w:pPr>
            <w:r>
              <w:rPr>
                <w:rFonts w:ascii="Times New Roman"/>
                <w:b w:val="false"/>
                <w:i w:val="false"/>
                <w:color w:val="000000"/>
                <w:sz w:val="20"/>
              </w:rPr>
              <w:t>село: 330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круглосуточном стационаре 3 этап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Коечный фонд субъекта здравоохранения по паллиативным койкам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p>
            <w:pPr>
              <w:spacing w:after="20"/>
              <w:ind w:left="20"/>
              <w:jc w:val="both"/>
            </w:pPr>
            <w:r>
              <w:rPr>
                <w:rFonts w:ascii="Times New Roman"/>
                <w:b w:val="false"/>
                <w:i w:val="false"/>
                <w:color w:val="000000"/>
                <w:sz w:val="20"/>
              </w:rPr>
              <w:t>село: 330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518" w:id="508"/>
      <w:r>
        <w:rPr>
          <w:rFonts w:ascii="Times New Roman"/>
          <w:b w:val="false"/>
          <w:i w:val="false"/>
          <w:color w:val="000000"/>
          <w:sz w:val="28"/>
        </w:rPr>
        <w:t>
      Примечание:</w:t>
      </w:r>
    </w:p>
    <w:bookmarkEnd w:id="508"/>
    <w:p>
      <w:pPr>
        <w:spacing w:after="0"/>
        <w:ind w:left="0"/>
        <w:jc w:val="both"/>
      </w:pPr>
      <w:r>
        <w:rPr>
          <w:rFonts w:ascii="Times New Roman"/>
          <w:b w:val="false"/>
          <w:i w:val="false"/>
          <w:color w:val="000000"/>
          <w:sz w:val="28"/>
        </w:rPr>
        <w:t>* если минимальный коечный фонд по видам медицинской помощи согласно 1-ой – 4-ой позиций настоящей таблицы не достигает установленного показателя, тогда их коечный фонд для взрослых суммируется к коечному фонду по виду медицинской помощи согласно 5-ой позиции настоящей таблицы, коечный фонд для детей суммируется к коечному фонду по виду медицинской помощи согласно 2-ой позиции настоящей таблицы.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