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3e27" w14:textId="6b23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ноября 2023 года № 88. Зарегистрировано в Министерстве юстиции Республики Казахстан 4 декабря 2023 года № 33719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(зарегистрировано в Реестре государственной регистрации нормативных правовых актов под № 7121)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рынка, утвержденную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17, 18 и 19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Учет основных средств в соответствии с международным стандартом для малого и среднего бизнеса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покупке основного средства осуществляются следующие бухгалтерские записи: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основного средства: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основного средства: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 приобретении основного средства путем его обмена на другое основное средство осуществляются следующие бухгалтерские записи: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справедливая стоимость приобретенного объекта равна стоимости переданного объекта: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(принятый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(переданный объект);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справедливая стоимость приобретенного объекта выше стоимости переданного объекта: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(принятый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(переданный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активов;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справедливая стоимость приобретенного объекта ниже стоимости переданного объекта: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(принятый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(переданный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 начислении амортизации по основным средствам осуществляется следующая бухгалтерская запись: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средств.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 выявлении обесценения объекта или группы объектов основных средств осуществляются следующие бухгалтерские записи: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применения метода учета по первоначальной стоимости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основных средств;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применения метода учета по переоцененной стоимости обесценение объекта или группы объектов основных средств осуществляется с учетом начисленного ранее резерва по переоценке: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основных средств.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случае применения к основным средствам метода учета по переоцененной стоимости, переоценка основных средств осуществляется следующими бухгалтерскими записями: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положительной переоценки: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пользования;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отрицательной переоценки: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 списании объектов основных средств осуществляется следующая бухгалтерская запись: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18. Учет запасов при покупке и при реализации в соответствии с международным стандартом для малого и среднего бизнеса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покупке запасов осуществляются следующие бухгалтерские записи: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запасов: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подрядчикам;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запасов: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 реализации запасов осуществляются следующие бухгалтерские записи: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признании дохода от реализации: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услуг;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оплаты от покупателей: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заказчиков;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Товары.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19. Учет операций по выплате заработной платы и других денежных выплат в соответствии с международным стандартом для малого и среднего бизнеса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 выдаче работнику денежных средств подотчет осуществляется следующая бухгалтерская запись: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На основании подтверждающих документов, подготовленных в соответствии с требованиями, установленными внутренними документами Организации, осуществляется следующая бухгалтерская запись по списанию задолженности работника: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работников.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начислении заработной платы Организацией, осуществляется следующая бухгалтерская запись: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начисления заработной платы: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труда;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удержания индивидуального подоходного налога с заработной платы: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налог;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удержания обязательных пенсионных отчислений с заработной платы: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отчислениям;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начисления обязательных социальных отчислений с заработной платы: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социальному налогу и социальным платежам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(Обязательные социальные отчисления);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начисления социального налога с заработной платы: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социальному налогу и социальным платежам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налог.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 фактической выплате заработной платы осуществляются следующие бухгалтерские записи: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 оплате налогов и обязательных платежей в бюджет, удержанных и начисленных согласно пункту 168 настоящей Инструкции, по заработной плате, осуществляются следующие бухгалтерские записи: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выплаты индивидуального подоходного налога: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выплаты социального налога: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выплаты обязательных пенсионных отчислений (в разбивке по каждому сотруднику):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отчислениям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выплаты обязательных пенсионных отчислений (в разбивке по каждому сотруднику):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(Обязательные социальные отчисления)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счетах.".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Национального Банка Республики Казахстан в установленном законодательством Республики Казахстан порядке обеспечить: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