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9ecb" w14:textId="ff89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26 мая 2023 года № 33 "Об установлении перечня документов, подлежащих хранению, и сроков их хранения в едином накопительном пенсионном фонде и добровольных накопительных пенсионных фондах"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декабря 2023 года № 92. Зарегистрировано в Министерстве юстиции Республики Казахстан 26 декабря 2023 года № 33809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26 мая 2023 года № 33 "Об установлении перечня документов, подлежащих хранению, и сроков их хранения в едином накопительном пенсионном фонде и добровольных накопительных пенсионных фондах" (зарегистрировано в Реестре государственной регистрации нормативных правовых актов под № 32657)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подлежащих хранению, и сроках их хранения в едином накопительном пенсионном фонде и добровольных накопительных пенсионных фондах,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Приказы, распоряжения руководителей ЕНПФ, ДНПФ: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деятельности;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отпускам, командировкам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4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Накопительная пенсионная система, начисление детям средств из Национального фонда Республики Казахстан, их выплата и использование";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 присоединении к договору о пенсионном обеспечении за счет обязательных профессиональных пенсионных взносов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50-1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целевым накопительным счетам, по учету целевых требований, целевых активов и выплат целевых накоплений (в том числе Книга регистрации целевых накопительных счетов)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54 и 55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стоимости условной единицы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сведения, списки, заявки, отчеты, акты приема-передачи, документы, получаемые/передаваемые из/в государственных(-ые) органов(-ы) и организаций(-и) в рамках осуществления деятельности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55-1 и 55-2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список участников целевых требований на конец календарного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ЕНПФ в Национальный Банк Республики Казахстан на перечисление суммы целевых накоплений по участникам целевых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копии документов, удостоверяющих личность вкладчика (получателя), поверенного, законного представителя, доверенности и иные документы), представленные в ЕНПФ, ДНПФ для перевода пенсионных накоплений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носителе-после осуществления перевода,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58-1 и 58-2 следующего содержания: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копии документов, удостоверяющих личность получателя целевых накоплений, наследника участника целевых требований, поверенного, законного представителя, свидетельства о смерти, о праве на наследство, уведомления (при наличии), доверенности и иные документы), представленные в ЕНПФ для получения выплат целевых накоплений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 - с даты закрытия целевого накопительного счета,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 возврат целевых накоплений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 носителе - с даты закрытия целевого накопительного счета,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61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с индивидуальных пенсионных счетов, условных пенсионных счетов, целевых накопительных счетов, полученные из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электронном носителе.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63 изложить в следующей редакции: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физическими лицами по вопросам деятельности ЕНПФ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 идентичные им на электронном носителе.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