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9ecb" w14:textId="ff89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развитию финансового рынка от 26 мая 2023 года № 33 "Об установлении перечня документов, подлежащих хранению, и сроков их хранения в едином накопительном пенсионном фонде и добровольных накопительных пенсионных фондах"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декабря 2023 года № 92. Зарегистрировано в Министерстве юстиции Республики Казахстан 26 декабря 2023 года № 33809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26 мая 2023 года № 33 "Об установлении перечня документов, подлежащих хранению, и сроков их хранения в едином накопительном пенсионном фонде и добровольных накопительных пенсионных фондах" (зарегистрировано в Реестре государственной регистрации нормативных правовых актов под № 32657)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подлежащих хранению, и сроках их хранения в едином накопительном пенсионном фонде и добровольных накопительных пенсионных фондах,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Приказы, распоряжения руководителей ЕНПФ, ДНПФ: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основной деятельности;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отпускам, командировкам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4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Накопительная пенсионная система, начисление детям средств из Национального фонда Республики Казахстан, их выплата и использование";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 присоединении к договору о пенсионном обеспечении за счет обязательных профессиональных пенсионных взносов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50-1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по целевым накопительным счетам, по учету целевых требований, целевых активов и выплат целевых накоплений (в том числе Книга регистрации целевых накопительных счетов)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54 и 55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стоимости условной единицы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сведения, списки, заявки, отчеты, акты приема-передачи, документы, получаемые/передаваемые из/в государственных(-ые) органов(-ы) и организаций(-и) в рамках осуществления деятельности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55-1 и 55-2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список участников целевых требований на конец календарного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ЕНПФ в Национальный Банк Республики Казахстан на перечисление суммы целевых накоплений по участникам целевых требований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(заявления, копии документов, удостоверяющих личность вкладчика (получателя), поверенного, законного представителя, доверенности и иные документы), представленные в ЕНПФ, ДНПФ для перевода пенсионных накоплений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носителе-после осуществления перевода,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58-1 и 58-2 следующего содержания: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(заявления, копии документов, удостоверяющих личность получателя целевых накоплений, наследника участника целевых требований, поверенного, законного представителя, свидетельства о смерти, о праве на наследство, уведомления (при наличии), доверенности и иные документы), представленные в ЕНПФ для получения выплат целевых накоплений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- с даты закрытия целевого накопительного счета,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 возврат целевых накоплений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- с даты закрытия целевого накопительного счета,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электронном носителе.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61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с индивидуальных пенсионных счетов, условных пенсионных счетов, целевых накопительных счетов, полученные из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63 изложить в следующей редакции: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лицами по вопросам деятельности ЕНПФ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и идентичные им на электронном носителе.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