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09b0" w14:textId="7690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некоторых структурных элементов приказа исполняющего обязанности Министра индустрии и инфраструктурного развития Республики Казахстан от 19 июля 2019 года № 521 "Об утверждении типовых договоров между перевозчиком и экспедитором об организации перевозок грузов железнодорожным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Республики Казахстан от 29 декабря 2023 года № 163. Зарегистрирован в Министерстве юстиции Республики Казахстан 29 декабря 2023 года № 33856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Приостановить до 1 января 2025 года действие: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договора перевозчика и экспедитора при осуществлении перевозок грузов железнодорожным транспортом по территории Республики Казахстан в международном транзитном сообщении через Республику Казахстан, утвержденного приказом исполняющего обязанности Министра индустрии и инфраструктурного развития Республики Казахстан от 19 июля 2019 года № 521 (зарегистрирован в Реестре государственной регистрации нормативных правовых актов за № 19082) (далее – Приказ № 521), установив, что в период приостановления данный структурный элемент действует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Экспедитор производит предварительную оплату Перевозчику денежных средств, достаточных для оплаты провозных платежей деньгами в национальной валюте Республики Казахстан – тенге, на расчетный счет Перевозчика, указанный в подпункте _ пункта __ настоящего Договора.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Достаточной суммой для оплаты провозных платежей является сумма не менее размера четырехсуточной провозной платы. Данная сумма рассчитывается от фактической суммы провозной платы за перевозку грузов в международном транзитном сообщении через Республику Казахстан за предыдущие 2 (два) месяца.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поступающих от Экспедитора оплаты осуществляются в финансовой системе Перевозчика с отражением информации движения в Личном кабинете Экспедитора.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средств за перевозки в международном транзитном сообщении через Республику Казахстан осуществляется с ЕЛС Экспедитора на основании "Перечней выполненных работ, оказанных услуг", и размещаются в Личном кабинете Экспедитора. Окончательные расчеты с Экспедитором по транзитным перевозкам производятся по перевозочным документам, поступившим от выходного МГСП.";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договора перевозчика и экспедитора при осуществлении перевозок грузов железнодорожным транспортом по территории Республики Казахстан в международном транзитном сообщении через Республику Казахстан, утвержденного Приказом № 521, установив, что в период приостановления данный структурный элемент действует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 возникновении препятствий к продвижению груза Перевозчик в течение 3 (трех) часов с возникновения таких препятствий уведомляет станцию отправления, станцию назначения, экспедитора.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Направленное Перевозчиком в адрес Экспедитора уведомление является основанием для списания дополнительных сборов, штрафов, пени с ЕЛС Экспедитора, при этом Перевозчик указывает время начала задержки вагона/контейнера, исчисляемое с момента направления уведомления Экспедитору в акте общей формы ГУ-23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перевозок грузов железнодорожным транспортом утвержденных приказом Министра индустрии и инфраструктурного развития Республики Казахстан от 2 августа 2019 года № 612 (зарегистрирован в Реестре государственной регистрации нормативных правовых актов за № 19188).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Перевозчик в течении 30 (тридцати) календарных дней с даты возникновения препятствия представляет подтверждающие документы.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несогласии с размером списанных Перевозчиком в ЕЛС сумм дополнительных сборов, штрафов, пени, Экспедитор оспаривает в претензионном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89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железнодорожном транспорте".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Перевозчик рассматривает претензию Экспедитора в течение 1 (одного) календарного месяца со дня ее получения и возвращает излишне списанную сумму и/или предоставляет отказ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железнодорожном транспорте".".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железнодорожного и водного транспорта Министерства транспорта Республики Казахстан в установленном законодательством порядке обеспечить: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c 1 января 2024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транспорта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