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ac21" w14:textId="dbca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Нур-Султана от 9 июля 2020 года № 107-1340 "Об учреждении и определении порядка присвоения местных знаков отличия и почетных званий с выплатой единовременного вознаграждения педагогам города Нур-Султана"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апреля 2023 года № 107-737. Зарегистрировано Департаментом юстиции города Астаны 25 апреля 2023 года № 1337-01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9 июля 2020 года № 107-1340 "Об учреждении и определении порядка присвоения местных знаков отличия и почетных званий с выплатой единовременного вознаграждения педагогам города Нур-Султана" (зарегистрировано в Реестре государственной регистрации нормативных правовых актов за № 1280)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учреждении и определении порядка присвоения местных знаков отличия и почетных званий с выплатой единовременного вознаграждения педагогам города Астаны";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статусе педагога", акимат города Астаны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местные знаки отличия и почетные звания с выплатой единовременного вознаграждения педагогам города Астаны и определить порядок их присвоения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курирующего заместителя акима города Астаны.";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правый верхний угол изложить в новой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107-1340";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"Нур-Султана", "Нур-Султан" заменить словом "Астаны";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"Нұр-Сұлтан қаласының Құрметті педагогі" заменить словами "Астана қаласының Құрметті педагогі";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присвоения местных знаков отличия и почетных званий, в том числе единовременного вознаграждения педагогам города Нур-Султана изложить в новой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отличия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педагогам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отличия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педагогам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отличия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педагогам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отличия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педагогам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Астаны";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присвоения местных знаков отличия и почетных званий, в том числе единовременного вознаграждения педагогам города Нур-Султана: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"Нур-Султана" заменить словом "Астаны";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"Нұр-Сұлтан қаласының Құрметті педагогі" заменить словами "Астана қаласының Құрметті педагогі";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присвоения местных знаков отличия и почетных званий, в том числе единовременного вознаграждения педагогам города Нур-Султана: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"Нұр-Сұлтан қаласының әкімі" заменить словами "Астана қаласының әкімі".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