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d89" w14:textId="3e5f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августа 2023 года № 506-1613. Зарегистрировано Департаментом юстиции города Астаны 15 августа 2023 года № 1349-01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17-2 Закона Республики Казахстан "О рекламе",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внутренней политики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506-1613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культуры, перед зданиями которых отведены места для размещения афиш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"Алматы", проспект Абылайхана, дом № 4/1, перед зданием Центральной городской библиотеки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А. Петрова, дом № 14/2, перед зданием массовой библиотеки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поселок "Интернациональный", улица Мереке, № 1А, перед зданием массовой библиотеки №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поселок "Мичурино", улица Көкіл, дом № 17/1, перед зданием массовой библиотеки №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Шалкөде, дом № 2, перед зданием массовой библиотеки №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Қ. Сәтбаева, дом № 5, перед зданием детской библиотеки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проспект Ш. Кұдайбердіұлы, дом № 25/3, перед зданием детской библиотеки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поселок "Железнодорожный", улица Ж. Жабаева, дом № 12/2, перед зданием массовой библиотеки 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Қажымұқана, дом № 9, Коммунальное государственное учреждение "Специализированная детско-юношеская спортивная школа № 10 по хоккею с шайбой" акимата города Астаны, спорткомплекс "Барыс"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проспект Тәуелсіздік, дом № 2, Коммунальное государственное учреждение "Специализированная детско-юношеская спортивная школа олимпийского резерва № 4" акимата города Астаны, спорткомплекс "Толкын"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проспект Тәуелсіздік, № 2, Коммунальное государственное учреждение "Специализированная детско-юношеская спортивная школа олимпийского резерва № 3" акимата города Астаны, спорткомплекс "Толкын", 2 здание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микроройон Юго-Восток, улица Қордай, дом № 6, Государственное коммунальное казенное предприятие "Дәулет", теннисный центр.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улица Ж. Жирентаева, дом № 15Б, Коммунальное государственное учреждение "Специализированная детско-юношеская спортивная школа олимпийского резерва № 8" акимата города Астаны, футбольный купол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проспект Республики, дом № 34, перед зданием Дворца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улица Тайбурыл, дом № 7А, перед зданием массовой библиотеки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улица Луи Пастера, дом № 73, перед зданием массовой библиотеки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улица А. Кравцова, дом № 1/1, перед зданием детской библиотеки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улица Таха Хусейна, дом № 2/1, перед зданием Специализированной библиотека для незрячих и слабовидящих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"Байқоңыр", улица Өндіріс, Коммунальное государственное учреждение "Специализированная детско-юношеская спортивная школа олимпийского резерва № 7" акимата города Астаны, ФОК (Өндіріс)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"Есиль", проспект Мәңгілік Ел, дом № 55/2, перед зданием Государственного театра драмы и комедии имени Ә. Мәмбетова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"Есиль", улица Ә. Нұршайықова, дом № 10, перед зданием массовой библиотеки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"Есиль", улица Е697, дом № 5, Коммунальное государственное учреждение "Детско-юношеская спортивная школа № 7" акимата города Астаны, спортивный центр "Aspan"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"Нұра", проспект Қабанбай батыра, дом № 5, перед зданием Столичного цирка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"Нұра", Коргалжынское шоссе № 2/1, перед входом в Этно-мемориальный комплекс "Карта Казахстана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Кенесары, дом № 32, перед зданием Государственной академической филармонии имени Е. Рахмадиева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Желтоқсан, дом № 11, перед зданием Государственного академического русского театра драмы имени М. Горького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микрорайон Коктал, улица Алмалық, дом № 1, перед зданием Государственного театра танца "Наз"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проспект Республики, дом № 3, перед зданием "Театра кукол"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І. Есенберлина, дом № 10, перед зданием "Жастар театры"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І. Омарова, дом № 47Б, перед зданием Музыкального театра юного зрителя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М. Әузова, дом № 20, перед зданием музея имени С. Сейфуллина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проспект Женіс, дом № 61, перед зданием детской библиотеки №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Конституции, дом № 2/2, перед зданием детской библиотеки №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проспект Бөгенбай батыра, дом № 50, перед зданием массовой библиотеки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улица Ә. Жангелдина, дом № 9А, Коммунальное государственное учреждение "Специализированного детско-юношеская спортивного школа олимпийского резерва № 1"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проспект Бөгенбай батыра, дом 57А, Коммунальное государственное учреждение "Детско-юношеская спортивная школа № 9" акимата города Астаны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"Сарыарка", жилой массив "Көктал-2", улица Баршын, № 30/2, Коммунальное государственное учреждение "Специализированная детско-юношеская спортивная школа олимпийского резерва № 5" акимата города Астаны, ФОК (Көктал-2)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