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0e4f" w14:textId="0a80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Акмолинской области от 21 октября 2015 года № А-10/480 и решение Акмолинского областного маслихата от 21 октября 2015 года № 5С-42-3 "Об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27 июня 2023 года № А-7/254 и решение Акмолинского областного маслихата от 27 июня 2023 года № 8С-3-8. Зарегистрировано Департаментом юстиции Акмолинской области 3 июля 2023 года № 8594-03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21 октября 2015 года № А-10/480 и решение Акмолинского областного маслихата от 21 октября 2015 года № 5С-42-3 "Об установлении базовых ставок платы за земельные участки при их предоставлении в частную собственность на территории населенных пунктов Акмолинской области" (зарегистрировано в Реестре государственной регистрации нормативных правовых актов № 5106)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вносится изменение,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базовые ставки платы за земельные участки при их предоставлении в частную собственность на территории населенных пунктов Акмолинской области согласно приложению к настоящему совместному постановлению акимата и решению маслихата.";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акимата и решению маслихата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А-7/254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А-10/480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5С-42-3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платы за земельные участки при их предоставлении в частную собственность на территории населенных пунктов 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платы в тенге за 1 квадратный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базовой ставки для остальных населенных пунктов соответствующего региона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Бурабайского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Аккольского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Арнасай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Бабатай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Аршалынского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Научный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Шортандинского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Караоткель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Кабанбай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Софиевка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Рахымжана Кошкарбаева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Ыбырая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Кажымукан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Отемис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населенные пункты Целиноградского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