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56cf2" w14:textId="9b56c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сел Маншук, Приречное и Приреченского сельского округа Целиноградского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Акмолинской области от 1 июля 2023 года № А-7/268 и решение Акмолинского областного маслихата от 1 июля 2023 года № 8С-3-13. Зарегистрировано Департаментом юстиции Акмолинской области 3 июля 2023 года № 8599-03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"Об административно-территориальном устройстве Республики Казахстан", на основании заключения Акмолинской областной ономастической комиссии от 23 июня 2022 года, совместного постановления акимата Целиноградского района от 5 сентября 2022 года № А-9/259 и решения Целиноградского районного маслихата от 5 сентября 2022 года № 166/31-7 "О внесении предложений по переименованию сел Маншук, Приречное и Приреченский сельский округ Целиноградского района" и с учетом мнения населения сел Маншук, Приречное и Приреченского сельского округа Целиноградского района, акимат Акмолинской области ПОСТАНОВЛЯЕТ и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некоторые села Целиноградского района Акмолинской области: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Маншук в село Мәншүк Мәметова;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Приречное Приреченского сельского округа в село Ақжар.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Приреченский сельский округ Целиноградского района Акмолинской области в сельский округ Ақжар.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акимата Акмолинской области и решение Акмолинского областного маслихата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Акмолинской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Акмолинского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