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df1b" w14:textId="afbd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Акмолинской области от 27 октября 2017 года № А-11/489 "Об утверждении перечня рыбохозяйственных водоемов местного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11 июля 2023 года № А-7/281. Зарегистрировано Департаментом юстиции Акмолинской области 13 июля 2023 года № 8603-03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перечня рыбохозяйственных водоемов местного значения" от 27 октября 2017 года № А-11/489 (зарегистрировано в Реестре государственной регистрации нормативных правовых актов под № 6173)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рыбохозяйственных водоемов местного значения, утвержденным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"Аршалынский район":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60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Орловка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цифры "Итого: 59" заменить словом и цифрами "Итого: 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"17213,24 гектара, 31,6 километра" заменить цифрами и словами "17250,24 гектара, 31,6 километра";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"район Биржан сал":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Молдабай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гектара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цифры "Итого: 40" заменить словом и цифрами "Итого: 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слово "13753 гектара" заменить цифрами и словом "13817 гектар";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"Зерендинский район":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40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цифры "Итого: 45" заменить словом и цифрами "Итого: 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слово "13763 гектара" заменить цифрами и словом "12569 гектар";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"Коргалжынский район":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33, 34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Динмухамед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Кумколь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цифры "Итого: 32" заменить словом и цифрами "Итого: 34";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слово "30604 гектара" заменить цифрами и словом "31227 гектар";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"Целиноградский район":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69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Старица Малыбай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гектара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цифры "Итого: 68" заменить словом и цифрами "Итого: 69";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"17004,22 гектара, 30,5 километров" заменить цифрами и словами "17007,22 гектара, 30,5 километров";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"Шортандинский район":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38, 39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Табысколь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гектара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Тонкерис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гектара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цифры "Итого: 37" заменить словом и цифрами "Итого: 39";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"4313 гектара, 43,7 километров" заменить цифрами и словами "4512,5 гектара, 43,7 километров";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"город Степногорск":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цифру "Итого: 9" заменить словом и цифрой "Итого: 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слово "500,2 гектара" заменить цифрами и словом "349,7 гектара";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цифры "Всего: 610" заменить словом и цифрами "Всего: 615";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"166132,64 гектара, 707,5 километра" заменить цифрами и словами "165714,64 гектара, 707,5 километра".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Акмолинской области.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