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4678" w14:textId="9174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29 августа 2014 года № 5С 29-6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15 сентября 2023 года № 8С7-4. Зарегистрировано Департаментом юстиции Акмолинской области 21 сентября 2023 года № 8624-03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29 августа 2014 года № 5С 29-6 (зарегистрировано в Реестре государственной регистрации нормативных правовых актов под № 4359)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Егиндыкольский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8C7-4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29-6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Егиндыкольского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(далее-портал)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№ 8С7-4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