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ddb52" w14:textId="35ddb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21 июля 2022 года № 28/3 "Об утверждении тарифов для населения на сбор, транспортировку, сортировку и захоронение твердых бытовых отходов по Есильскому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16 января 2023 года № 36/3. Зарегистрировано Департаментом юстиции Акмолинской области 20 января 2023 года № 8509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"Об утверждении тарифов для населения на сбор, транспортировку, сортировку и захоронение твердых бытовых отходов по Есильскому району" от 21 июля 2022 года № 28/3 (зарегистрировано в Реестре государственной регистрации нормативных правовых актов под № 28996)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вносится изменение на казахском языке, текст на русском языке не меняется.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Есильского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