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db52" w14:textId="35d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21 июля 2022 года № 28/3 "Об утверждении тарифов для населения на сбор, транспортировку, сортировку и захоронение твердых бытовых отходов по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января 2023 года № 36/3. Зарегистрировано Департаментом юстиции Акмолинской области 20 января 2023 года № 8509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тарифов для населения на сбор, транспортировку, сортировку и захоронение твердых бытовых отходов по Есильскому району" от 21 июля 2022 года № 28/3 (зарегистрировано в Реестре государственной регистрации нормативных правовых актов под № 28996)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вносится изменение на казахском языке, текст на русском языке не меняется.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