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85f" w14:textId="647c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15 марта 2023 года № А-2/54. Зарегистрировано Департаментом юстиции Акмолинской области 16 марта 2023 года № 8521-03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Шортандинского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дорог, километров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– Гуляй Поле – Пригородное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Тонкерис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Бозайгыр – Ключи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– Каратюбе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- Новопервомайское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– Алтайское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– Камышенка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– Новографское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– Белое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– Жолымбет –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