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bd05" w14:textId="05bb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16 марта 2023 года № 68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сентября 2023 года № 245. Зарегистрировано Департаментом юстиции Актюбинской области 19 сентября 2023 года № 8400.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марта 2023 года № 68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2023 год" (зарегистрировано в Реестре государственной регистрации нормативных правовых актов № 8315)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2 072 868,22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414 573,644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3 640 073,644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(листе ожидания) субсидирования развития племенного животноводства, повышения продуктивности и качества продукции животноводства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 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41 012 252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123 036,756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резерв (по листу ожидания)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564 837,256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6 042 935,0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