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fbd" w14:textId="768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8 апреля 2021 года № 138 "Об определении перечня должностей специалистов в области культуры и социального обеспечения являющихся гражданскими служащими и работающих в сельской местности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23 ноября 2023 года № 396. Зарегистрировано Департаментом юстиции Актюбинской области 27 ноября 2023 года № 8453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8 апреля 2021 года № 138 "Об определении перечня должностей специалистов в области культуры и социального обеспечения, являющихся гражданскими служащими и работающих в сельской местности по Кобдинскому району" (зарегистрировано в Реестре государственной регистрации нормативных правовых актов за № 8237)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перечня должностей специалистов в области культуры и социального обеспечения, являющихся гражданскими служащими и работающих в сельской местности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Аккомпаниатор, концертмейстер, артисты всех наименований, ассистент режиссера, балетмейстер, библиотекарь, библиограф, программист, методист всех наименований (основных служб), музыкальный руководитель, музыкальный оформитель, хореограф, культорганизатор (основных служб), художники всех наименований (основных служб), продюсер, режиссер, режиссер-постановщик, репетитор по вокалу,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Аранжировщик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ГКП-государственное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