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406f9" w14:textId="95406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Кобдинского районного маслихата от 5 января 2021 года № 427 "Об определении размера и порядка оказания жилищной помощи в Кобдинском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7 декабря 2023 года № 91. Зарегистрировано Департаментом юстиции Актюбинской области 12 декабря 2023 года № 8458. Утратило силу решением Кобдинского районного маслихата Актюбинской области от 4 апреля 2024 года № 173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Кобдинского районного маслихата Актюбинской области от 04.04.2024 № 173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5 января 2021 года № 427 "Об определении размера и порядка оказания жилищной помощи в Кобдинском районе" (зарегистрированное в Реестре государственной регистрации нормативных правовых актов под № 8009) следующее изменение: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Размере и порядке оказания жилищной помощи в Кобдинском районе</w:t>
      </w:r>
      <w:r>
        <w:rPr>
          <w:rFonts w:ascii="Times New Roman"/>
          <w:b w:val="false"/>
          <w:i w:val="false"/>
          <w:color w:val="000000"/>
          <w:sz w:val="28"/>
        </w:rPr>
        <w:t>, определенным вышеуказанным решением: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"9) компенсация повышения тарифов абонентской платы за оказание, услуг телекоммуникаций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за № 33200).".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