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b616" w14:textId="9e3b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11. Зарегистрировано Департаментом юстиции Актюбинской области 27 апреля 2023 года № 8335. Утратило силу решением Мугалжарского районного маслихата Актюбинской области от 24 июля 2024 года № 255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24.07.2024 № 255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Мугалжарский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7817)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а также участвовавшим непосредственно в ядерных испытаниях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 – в размере 230 000 (двести тридцать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репресий" - в размере 120 000 (сто двадцать тысяч)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 медицинского учреждения Мугалжарского района, а также лица, инфицированные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