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a2e6" w14:textId="992a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12 декабря 2017 года № 133 "Об определении размера и порядка оказания жилищной помощи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85. Зарегистрировано Департаментом юстиции Актюбинской области 1 августа 2023 года № 8390. Утратило силу решением Мугалжарского районного маслихата Актюбинской области от 5 апреля 2024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05.04.2024 № 177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определении размера и порядка оказания жилищной помощи малообеспеченным семьям (гражданам) в Мугалжарском районе" от 12 декабря 2017 года № 133 (зарегистрированное в Реестре государственной регистрации нормативных правовых актов под № 5770)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в Мугалжарском районе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"Мугалжарский районный отдел занятости и социальных программ" (далее - уполномоченный орган).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 20498);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 настоящего Размера и порядка оказания жилищной помощи в Мугалжарском районе.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производится в соответствии нижеследующими нормами: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