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77e" w14:textId="50e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сентября 2023 года № 78. Зарегистрировано Департаментом юстиции Актюбинской области 14 сентября 2023 года № 8398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8 сентября 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Темирского районного маслихата признанных утратившими силу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11 апреля 2016 года № 15 (зарегистрировано в Реестре государственной регистрации нормативных правовых актов под № 4903);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31 августа 2016 года № 48 (зарегистрировано в Реестре государственной регистрации нормативных правовых актов под № 5083);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20 декабря 2016 года № 61 (зарегистрировано в Реестре государственной регистрации нормативных правовых актов под № 5220);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17 февраля 2017 года № 88 (зарегистрировано в Реестре государственной регистрации нормативных правовых актов под № 5291);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14 июня 2017 года № 111 (зарегистрировано в Реестре государственной регистрации нормативных правовых актов под № 5586);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2 марта 2018 года № 191 (зарегистрировано в Реестре государственной регистрации нормативных правовых актов под № 3-10-180);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14 июня 2018 года № 234 (зарегистрировано в Реестре государственной регистрации нормативных правовых актов под № 3-10-206);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6 декабря 2018 года № 279 (зарегистрировано в Реестре государственной регистрации нормативных правовых актов под № 3-10-230);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5 июня 2019 года № 352 (зарегистрировано в Реестре государственной регистрации нормативных правовых актов под № 6246);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17 октября 2019 года № 390 (зарегистрировано в Реестре государственной регистрации нормативных правовых актов под № 6430);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и дополнений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12 марта 2020 года № 442 (зарегистрировано в Реестре государственной регистрации нормативных правовых актов под № 6893);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9 апреля 2020 года № 471 (зарегистрировано в Реестре государственной регистрации нормативных правовых актов под № 7037);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30 октября 2020 года № 530 (зарегистрировано в Реестре государственной регистрации нормативных правовых актов под № 7609);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изменения в решение Темирского районного маслихата Актюбинской области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28 ноября 2022 года № 250 (зарегистрировано в Реестре государственной регистрации нормативных правовых актов под № 30947);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 внесении изменений в решение Темирского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11 мая 2023 года № 28 (зарегистрировано в Реестре государственной регистрации нормативных правовых актов под № 8350).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