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f43" w14:textId="3568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6 мая 2022 года № 137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октября 2023 года № 79. Зарегистрировано Департаментом юстиции Актюбинской области 8 ноября 2023 года № 8434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Уилском районе" от 6 мая 2022 года № 137 (зарегистрировано в Реестре государственной регистрации нормативных правовых актов под № 28020)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октября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6 мая 2022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 разработан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"Уилский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