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827d" w14:textId="8718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Алматинской области от 10 декабря 2012 года № 389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августа 2023 года № 301. Зарегистрировано Департаментом юстиции Алматинской области 8 сентября 2023 года № 6029-05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от 10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69320)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Алматинской области" обеспечить государственную регистрацию настоящего постановления в Департаменте юстиции Алматинской области, а также принять иные меры вытекающие из настоящего постановления.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31 августа 2023 года № 301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"Бақдәулет қазынасы"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район, село Нарынкол улица Абая №30а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"Ибрагимов"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 улица Р.Мукашева №31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центр"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№233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"Сымбат"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Кегенский район, село Кеген улица Азимжанова №25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"Солнечный"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город Есик, улица Алтын адам №119А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 "НІТ"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Узынагаш улица Абая №51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"Современное домашнее хозяйство"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район, город Талгар улица Ю.Гагарина №122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"Rayan"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г.Каскелен улица Парасат №27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"Altyn Orda New Company" ИП "Еркөкше"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село Иргели трасса Алматы-Бишкек здание №765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"Алтын Орда"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трасса Алматы-Бишкек 15 км №1/12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"Тулендиева"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 ЖК "Асыл Арман" участок №8958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