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b0a" w14:textId="e30c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31 марта 2023 года № 66. Зарегистрировано Департаментом юстиции области Абай 5 апреля 2023 года № 37-18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участии граждан в обеспечении общественного порядка",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области Абай"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области Абай.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области Абай Виды поощрения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Видами поощрения граждан, участвующих в обеспечении общественного порядка являются: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поощрения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рассматриваются комиссией по поощрению граждан, участвующих в охране общественного порядка, способствовавших предупреждению и пресечению преступлений (далее – Комиссия) создаваемой акиматом области Абай.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оказавших активное содействие в охране общественного порядка, предупреждении и пресечении преступлений, на рассмотрение Комиссии вносит государственное учреждение "Департамент полиции области Абай Министерства внутренних дел Республики Казахстан" (далее – Департамент). Один и тот же гражданин не может представляться к награждению более одного раза в течение квартала.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Комиссией, заседания которой проводятся ежеквартально в последнюю декаду последнего месяца соответствующего квартала.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пяти человек: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 аппарата акима области Абай, курирующего вопросы взаимодействия с правоохранительными органами –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управления общественного развития области Абай – член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управления экономики и бюджетного планирования области Абай – член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управления финансов области Абай – член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депутата маслихата области Абай – член комиссии.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Заседание Комиссии признается правомочным при участии в ее работе трех человек вместе с председателем. Решение принимается большинством голосов. В случае равенства голосов решающим является голос председателя. Решение оформляется протоколом, подписываемым председателем комиссии.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Протокол заседания Комиссии подписывается в течение трех дней после заседания.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Поощрение граждан, участвующих в охране общественного порядка, способствовавших предупреждению и пресечению преступлений производится в течение месяца после подписания протокола.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почетной грамоты, благодарственного письма, денежного вознаграждения гражданам за вклад в обеспечение общественного порядка осуществляется Департаментом полиции области Абай в торжественной обстановке.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денежного вознаграждения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денежного вознаграждения устанавливается комиссией и не превышает 10 кратного месячного расчетного показателя.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денежного вознаграждения производится за счет средств бюджета Департамента полиции области Абай.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выплаты денежного вознаграждения дополнительно издается приказ начальника Департамента полиции согласно решению, принятому Комиссией.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Средства на выплату поощрений предусматриваются в составе расходов Департамента полиции области Абай отдельной программой.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