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d47" w14:textId="91c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21 апреля 2023 года № 80. Зарегистрировано Департаментом юстиции области Абай 25 апреля 2023 года № 52-18.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в редакции постановления акимата области Абай от 21.11.2023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Департаменте юстиции области Абай;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области Абай от 21.11.2023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марки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(марки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не менее-6,8, N нитратный не менее-6,8, N амидный не менее 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Са-5-6,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серосодержащее,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состава,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–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K2O–34%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N–2-5 %; P2O5–0,66–1,6%; К2О–2–5%; S–0,65–1,65%, B-0,10; Fe2O3-0,15; Co-0,02; Mn-0,15; Cu-0,10; Mo-0,01; Zn-0,10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гранулированная,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гранулированная,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12-43+2MGO+7SO3+0.05 CU+1 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Cu-0.05, Mn-1, Zn-0.2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кислоты-15%,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аминокислоты–5,5, полисахариды–7,0, N–4,5, Р2О5–5,0, К2О–2,5,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MgO-1,0, Fe – 0,2, Mn – 0,2, Zn–0,2, Cu-0,1, B–0,1,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аминокислоты–10,0, N–6,0, К2О–3,0%, SO3–5,0%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аминокислоты–4,0, N–4,0, Р2О5–10,0, SO3–1,0, MgO-2,0, Fe–0,4, Mn–0,2, Zn–0,2, Cu–0,1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аминокислоты–7,0, N–5,5, Р2О5–4,5, К2О–4,0,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SO3–2,0, MgO-2,0, Fe–0,3, Mn–0,7, Zn–0,6, Cu-0,4, B–0,2, Mo–0,02,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аминокислоты–6,0, N–1,2, SO3–8,0, MgO-3,0, Fe–0,2, Mn–1,0, Zn–0,2, Cu–0,1,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B–0,7, Mo–0,04,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MgO-2,0%, Fe-0,7%, Mn-0,7%, Zn-1,1%, Cu-0,6%,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B-0,4%, Mo-0,003%,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Со-0,5%,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В-0,05%,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аминокислоты-14,4%, органическое вещество-60%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водорослей-10%, органическое вещество-20%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P-10%, B-1%, Mo-0,5%,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Zn-0,05%, B - 0,14%, Mg-0,7 %, Mo-0,02%, Ca-12%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вещества-37%, гуминовые экстракты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(фульвокислоты)-18%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B-0,1%, Fe-3%, Cu-0,3%,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Mo-0,1%, L-аминокислоты-6%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этаноламин-10%, L-аминокислоты-6%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Са-10%, B-0,2%, L-аминокислоты-6%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Fe-6%, L-аминокислоты-6%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SiO-17%, K-7%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вещества-35%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M2/AGRI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вещества-50%, Общий азот (N)-1%, Общий калий (K2O)-3,5%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MgO-3%,SO3-6%,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Моно-ди-три-полисахариды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 MgO-2,04, So3-4,62, Cu - 0,95, Fe - 0,78, Mn-1,13, Zn-1,1, Mo-0,01,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Fe-0,35, Mn-0,68, Zn-0,6, Mo-0,01, Ti-0,02 , B-0,6,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K2O-5%,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Mn-0,02%, Mo-0,001%,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B-3%, MgO-7%, Zn-2%,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K2O–10%, B–0,5%, Cu–0,5%, Fe–1%, Mn–1%, Mo–0,3%,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K2O–10%, B–0,01%, Cu–0,01%, Fe–0,02%, Mn–0,01%,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K2O–26%, CaO-8%,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K2O–30%, MgO-2%, B–0,01%, Cu 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K2O–15%, B–0,01%, Cu–0,01%,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K2O–24%, MgO-2%, B–0,01%, Cu–0,01%, Fe–0,02%, Mn–0,01%, Mo–0,005%,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K2O–18%, MgO-1%,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K2O–30%, B–0,01%, Cu–0,01%, Fe–0,02%, Mn–0,01%,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K2O–55%,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K2O–42%,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P2O5–60%,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K2O–40%, B–0,01%, Cu–0,01%, Fe–0,02%, Mn–0,01%, Mo–0,005%,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Микрокомплекс",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Микрокомплекс",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Микрокомплекс",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"Страда",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марки,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марки,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том числе В-10,6-11%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N–11,1 %; P2O5-4,03%; К2О-6,47%; SO3–0,02 %; Cu–0,01 %; В–0,02 %; Fe–0,02 %; Mn-0,01 %; Zn–0,01 %; аминокислоты–3,0 %; органические кислоты–0,7 %; полисахариды–0,00388 %; фитогормоны–0,00044 %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N–3,98%; MgO–4,53%; SO3–3,91 %; Cu–0,51 %; В–0,51%; Fe–0,60%; Mn-0,94%; Zn–0,50%; Мо-0,002%; аминокислоты–5,19%; органические кислоты–5,30%; полисахариды–0,00379%; фитогормоны–0,00043%; гуминовые кислоты–0,25%, фульвокислоты–0,045%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В-10,95%; аминокислоты–1,5%; моносахариды–0,00368%; фитогормоны–0,00042%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Mn-10,84%; N-2,66%; SO3-4,41%; аминокислоты–1,39%; органические кислоты–7,20%; моносахариды–0,00329%; фитогормоны–0,00038%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N–5,40%; SO3–2,66%; Cu–5,65%; аминокислоты–2,68 %; органические кислоты–6,20%; моносахариды–0,00397 %; фитогормоны–0,00045%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Zn–7,67%; N–5,41%; SО3–3,61%; аминокислоты–2,78%; органические кислоты–8,35%; моносахариды–0,00385%; фитогормоны–0,00044%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N–8,86%, MgO–0,71%; SO3–0,77%; СаО–15,0%; Cu-0,02%; В–0,04%; Fe–0,21%; Mn-0,11 %; Zn–0,02 % ; аминокислоты–0,78 %; органические кислоты–0,10%; полисахариды–0,00347%; фитогормоны 0,0004%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N–4,53%, Р2О5–30,00%; В–0,51%; Zn–0,51%; SO3–0,25%; аминокислоты–0,08%; органические кислоты–4,5%; полисахариды–0,00365%; фитогормоны–0,00042%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N–3,34%, SO3–0,25%; В–0,50%; Мо–3,00%; Zn–0,50%; аминокислоты–4,26%; органические кислоты–16,5%; полисахариды–0,00417%; фитогормоны–0,00048%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N-1,7%, MgO–0,1%; SO3–0,08%; Cu-0,015%; В–0,01%; Fe–0,01%; Mn-0,02%; Мо–0,006%; Zn–0,02%; Р2 О5 –1,0%; К2О–1,1%, Si-0,004 %; Co–0,004%; аминокислоты–35,0%; моносахариды–0,1%; фитогормоны–0,012%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N–3,0%, Р2 О5–18,0%; К2О–18,0%; MgO–0,015%; SO3–0,015%; В–0,022%; Cu–0,038%; Fe–0,07%; Mn–0,030%; Мо–0,015%; Zn–0,015%;, Si–0,015%; Co–0,0015%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N–5,0%, Р2 О5–20,0%; К2О–5,0%; MgO–0,010%; SO3–0,010%; В–0,020%; Cu–0,040%; Fe–0,070%; Mn–0,035%; Мо–0,010%; Zn–0,010%; Si–0,010%; Co–0,001%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N–9,0%, Р2 О5–18,0%; К2О–9,0%; MgO–0,012%; SO3–0,012%; В–0,018%; Cu–0,035%; Fe–0,065%; Mn–0,028%; Мо–0,012%; Zn–0,012%; Si–0,012%; Co–0,0012%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аминокислоты-25г/л, стимуляторы роста и иммунитета растений-10г/л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аминокислоты—25 г/л, стимуляторы роста и иммунитета растений—10г/л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кислоты-25г/л, аминокислоты-25 г/л, стимуляторы роста и иммунитета растений-10г/л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веществ–80,0-90,0%,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веществ–40,0-45,0%,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веществ–80,0-90,0%, K2O-9,0%,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Р2О5-0,013, К2О-0,33, Na2O-0,23, Zn-0,00005, Cu-0,0001, Mn-0,00001, Fe-0,032,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CaO-0,00001, S-0,00001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pH-3,3-5,3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аминокислоты-34,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"Акварин",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"БОГАТЫЙ",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М",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М",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 0,00457, Zn-0,0022, В-0,000667, Мо-0,000410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С/АРИАМИН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(Р2О5)-11,9-14,1(%), монокалийфосфат, в т.ч. Калий (К2О)-14,56 3,9-6,1(%), Экстракт морских водорослей Ascophyllum nodosum GA142- в т.ч. Свободные аминокислоты - 25,0%, вода-50,43%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общий-8, в том числе органический-2, в том числе Мочевинный-6, Сu с агентом-3,5, Mn с агентом-3,5, Zn с агентом-0,25,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Р2О5-2,5, К2О-2,5, MgO-2,5, B-2, Co-0,10, Cu-1, Fe-1,2, Mn-1,2, Mo-0,25, Zn-1,2,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общий-15, в том числе органический-2, в том числе мочевинный-1, в том числе нитратный-12,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общий-12, в том числе органический-2, мочевинный-10, MgO с агентом-4, B бороэтаноломин-2, Cо с агентом-0,1, Cu с агентом-0,8, Fe с агентом-5, Mn с агентом-2,5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общий-10, в том числе органический-1,5, B бороэтаноломин-12, Мо с агентом-1, гуминовые кислоты (гуматы)-4,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вещество-1,5, Р2О5 на сухое вещество-1,5, К2О на сухое вещество-1,5, общее органическое вещество на сухое вещество-75-80, общий гуминовый экстракт (ОГЭ) на сухое вещество-90-95, гуминовые кислоты природные от ОГЭ-54-56, гуминовые кислоты (калиевые соли) от ОГЭ-40, фульвокислоты природные от ОГЭ-4-6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вещество-1,2-1,7, общее органическое вещество на сухое вещество-80-85, общий гуминовый экстракт (ОГЭ) на сухое органическое вещество-90-95,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Р2О5-0,5, К2О-2,5, MgO-0,1, B-0,1, Co-0,01, Cu-0,05, Fe-0,12, Mn-0,1, Mo-1, Zn-0,12, гуминовые кислоты-7,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общий-8, N аммиачный-2,4, N нитратный-1,8, N карбамидный-3,8,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общий-5%, N аммиачный-3,3 %, N карбамидный-1,7 %, Р2О5-20 %, К2О-5%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общий-27, N аммиачный-3,6, N нитратный-4,7, N карбамидный-18,7,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Cu-2,22, Mn-7,75, Zn-4,17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органический-2%, P2O5-1,83%, К2О-1,2%, экстракт морских водорослей Ascophyllum nodosum A142, в том числе свободные аминокислоты-46,5%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Бороэтаноламин&lt;5%, в том числе B-2,07%, N (в том числе органический)-не менее 1,7%, Mo-0,02%,экстракт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мочевинный-5%, B-3,3%, Мо-0,5%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мочевинный-5%,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общий-8%, в том числе аммонийный-8%, Р2О5-31%, К2О-4%, экстракт водорослей-4%,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общий-6,3%, N органический-2,1%, органический углерод-8,4%, 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В-0,5%, Cu-1,5%,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органическое вещество-5%, гуминовые и фульвокислоты-12%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общий-2, Р2О5-0,50,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К2О-1, MgO-0,04, B-0,01,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Cu-0,05, Fe-0,04, Mn-0,07, Mo-0,02, Zn 0,07, гуминовые кислоты-7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N-4,16-6,66%, Р2О5-5,83-6,66%, К2О-3,75-4,58%, SО3-3,33-4,16%, Fe-0,5-0,83%, В-0,5-0,83%, Cu-0,66-0,83%, Zn-0,66-0,83%, Mn-0,5-0,83%, Мо-0,008-0,016%, Со-0,004-0,008%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В-9,5-11,5%, N-3,7-5,2%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P-2,5%; K-4,2%; Mn-0,05%; Mg-0,5%; Mo-0,1%; Co-0,05%; S-2,5%; Cu-0,2%; B-0,05%; Zn-0,3%; Se-0,05%; Fe-0,1%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P-7%; K-15%; S-5%; Mg-2%; Zn-0,1%; Cu-0,2%; Fe-0,1%; Mn-0,05%; Mo-0,05%;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N-4%; P-7%; K-1%; S-9,5%; Mg-2,3%; Zn-2,5%; Fe-0,4%; Mn-0,4%; Mo-0,2%; Cu-2%; Со-0,11%, Ni-0,0006%; 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P-0,6%; K-4%; S-15%; Mg-2,5%; Zn-3,4%; Cu-3,8%; Fe-0,6%; Mo-0,7%; V-0,09%; Mn-0,4%; Со-0,2%, Ni-0,02%; Li-0,06%; B-0,60%; Se-0,02%; Cr-0,12%; 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Zn-15%;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P-10%; K-10%; Cu-0,9%; Zn-0,9%; Fe-0,2%; Mn-0,9%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В-10,9%; Mo-0,5%; Cu-0,1%; Zn-0,1%; Fe-0,1%; Mn-0,1%; моноэтаноламин-17,4%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Mn-20%;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Cu-20%;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Si-15%; K-20%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B-6%, Mo-1%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органическое вещество-55%,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B-0,01, Fe-0,02%, Mn-0,012%, Zn-0,004%, Cu-0,004,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P2O5-25%, Zn-4%,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Zn-3%, Mn-6%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Zn-5%, Mn-5%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L-a-Аминокислоты-4%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компонет-50%, фосфатмобилизующий компонент-50%,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органическое вещество-20%, экстракт морских водорослей-20%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 -1,6%, В-0,3%, Mg-0,7%, S-1%, К-5%, органическое вещество-20%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органическое вещество-15%, альгиновая кислота-1,4%, экстракт морских водорослей-18%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экстракт морских водорослей-20%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органическое вещество-5%, альгиновая кислота-1%, экстракт морских водорослей-20%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Mg-0,15%, Mo-0,35%,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S-0,15%, Fe-0,11%, Мо-0,5 г/л, Cu-0,21 г/л, Zn-0,02%, Mn-0,06%, Mg-0,11%, В-0,01%, Со-0,002%,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L-аланин-0,014 г/л,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spp.. Trichoderma spp и другие ростостимулирующие бактерии, КОЕ/мл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Fe-0,05%, Mn- 0,03%, Zn-0,1%, B-0,01%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N-NO3-5%,N-NH4-3,48%, N-NH2-8,77%, P-7,23%, K-24%, Fe-0,05%, Mn-0,03%,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P-20%, K-20%, Fe-0,05%, Mn-0,03%,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Fe-0,05%, Mn-0,03%, Zn-0,01%,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Fe-0,05%, Mn-0,03%, B-0,01%,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кислот-10%, соли фульвовых кислот-2%,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соли фульвовых кислот-10%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кислот-16%,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Mg-2,1%, Mn-0,65%, Fe-1,35%, Zn-0,3%, фульвовые 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Mn-25 г/кг, Mg-70 г/кг, S-60 г/кг, Zn-25 г/кг, Cu-10 г/кг, фульвовые кислоты-750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Р2О5-25%, К2О-10%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N-10,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SO3-36%, NH2-4,8%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P-2%, K-2,5%, Mg-3%, S-6-7%, B-0,28%, Fe-0,32%, Mn-0,16%, Cu-0,06%, Zn-0,04%, Mo-0,03%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Zn-15%, S-7%, NH2-4,5%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Аминокислоты–30%; Общий Азот (N)–6%; Водорастворимый Пентоксид Фосфора (P2O5) –1%; Водорастворимый Оксид Калия (К2О)–1%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(N)–10%, в том числе Аммонийный Азот (NH4)–10%; Водорастворимый Пентоксид Фосфора (P2O5) –52%; Водорастворимый Оксид Калия (К2О)–10%; Железо (Fe) в хелатной форме (EDTA)–0,02%; Марганец (Mn) в хелатной форме (EDTA)–0,01%; Цинк (Zn) в хелатной форме (EDTA)–0,002%; Медь (Cu) в хелатной форме (EDTA) – 0,002%; Водорастворимый Бор (В)–0,01%;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(N)–20%, в том числе Нитратный Азот (NO3)–2%, Амидный Азот (NH2)–14%, Аммонийный Азот (NH4)–4%; Водорастворимый Пентоксид Фосфора (P2O5) –20%; Водорастворимый Оксид Калия (К2О)–20%; Железо (Fe) в хелатной форме (EDTA)–0,02%; Марганец (Mn) в хелатной форме (EDTA)–0,01%; Цинк (Zn) в хелатной форме (EDTA)–0,002%; Медь (Cu) в хелатной форме (EDTA) – 0,002%; Водорастворимый Бор (В)–0,01%;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(NH2)–12%, Аммонийный Азот (NH4)–13%; Водорастворимый Пентоксид Фосфора (P2O5) –5%; Водорастворимый Оксид Калия (К2О)–5%; Железо (Fe) в хелатной форме (EDTA)–0,02%; Марганец (Mn) в хелатной форме (EDTA)–0,01%; Цинк (Zn) в хелатной форме (EDTA)–0,002%; Медь (Cu) в хелатной форме (EDTA) – 0,002%; Водорастворимый Бор (В)–0,01%;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(N)–10%, в том числе Нитратный Азот (NO3)–4%, Амидный Азот (NH2)–4%, Аммонийный Азот (NH4)–2%; Водорастворимый Пентоксид Фосфора (P2O5) –10%;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(EDTA)–0,002%; Водорастворимый Бор (В)–0,01%;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Аминокислоты–2%; Общий Азот (N)–3,2%; Водорастворимый Бор (В)–6%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(К2О)–15%; Водорастворимый Диоксид Калия (SiO2)–10%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аминокислоты–4%; Общий Азот (N)–4%; Водорастворимый Пентоксид Фосфора (P2O5)–8%; Водорастворимые Оксид Калия (К2О)–3%; Полисахариды–15%; Железо (Fe) в хелатной форме (EDDHA)–0,1%; Цинк (Zn) в хелатной форме (EDTA)–0,02%; Водорастворимый Бор (В)–0,03%, Цитокинины–0,05%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Аминокислоты–4%; Общий Азот (N)–4%; Водорастворимый Пентоксид Фосфора (P2O5)–6%; Водорастворимый Оксид Калия (К2О)–2%; Полисахариды–12%; Железо (Fe) в хелатной форме (EDTA)–0,4%; Марганец (Mn) в хелатной форме (EDTA)–0,2%; Цинк (Zn) в хелатной форме (EDTA)–0,2%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Аминокислоты-40, свободные аминокислоты L-6, органический углерод-11,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5, Калий-0,028, оксид магния-0,002,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"Минеральное удобрение AGRI-FOLIAR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PLANTROOT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AGRI-PH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10–45 + 7 SO3 + 1 FE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килограмм";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области Абай от 21.11.2023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314 699 000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967 699 000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