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eca3" w14:textId="8c4e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Абай от 25 апреля 2023 года № 84 "Об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28 ноября 2023 года № 212. Зарегистрировано Департаментом юстиции области Абай 29 ноября 2023 года № 166-18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25 апреля 2023 года № 84 "Об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2023 год" (зарегистрирован в Реестре государственной регистрации нормативных правовых актов за № 56-18)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области Абай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163 слова: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1 750,00"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словами: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4 500,00";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области Абай"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области Абай;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акима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