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9e22" w14:textId="7779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области Абай от 20 апреля 2023 года № 2/18-VIIІ "О ставках платы за пользование водными ресурсами из поверхностных источников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13 декабря 2023 года № 11/84-VIII. Зарегистрировано Департаментом юстиции области Абай 21 декабря 2023 года № 195-18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от 20 апреля 2023 года № 2/18-VIIІ "О ставках платы за пользование водными ресурсами из поверхностных источников области Абай" (зарегистрировано в Реестре государственной регистрации нормативных правовых актов под № 47-18)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утвердить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2/18-VIII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области Абай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 (единица измерения)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рек, озер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 (тенге/1000 кубических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Промышлен-ность, включая теплоэнергетику (тенге/1000 кубических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(тенге/1000 кубических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осущест-вляющие забор из водных источников (тенге/1000 кубических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Гидро-энергетика (тенге/1000 киловатт-час)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 (тенге/1000 тонна- километр)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озер Балхаш и Алаколь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