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6f1" w14:textId="cba3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от 07 декабря 2017 года № 20/124-VІ "Об утверждении Правил управления бесхозяйными отходами, признанными решением суда поступившими в коммунальную собственность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27 июля 2023 года № 6/45-VIII. Зарегистрировано Департаментом юстиции области Абай 31 июля 2023 года № 105-18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"Об утверждении Правил управления бесхозяйными отходами, признанными решением суда поступившими в коммунальную собственность города Семей" от 7 декабря 2017 года № 20/124-VІ.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