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a1d8" w14:textId="812a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21 сентября 2017 года № 18/115-VI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4 декабря 2023 года № 14/83-VIII. Зарегистрировано Департаментом юстиции области Абай 11 декабря 2023 года № 182-18.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Семей" от 21 сентября 2017 года № 18/115-VI (зарегистрировано в Реестре государственной регистрации нормативных правовых актов за № 5226),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маслихат города Семей области Абай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города Семей области Абай" на основании справки из учебного заведения, подтверждающей факт обучения ребенка с инвалидностью на дому.";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до окончания срока, установленного в заключении врачебно-консультационной комиссии.".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