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a1d8" w14:textId="812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сентября 2017 года № 18/115-VI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декабря 2023 года № 14/83-VIII. Зарегистрировано Департаментом юстиции области Абай 11 декабря 2023 года № 182-18.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Семей" от 21 сентября 2017 года № 18/115-VI (зарегистрировано в Реестре государственной регистрации нормативных правовых актов за № 5226),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Семей области Абай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Семей области Абай"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