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b201" w14:textId="e96b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Курчатовского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28 сентября 2023 года № 10/57-VIII. Зарегистрировано Департаментом юстиции области Абай 4 октября 2023 года № 129-18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города Курчатов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Курчатовского городского маслихата: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тарифов на сбор, вывоз и захоронение твердых бытовых отходов по городу Курчатов"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№17/125-VI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5325);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приостановлении действия решения Курчатовского городского маслихата от 30 ноября 2017 года №17/125- VI "Об утверждении тарифов на сбор, вывоз и захоронение твердых бытовых отходов по городу Курчатов" от 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№29/218-VI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5785).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